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0DC" w:rsidRDefault="009120DC" w:rsidP="00D015DB">
      <w:pPr>
        <w:tabs>
          <w:tab w:val="left" w:pos="7740"/>
        </w:tabs>
        <w:spacing w:after="0" w:line="240" w:lineRule="auto"/>
        <w:rPr>
          <w:rFonts w:ascii="Times New Roman" w:eastAsia="Times New Roman" w:hAnsi="Times New Roman" w:cs="Times New Roman"/>
          <w:b/>
          <w:sz w:val="24"/>
          <w:szCs w:val="24"/>
          <w:lang w:eastAsia="ru-RU"/>
        </w:rPr>
      </w:pPr>
      <w:bookmarkStart w:id="0" w:name="_GoBack"/>
      <w:bookmarkEnd w:id="0"/>
    </w:p>
    <w:p w:rsidR="00596897" w:rsidRPr="00596897" w:rsidRDefault="00596897" w:rsidP="009120DC">
      <w:pPr>
        <w:tabs>
          <w:tab w:val="left" w:pos="7740"/>
        </w:tabs>
        <w:spacing w:after="0" w:line="240" w:lineRule="auto"/>
        <w:jc w:val="center"/>
        <w:rPr>
          <w:rFonts w:ascii="Times New Roman" w:eastAsia="Times New Roman" w:hAnsi="Times New Roman" w:cs="Times New Roman"/>
          <w:b/>
          <w:sz w:val="24"/>
          <w:szCs w:val="24"/>
          <w:lang w:eastAsia="ru-RU"/>
        </w:rPr>
      </w:pPr>
      <w:r w:rsidRPr="00596897">
        <w:rPr>
          <w:rFonts w:ascii="Times New Roman" w:eastAsia="Times New Roman" w:hAnsi="Times New Roman" w:cs="Times New Roman"/>
          <w:b/>
          <w:caps/>
          <w:color w:val="000000"/>
          <w:bdr w:val="none" w:sz="0" w:space="0" w:color="auto" w:frame="1"/>
          <w:lang w:eastAsia="ru-RU"/>
        </w:rPr>
        <w:t>Хаттама</w:t>
      </w:r>
      <w:r w:rsidRPr="00596897">
        <w:rPr>
          <w:rFonts w:ascii="Times New Roman" w:eastAsia="Times New Roman" w:hAnsi="Times New Roman" w:cs="Times New Roman"/>
          <w:b/>
          <w:sz w:val="24"/>
          <w:szCs w:val="24"/>
          <w:lang w:eastAsia="ru-RU"/>
        </w:rPr>
        <w:t xml:space="preserve"> </w:t>
      </w:r>
    </w:p>
    <w:p w:rsidR="00593302" w:rsidRDefault="00593302" w:rsidP="009120DC">
      <w:pPr>
        <w:tabs>
          <w:tab w:val="left" w:pos="7740"/>
        </w:tabs>
        <w:spacing w:after="0" w:line="240" w:lineRule="auto"/>
        <w:jc w:val="center"/>
        <w:rPr>
          <w:rFonts w:ascii="Times New Roman" w:eastAsia="Times New Roman" w:hAnsi="Times New Roman" w:cs="Times New Roman"/>
          <w:b/>
          <w:sz w:val="24"/>
          <w:szCs w:val="24"/>
          <w:lang w:eastAsia="ru-RU"/>
        </w:rPr>
      </w:pPr>
      <w:r w:rsidRPr="00593302">
        <w:rPr>
          <w:rFonts w:ascii="Times New Roman" w:eastAsia="Times New Roman" w:hAnsi="Times New Roman" w:cs="Times New Roman"/>
          <w:b/>
          <w:sz w:val="24"/>
          <w:szCs w:val="24"/>
          <w:lang w:eastAsia="ru-RU"/>
        </w:rPr>
        <w:t xml:space="preserve">арналған медициналық бұйымдарды сатып алу </w:t>
      </w:r>
    </w:p>
    <w:p w:rsidR="00593302" w:rsidRDefault="00D14591" w:rsidP="009120DC">
      <w:pPr>
        <w:tabs>
          <w:tab w:val="left" w:pos="774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бойынша № 8</w:t>
      </w:r>
      <w:r w:rsidR="00593302" w:rsidRPr="00593302">
        <w:rPr>
          <w:rFonts w:ascii="Times New Roman" w:eastAsia="Times New Roman" w:hAnsi="Times New Roman" w:cs="Times New Roman"/>
          <w:b/>
          <w:sz w:val="24"/>
          <w:szCs w:val="24"/>
          <w:lang w:eastAsia="ru-RU"/>
        </w:rPr>
        <w:t xml:space="preserve"> тендер қорытындысы</w:t>
      </w:r>
      <w:r w:rsidR="00632CB3">
        <w:rPr>
          <w:rFonts w:ascii="Times New Roman" w:eastAsia="Times New Roman" w:hAnsi="Times New Roman" w:cs="Times New Roman"/>
          <w:b/>
          <w:sz w:val="24"/>
          <w:szCs w:val="24"/>
          <w:lang w:eastAsia="ru-RU"/>
        </w:rPr>
        <w:t xml:space="preserve"> </w:t>
      </w:r>
      <w:r w:rsidR="00632CB3" w:rsidRPr="00632CB3">
        <w:rPr>
          <w:rFonts w:ascii="Times New Roman" w:eastAsia="Times New Roman" w:hAnsi="Times New Roman" w:cs="Times New Roman"/>
          <w:b/>
          <w:sz w:val="24"/>
          <w:szCs w:val="24"/>
          <w:lang w:eastAsia="ru-RU"/>
        </w:rPr>
        <w:t>(медициналық техника)</w:t>
      </w:r>
    </w:p>
    <w:p w:rsidR="009120DC" w:rsidRDefault="009120DC" w:rsidP="009120DC">
      <w:pPr>
        <w:tabs>
          <w:tab w:val="left" w:pos="7740"/>
        </w:tabs>
        <w:spacing w:after="0" w:line="240" w:lineRule="auto"/>
        <w:jc w:val="center"/>
        <w:rPr>
          <w:rFonts w:ascii="Times New Roman" w:eastAsia="Times New Roman" w:hAnsi="Times New Roman" w:cs="Times New Roman"/>
          <w:b/>
          <w:sz w:val="24"/>
          <w:szCs w:val="24"/>
          <w:lang w:eastAsia="ru-RU"/>
        </w:rPr>
      </w:pPr>
      <w:proofErr w:type="gramStart"/>
      <w:r w:rsidRPr="00174868">
        <w:rPr>
          <w:rFonts w:ascii="Times New Roman" w:eastAsia="Times New Roman" w:hAnsi="Times New Roman" w:cs="Times New Roman"/>
          <w:b/>
          <w:sz w:val="24"/>
          <w:szCs w:val="24"/>
          <w:lang w:eastAsia="ru-RU"/>
        </w:rPr>
        <w:t>П</w:t>
      </w:r>
      <w:proofErr w:type="gramEnd"/>
      <w:r w:rsidRPr="00174868">
        <w:rPr>
          <w:rFonts w:ascii="Times New Roman" w:eastAsia="Times New Roman" w:hAnsi="Times New Roman" w:cs="Times New Roman"/>
          <w:b/>
          <w:sz w:val="24"/>
          <w:szCs w:val="24"/>
          <w:lang w:eastAsia="ru-RU"/>
        </w:rPr>
        <w:t xml:space="preserve"> Р О Т О К О Л</w:t>
      </w:r>
    </w:p>
    <w:p w:rsidR="008847F8" w:rsidRDefault="008847F8" w:rsidP="008847F8">
      <w:pPr>
        <w:tabs>
          <w:tab w:val="left" w:pos="7740"/>
        </w:tabs>
        <w:spacing w:after="0" w:line="240" w:lineRule="auto"/>
        <w:jc w:val="center"/>
        <w:rPr>
          <w:rFonts w:ascii="Times New Roman" w:eastAsia="Times New Roman" w:hAnsi="Times New Roman" w:cs="Times New Roman"/>
          <w:b/>
          <w:sz w:val="24"/>
          <w:szCs w:val="24"/>
          <w:lang w:eastAsia="ru-RU"/>
        </w:rPr>
      </w:pPr>
      <w:r w:rsidRPr="009120DC">
        <w:rPr>
          <w:rFonts w:ascii="Times New Roman" w:eastAsia="Times New Roman" w:hAnsi="Times New Roman" w:cs="Times New Roman"/>
          <w:b/>
          <w:sz w:val="24"/>
          <w:szCs w:val="24"/>
          <w:lang w:eastAsia="ru-RU"/>
        </w:rPr>
        <w:t xml:space="preserve">итогов тендера </w:t>
      </w:r>
      <w:r w:rsidR="00D14591">
        <w:rPr>
          <w:rFonts w:ascii="Times New Roman" w:eastAsia="Times New Roman" w:hAnsi="Times New Roman" w:cs="Times New Roman"/>
          <w:b/>
          <w:sz w:val="24"/>
          <w:szCs w:val="24"/>
          <w:lang w:eastAsia="ru-RU"/>
        </w:rPr>
        <w:t>№ 8</w:t>
      </w:r>
      <w:r w:rsidR="00D8305C">
        <w:rPr>
          <w:rFonts w:ascii="Times New Roman" w:eastAsia="Times New Roman" w:hAnsi="Times New Roman" w:cs="Times New Roman"/>
          <w:b/>
          <w:sz w:val="24"/>
          <w:szCs w:val="24"/>
          <w:lang w:eastAsia="ru-RU"/>
        </w:rPr>
        <w:t xml:space="preserve"> </w:t>
      </w:r>
      <w:r w:rsidRPr="009120DC">
        <w:rPr>
          <w:rFonts w:ascii="Times New Roman" w:eastAsia="Times New Roman" w:hAnsi="Times New Roman" w:cs="Times New Roman"/>
          <w:b/>
          <w:sz w:val="24"/>
          <w:szCs w:val="24"/>
          <w:lang w:eastAsia="ru-RU"/>
        </w:rPr>
        <w:t>по закупу</w:t>
      </w:r>
      <w:r w:rsidRPr="00787B36">
        <w:rPr>
          <w:b/>
          <w:sz w:val="24"/>
          <w:szCs w:val="24"/>
        </w:rPr>
        <w:t xml:space="preserve"> </w:t>
      </w:r>
      <w:r w:rsidR="00481F61">
        <w:rPr>
          <w:rFonts w:ascii="Times New Roman" w:hAnsi="Times New Roman" w:cs="Times New Roman"/>
          <w:b/>
          <w:sz w:val="24"/>
          <w:szCs w:val="24"/>
        </w:rPr>
        <w:t>медицинских изделий</w:t>
      </w:r>
      <w:r w:rsidR="009758D6">
        <w:rPr>
          <w:rFonts w:ascii="Times New Roman" w:hAnsi="Times New Roman" w:cs="Times New Roman"/>
          <w:b/>
          <w:sz w:val="24"/>
          <w:szCs w:val="24"/>
        </w:rPr>
        <w:t xml:space="preserve"> </w:t>
      </w:r>
      <w:proofErr w:type="gramStart"/>
      <w:r w:rsidR="00CF4A19">
        <w:rPr>
          <w:rFonts w:ascii="Times New Roman" w:hAnsi="Times New Roman" w:cs="Times New Roman"/>
          <w:b/>
          <w:sz w:val="24"/>
          <w:szCs w:val="24"/>
        </w:rPr>
        <w:t xml:space="preserve">( </w:t>
      </w:r>
      <w:proofErr w:type="gramEnd"/>
      <w:r w:rsidR="00CF4A19">
        <w:rPr>
          <w:rFonts w:ascii="Times New Roman" w:hAnsi="Times New Roman" w:cs="Times New Roman"/>
          <w:b/>
          <w:sz w:val="24"/>
          <w:szCs w:val="24"/>
        </w:rPr>
        <w:t>медицинской техники)</w:t>
      </w:r>
    </w:p>
    <w:p w:rsidR="009120DC" w:rsidRPr="00174868" w:rsidRDefault="009120DC" w:rsidP="009120DC">
      <w:pPr>
        <w:spacing w:after="0" w:line="240" w:lineRule="auto"/>
        <w:jc w:val="center"/>
        <w:rPr>
          <w:rFonts w:ascii="Times New Roman" w:eastAsia="Times New Roman" w:hAnsi="Times New Roman" w:cs="Times New Roman"/>
          <w:b/>
          <w:sz w:val="24"/>
          <w:szCs w:val="24"/>
          <w:lang w:eastAsia="ru-RU"/>
        </w:rPr>
      </w:pPr>
    </w:p>
    <w:p w:rsidR="00676558" w:rsidRDefault="009120DC" w:rsidP="00676558">
      <w:pPr>
        <w:shd w:val="clear" w:color="auto" w:fill="FFFFFF"/>
        <w:tabs>
          <w:tab w:val="left" w:pos="7365"/>
        </w:tabs>
        <w:spacing w:after="0" w:line="240" w:lineRule="auto"/>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sz w:val="24"/>
          <w:szCs w:val="24"/>
          <w:lang w:eastAsia="ru-RU"/>
        </w:rPr>
        <w:t xml:space="preserve">  </w:t>
      </w:r>
      <w:r w:rsidR="00AC0AF7">
        <w:rPr>
          <w:rFonts w:ascii="Times New Roman" w:eastAsia="Times New Roman" w:hAnsi="Times New Roman" w:cs="Times New Roman"/>
          <w:b/>
          <w:sz w:val="24"/>
          <w:szCs w:val="24"/>
          <w:lang w:eastAsia="ru-RU"/>
        </w:rPr>
        <w:t xml:space="preserve"> </w:t>
      </w:r>
      <w:r w:rsidR="00676558" w:rsidRPr="004C3C72">
        <w:rPr>
          <w:rFonts w:ascii="Times New Roman" w:eastAsia="Times New Roman" w:hAnsi="Times New Roman" w:cs="Times New Roman"/>
          <w:b/>
          <w:sz w:val="24"/>
          <w:szCs w:val="24"/>
          <w:lang w:eastAsia="ru-RU"/>
        </w:rPr>
        <w:t xml:space="preserve">  </w:t>
      </w:r>
      <w:r w:rsidR="00676558" w:rsidRPr="004C3C72">
        <w:rPr>
          <w:rFonts w:ascii="Times New Roman" w:eastAsia="Times New Roman" w:hAnsi="Times New Roman" w:cs="Times New Roman"/>
          <w:sz w:val="24"/>
          <w:szCs w:val="24"/>
          <w:lang w:eastAsia="ru-RU"/>
        </w:rPr>
        <w:t>Петропавл қ.</w:t>
      </w:r>
      <w:r w:rsidR="00676558" w:rsidRPr="00C570D8">
        <w:rPr>
          <w:rFonts w:ascii="Times New Roman" w:eastAsia="Times New Roman" w:hAnsi="Times New Roman" w:cs="Times New Roman"/>
          <w:color w:val="FF0000"/>
          <w:sz w:val="24"/>
          <w:szCs w:val="24"/>
          <w:lang w:eastAsia="ru-RU"/>
        </w:rPr>
        <w:tab/>
        <w:t xml:space="preserve">                                                         </w:t>
      </w:r>
      <w:r w:rsidR="00D14591">
        <w:rPr>
          <w:rFonts w:ascii="Times New Roman" w:eastAsia="Times New Roman" w:hAnsi="Times New Roman" w:cs="Times New Roman"/>
          <w:color w:val="000000"/>
          <w:sz w:val="24"/>
          <w:szCs w:val="24"/>
          <w:lang w:eastAsia="ru-RU"/>
        </w:rPr>
        <w:t>31</w:t>
      </w:r>
      <w:r w:rsidR="00CF4A19">
        <w:rPr>
          <w:rFonts w:ascii="Times New Roman" w:eastAsia="Times New Roman" w:hAnsi="Times New Roman" w:cs="Times New Roman"/>
          <w:color w:val="000000"/>
          <w:sz w:val="24"/>
          <w:szCs w:val="24"/>
          <w:lang w:eastAsia="ru-RU"/>
        </w:rPr>
        <w:t>.07</w:t>
      </w:r>
      <w:r w:rsidR="00145A52">
        <w:rPr>
          <w:rFonts w:ascii="Times New Roman" w:eastAsia="Times New Roman" w:hAnsi="Times New Roman" w:cs="Times New Roman"/>
          <w:color w:val="000000"/>
          <w:sz w:val="24"/>
          <w:szCs w:val="24"/>
          <w:lang w:eastAsia="ru-RU"/>
        </w:rPr>
        <w:t>.2023</w:t>
      </w:r>
      <w:r w:rsidR="00676558" w:rsidRPr="00E45178">
        <w:rPr>
          <w:rFonts w:ascii="Times New Roman" w:eastAsia="Times New Roman" w:hAnsi="Times New Roman" w:cs="Times New Roman"/>
          <w:color w:val="000000"/>
          <w:sz w:val="24"/>
          <w:szCs w:val="24"/>
          <w:lang w:eastAsia="ru-RU"/>
        </w:rPr>
        <w:t>ж</w:t>
      </w:r>
      <w:r w:rsidR="00676558">
        <w:rPr>
          <w:rFonts w:ascii="Times New Roman" w:eastAsia="Times New Roman" w:hAnsi="Times New Roman" w:cs="Times New Roman"/>
          <w:color w:val="000000"/>
          <w:sz w:val="24"/>
          <w:szCs w:val="24"/>
          <w:lang w:eastAsia="ru-RU"/>
        </w:rPr>
        <w:t xml:space="preserve"> </w:t>
      </w:r>
    </w:p>
    <w:p w:rsidR="00676558" w:rsidRPr="00433603" w:rsidRDefault="00676558" w:rsidP="00676558">
      <w:pPr>
        <w:shd w:val="clear" w:color="auto" w:fill="FFFFFF"/>
        <w:tabs>
          <w:tab w:val="left" w:pos="7365"/>
        </w:tabs>
        <w:spacing w:after="0" w:line="240" w:lineRule="auto"/>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AC0AF7">
        <w:rPr>
          <w:rFonts w:ascii="Times New Roman" w:eastAsia="Times New Roman" w:hAnsi="Times New Roman" w:cs="Times New Roman"/>
          <w:color w:val="000000"/>
          <w:sz w:val="24"/>
          <w:szCs w:val="24"/>
          <w:lang w:eastAsia="ru-RU"/>
        </w:rPr>
        <w:t xml:space="preserve">                       </w:t>
      </w:r>
      <w:r w:rsidR="00596897">
        <w:rPr>
          <w:rFonts w:ascii="Times New Roman" w:eastAsia="Times New Roman" w:hAnsi="Times New Roman" w:cs="Times New Roman"/>
          <w:color w:val="000000"/>
          <w:sz w:val="24"/>
          <w:szCs w:val="24"/>
          <w:lang w:eastAsia="ru-RU"/>
        </w:rPr>
        <w:t>15</w:t>
      </w:r>
      <w:r>
        <w:rPr>
          <w:rFonts w:ascii="Times New Roman" w:eastAsia="Times New Roman" w:hAnsi="Times New Roman" w:cs="Times New Roman"/>
          <w:color w:val="000000"/>
          <w:sz w:val="24"/>
          <w:szCs w:val="24"/>
          <w:lang w:eastAsia="ru-RU"/>
        </w:rPr>
        <w:t xml:space="preserve">-00 </w:t>
      </w:r>
      <w:r w:rsidRPr="00D1497E">
        <w:rPr>
          <w:rFonts w:ascii="Times New Roman" w:eastAsia="Times New Roman" w:hAnsi="Times New Roman" w:cs="Times New Roman"/>
          <w:color w:val="000000"/>
          <w:sz w:val="24"/>
          <w:szCs w:val="24"/>
          <w:lang w:eastAsia="ru-RU"/>
        </w:rPr>
        <w:t>жергілікті уақыт</w:t>
      </w:r>
    </w:p>
    <w:p w:rsidR="00676558" w:rsidRDefault="00AC0AF7" w:rsidP="00676558">
      <w:pPr>
        <w:tabs>
          <w:tab w:val="left" w:pos="7365"/>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76558">
        <w:rPr>
          <w:rFonts w:ascii="Times New Roman" w:eastAsia="Times New Roman" w:hAnsi="Times New Roman" w:cs="Times New Roman"/>
          <w:sz w:val="24"/>
          <w:szCs w:val="24"/>
          <w:lang w:eastAsia="ru-RU"/>
        </w:rPr>
        <w:t xml:space="preserve"> г. Петропавловск</w:t>
      </w:r>
      <w:r w:rsidR="00676558">
        <w:rPr>
          <w:rFonts w:ascii="Times New Roman" w:eastAsia="Times New Roman" w:hAnsi="Times New Roman" w:cs="Times New Roman"/>
          <w:sz w:val="24"/>
          <w:szCs w:val="24"/>
          <w:lang w:eastAsia="ru-RU"/>
        </w:rPr>
        <w:tab/>
        <w:t xml:space="preserve">                                 </w:t>
      </w:r>
      <w:r>
        <w:rPr>
          <w:rFonts w:ascii="Times New Roman" w:eastAsia="Times New Roman" w:hAnsi="Times New Roman" w:cs="Times New Roman"/>
          <w:sz w:val="24"/>
          <w:szCs w:val="24"/>
          <w:lang w:eastAsia="ru-RU"/>
        </w:rPr>
        <w:t xml:space="preserve">                        </w:t>
      </w:r>
      <w:r w:rsidR="00D14591">
        <w:rPr>
          <w:rFonts w:ascii="Times New Roman" w:eastAsia="Times New Roman" w:hAnsi="Times New Roman" w:cs="Times New Roman"/>
          <w:sz w:val="24"/>
          <w:szCs w:val="24"/>
          <w:lang w:eastAsia="ru-RU"/>
        </w:rPr>
        <w:t>31</w:t>
      </w:r>
      <w:r w:rsidR="00145A52">
        <w:rPr>
          <w:rFonts w:ascii="Times New Roman" w:eastAsia="Times New Roman" w:hAnsi="Times New Roman" w:cs="Times New Roman"/>
          <w:sz w:val="24"/>
          <w:szCs w:val="24"/>
          <w:lang w:eastAsia="ru-RU"/>
        </w:rPr>
        <w:t>.0</w:t>
      </w:r>
      <w:r w:rsidR="00CF4A19">
        <w:rPr>
          <w:rFonts w:ascii="Times New Roman" w:eastAsia="Times New Roman" w:hAnsi="Times New Roman" w:cs="Times New Roman"/>
          <w:sz w:val="24"/>
          <w:szCs w:val="24"/>
          <w:lang w:eastAsia="ru-RU"/>
        </w:rPr>
        <w:t>7</w:t>
      </w:r>
      <w:r w:rsidR="00145A52">
        <w:rPr>
          <w:rFonts w:ascii="Times New Roman" w:eastAsia="Times New Roman" w:hAnsi="Times New Roman" w:cs="Times New Roman"/>
          <w:sz w:val="24"/>
          <w:szCs w:val="24"/>
          <w:lang w:eastAsia="ru-RU"/>
        </w:rPr>
        <w:t>.2023</w:t>
      </w:r>
      <w:r w:rsidR="00676558" w:rsidRPr="00B319F1">
        <w:rPr>
          <w:rFonts w:ascii="Times New Roman" w:eastAsia="Times New Roman" w:hAnsi="Times New Roman" w:cs="Times New Roman"/>
          <w:sz w:val="24"/>
          <w:szCs w:val="24"/>
          <w:lang w:eastAsia="ru-RU"/>
        </w:rPr>
        <w:t>г</w:t>
      </w:r>
      <w:r w:rsidR="00676558">
        <w:rPr>
          <w:rFonts w:ascii="Times New Roman" w:eastAsia="Times New Roman" w:hAnsi="Times New Roman" w:cs="Times New Roman"/>
          <w:sz w:val="24"/>
          <w:szCs w:val="24"/>
          <w:lang w:eastAsia="ru-RU"/>
        </w:rPr>
        <w:t xml:space="preserve">  </w:t>
      </w:r>
    </w:p>
    <w:p w:rsidR="00676558" w:rsidRDefault="00676558" w:rsidP="00676558">
      <w:pPr>
        <w:tabs>
          <w:tab w:val="left" w:pos="7365"/>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C0AF7">
        <w:rPr>
          <w:rFonts w:ascii="Times New Roman" w:eastAsia="Times New Roman" w:hAnsi="Times New Roman" w:cs="Times New Roman"/>
          <w:sz w:val="24"/>
          <w:szCs w:val="24"/>
          <w:lang w:eastAsia="ru-RU"/>
        </w:rPr>
        <w:t xml:space="preserve">                      </w:t>
      </w:r>
      <w:r w:rsidR="00596897">
        <w:rPr>
          <w:rFonts w:ascii="Times New Roman" w:eastAsia="Times New Roman" w:hAnsi="Times New Roman" w:cs="Times New Roman"/>
          <w:sz w:val="24"/>
          <w:szCs w:val="24"/>
          <w:lang w:eastAsia="ru-RU"/>
        </w:rPr>
        <w:t>15</w:t>
      </w:r>
      <w:r>
        <w:rPr>
          <w:rFonts w:ascii="Times New Roman" w:eastAsia="Times New Roman" w:hAnsi="Times New Roman" w:cs="Times New Roman"/>
          <w:sz w:val="24"/>
          <w:szCs w:val="24"/>
          <w:lang w:eastAsia="ru-RU"/>
        </w:rPr>
        <w:t>-00</w:t>
      </w:r>
      <w:r w:rsidRPr="00D1497E">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местного времени</w:t>
      </w:r>
    </w:p>
    <w:p w:rsidR="00333F6F" w:rsidRPr="00333F6F" w:rsidRDefault="00333F6F" w:rsidP="00333F6F">
      <w:pPr>
        <w:pStyle w:val="a8"/>
        <w:numPr>
          <w:ilvl w:val="0"/>
          <w:numId w:val="1"/>
        </w:numPr>
        <w:ind w:right="-1702"/>
        <w:rPr>
          <w:rFonts w:ascii="Times New Roman" w:hAnsi="Times New Roman" w:cs="Times New Roman"/>
          <w:sz w:val="24"/>
          <w:szCs w:val="24"/>
          <w:lang w:val="kk-KZ"/>
        </w:rPr>
      </w:pPr>
      <w:r w:rsidRPr="00333F6F">
        <w:rPr>
          <w:rFonts w:ascii="Times New Roman" w:hAnsi="Times New Roman" w:cs="Times New Roman"/>
          <w:sz w:val="24"/>
          <w:szCs w:val="24"/>
        </w:rPr>
        <w:t xml:space="preserve">Тендерлік комиссия </w:t>
      </w:r>
      <w:r w:rsidRPr="00333F6F">
        <w:rPr>
          <w:rFonts w:ascii="Times New Roman" w:hAnsi="Times New Roman" w:cs="Times New Roman"/>
          <w:sz w:val="24"/>
          <w:szCs w:val="24"/>
          <w:lang w:val="kk-KZ"/>
        </w:rPr>
        <w:t>«СҚО әкімдігінің ДСБ» КММ «Кө</w:t>
      </w:r>
      <w:proofErr w:type="gramStart"/>
      <w:r w:rsidRPr="00333F6F">
        <w:rPr>
          <w:rFonts w:ascii="Times New Roman" w:hAnsi="Times New Roman" w:cs="Times New Roman"/>
          <w:sz w:val="24"/>
          <w:szCs w:val="24"/>
          <w:lang w:val="kk-KZ"/>
        </w:rPr>
        <w:t>п</w:t>
      </w:r>
      <w:proofErr w:type="gramEnd"/>
      <w:r w:rsidRPr="00333F6F">
        <w:rPr>
          <w:rFonts w:ascii="Times New Roman" w:hAnsi="Times New Roman" w:cs="Times New Roman"/>
          <w:sz w:val="24"/>
          <w:szCs w:val="24"/>
          <w:lang w:val="kk-KZ"/>
        </w:rPr>
        <w:t xml:space="preserve"> бейінді қалалық жедел медициналық жәрдем ауруханасы» ШЖҚ КМК </w:t>
      </w:r>
      <w:r w:rsidR="00D14591">
        <w:rPr>
          <w:rFonts w:ascii="Times New Roman" w:hAnsi="Times New Roman" w:cs="Times New Roman"/>
          <w:sz w:val="24"/>
          <w:szCs w:val="24"/>
        </w:rPr>
        <w:t xml:space="preserve"> 30.06.2023 ж. 277</w:t>
      </w:r>
      <w:r w:rsidRPr="00333F6F">
        <w:rPr>
          <w:rFonts w:ascii="Times New Roman" w:hAnsi="Times New Roman" w:cs="Times New Roman"/>
          <w:sz w:val="24"/>
          <w:szCs w:val="24"/>
        </w:rPr>
        <w:t>-О бұйрығымен бекітілген құрамында:</w:t>
      </w:r>
    </w:p>
    <w:p w:rsidR="00333F6F" w:rsidRPr="00333F6F" w:rsidRDefault="00333F6F" w:rsidP="00333F6F">
      <w:pPr>
        <w:pStyle w:val="a8"/>
        <w:tabs>
          <w:tab w:val="left" w:pos="7365"/>
        </w:tabs>
        <w:ind w:left="765" w:right="-1702"/>
        <w:rPr>
          <w:rFonts w:ascii="Times New Roman" w:hAnsi="Times New Roman" w:cs="Times New Roman"/>
          <w:sz w:val="24"/>
          <w:szCs w:val="24"/>
        </w:rPr>
      </w:pPr>
      <w:r w:rsidRPr="00333F6F">
        <w:rPr>
          <w:rFonts w:ascii="Times New Roman" w:hAnsi="Times New Roman" w:cs="Times New Roman"/>
          <w:sz w:val="24"/>
          <w:szCs w:val="24"/>
        </w:rPr>
        <w:t>Тендерная  комиссия КГП на ПХВ « Многопрофильная городская больница скорой медицинской помощи» КГУ «УЗ акимат</w:t>
      </w:r>
      <w:r w:rsidR="00CF4A19">
        <w:rPr>
          <w:rFonts w:ascii="Times New Roman" w:hAnsi="Times New Roman" w:cs="Times New Roman"/>
          <w:sz w:val="24"/>
          <w:szCs w:val="24"/>
        </w:rPr>
        <w:t>а</w:t>
      </w:r>
      <w:r w:rsidR="00D14591">
        <w:rPr>
          <w:rFonts w:ascii="Times New Roman" w:hAnsi="Times New Roman" w:cs="Times New Roman"/>
          <w:sz w:val="24"/>
          <w:szCs w:val="24"/>
        </w:rPr>
        <w:t xml:space="preserve"> СКО» утвержденная приказом 277-О от 30</w:t>
      </w:r>
      <w:r w:rsidR="00CF4A19">
        <w:rPr>
          <w:rFonts w:ascii="Times New Roman" w:hAnsi="Times New Roman" w:cs="Times New Roman"/>
          <w:sz w:val="24"/>
          <w:szCs w:val="24"/>
        </w:rPr>
        <w:t>.06</w:t>
      </w:r>
      <w:r w:rsidRPr="00333F6F">
        <w:rPr>
          <w:rFonts w:ascii="Times New Roman" w:hAnsi="Times New Roman" w:cs="Times New Roman"/>
          <w:sz w:val="24"/>
          <w:szCs w:val="24"/>
        </w:rPr>
        <w:t>.2023г в составе:</w:t>
      </w:r>
    </w:p>
    <w:p w:rsidR="00333F6F" w:rsidRPr="00333F6F" w:rsidRDefault="00333F6F" w:rsidP="00333F6F">
      <w:pPr>
        <w:pStyle w:val="a8"/>
        <w:ind w:right="-1702"/>
        <w:rPr>
          <w:rFonts w:ascii="Times New Roman" w:hAnsi="Times New Roman" w:cs="Times New Roman"/>
          <w:bCs/>
          <w:sz w:val="24"/>
          <w:szCs w:val="24"/>
        </w:rPr>
      </w:pPr>
      <w:r w:rsidRPr="00333F6F">
        <w:rPr>
          <w:rFonts w:ascii="Times New Roman" w:hAnsi="Times New Roman" w:cs="Times New Roman"/>
          <w:sz w:val="24"/>
          <w:szCs w:val="24"/>
        </w:rPr>
        <w:t>Тендерлік комиссияның төрағасы</w:t>
      </w:r>
      <w:r w:rsidRPr="00333F6F">
        <w:rPr>
          <w:rFonts w:ascii="Times New Roman" w:hAnsi="Times New Roman" w:cs="Times New Roman"/>
          <w:bCs/>
          <w:sz w:val="24"/>
          <w:szCs w:val="24"/>
        </w:rPr>
        <w:t xml:space="preserve"> Председатель тендерной комиссии </w:t>
      </w:r>
    </w:p>
    <w:p w:rsidR="00333F6F" w:rsidRPr="00333F6F" w:rsidRDefault="00333F6F" w:rsidP="00333F6F">
      <w:pPr>
        <w:pStyle w:val="a8"/>
        <w:ind w:right="-1702"/>
        <w:rPr>
          <w:rFonts w:ascii="Times New Roman" w:hAnsi="Times New Roman" w:cs="Times New Roman"/>
          <w:bCs/>
          <w:sz w:val="24"/>
          <w:szCs w:val="24"/>
        </w:rPr>
      </w:pPr>
      <w:r w:rsidRPr="00333F6F">
        <w:rPr>
          <w:rFonts w:ascii="Times New Roman" w:hAnsi="Times New Roman" w:cs="Times New Roman"/>
          <w:bCs/>
          <w:sz w:val="24"/>
          <w:szCs w:val="24"/>
        </w:rPr>
        <w:t xml:space="preserve">                                                          </w:t>
      </w:r>
      <w:r w:rsidRPr="00333F6F">
        <w:rPr>
          <w:rFonts w:ascii="Times New Roman" w:hAnsi="Times New Roman" w:cs="Times New Roman"/>
          <w:sz w:val="24"/>
          <w:szCs w:val="24"/>
        </w:rPr>
        <w:t>-</w:t>
      </w:r>
      <w:r w:rsidR="00CF4A19">
        <w:rPr>
          <w:rFonts w:ascii="Times New Roman" w:hAnsi="Times New Roman" w:cs="Times New Roman"/>
          <w:sz w:val="24"/>
          <w:szCs w:val="24"/>
        </w:rPr>
        <w:t xml:space="preserve">Тасов Р.К.- </w:t>
      </w:r>
      <w:r w:rsidR="00CF4A19" w:rsidRPr="00CF4A19">
        <w:rPr>
          <w:rFonts w:ascii="Times New Roman" w:hAnsi="Times New Roman" w:cs="Times New Roman"/>
          <w:sz w:val="24"/>
          <w:szCs w:val="24"/>
        </w:rPr>
        <w:t>директордың орынбасары</w:t>
      </w:r>
      <w:r w:rsidR="00CF4A19">
        <w:rPr>
          <w:rFonts w:ascii="Times New Roman" w:hAnsi="Times New Roman" w:cs="Times New Roman"/>
          <w:sz w:val="24"/>
          <w:szCs w:val="24"/>
        </w:rPr>
        <w:t xml:space="preserve">, заместитель </w:t>
      </w:r>
      <w:r w:rsidRPr="00333F6F">
        <w:rPr>
          <w:rFonts w:ascii="Times New Roman" w:hAnsi="Times New Roman" w:cs="Times New Roman"/>
          <w:sz w:val="24"/>
          <w:szCs w:val="24"/>
        </w:rPr>
        <w:t>директор</w:t>
      </w:r>
      <w:r w:rsidR="00CF4A19">
        <w:rPr>
          <w:rFonts w:ascii="Times New Roman" w:hAnsi="Times New Roman" w:cs="Times New Roman"/>
          <w:sz w:val="24"/>
          <w:szCs w:val="24"/>
        </w:rPr>
        <w:t>а</w:t>
      </w:r>
    </w:p>
    <w:p w:rsidR="00333F6F" w:rsidRPr="00333F6F" w:rsidRDefault="00333F6F" w:rsidP="00333F6F">
      <w:pPr>
        <w:pStyle w:val="a8"/>
        <w:ind w:right="-1702"/>
        <w:rPr>
          <w:rFonts w:ascii="Times New Roman" w:hAnsi="Times New Roman" w:cs="Times New Roman"/>
          <w:bCs/>
          <w:sz w:val="24"/>
          <w:szCs w:val="24"/>
        </w:rPr>
      </w:pPr>
      <w:r w:rsidRPr="00333F6F">
        <w:rPr>
          <w:rFonts w:ascii="Times New Roman" w:hAnsi="Times New Roman" w:cs="Times New Roman"/>
          <w:bCs/>
          <w:sz w:val="24"/>
          <w:szCs w:val="24"/>
        </w:rPr>
        <w:t>Тендерлік комиссия төрағасының орынбасар</w:t>
      </w:r>
      <w:proofErr w:type="gramStart"/>
      <w:r w:rsidRPr="00333F6F">
        <w:rPr>
          <w:rFonts w:ascii="Times New Roman" w:hAnsi="Times New Roman" w:cs="Times New Roman"/>
          <w:bCs/>
          <w:sz w:val="24"/>
          <w:szCs w:val="24"/>
        </w:rPr>
        <w:t>ы-</w:t>
      </w:r>
      <w:proofErr w:type="gramEnd"/>
      <w:r w:rsidRPr="00333F6F">
        <w:rPr>
          <w:rFonts w:ascii="Times New Roman" w:hAnsi="Times New Roman" w:cs="Times New Roman"/>
          <w:bCs/>
          <w:sz w:val="24"/>
          <w:szCs w:val="24"/>
        </w:rPr>
        <w:t xml:space="preserve"> заместитель председателя тендерной комиссии:</w:t>
      </w:r>
    </w:p>
    <w:p w:rsidR="00333F6F" w:rsidRPr="00333F6F" w:rsidRDefault="00333F6F" w:rsidP="00D14591">
      <w:pPr>
        <w:pStyle w:val="a8"/>
        <w:ind w:left="4253" w:hanging="3533"/>
        <w:rPr>
          <w:rFonts w:ascii="Times New Roman" w:hAnsi="Times New Roman" w:cs="Times New Roman"/>
          <w:bCs/>
          <w:sz w:val="24"/>
          <w:szCs w:val="24"/>
        </w:rPr>
      </w:pPr>
      <w:r w:rsidRPr="00333F6F">
        <w:rPr>
          <w:rFonts w:ascii="Times New Roman" w:hAnsi="Times New Roman" w:cs="Times New Roman"/>
          <w:bCs/>
          <w:sz w:val="24"/>
          <w:szCs w:val="24"/>
        </w:rPr>
        <w:t xml:space="preserve">                                           </w:t>
      </w:r>
      <w:r w:rsidR="00D14591">
        <w:rPr>
          <w:rFonts w:ascii="Times New Roman" w:hAnsi="Times New Roman" w:cs="Times New Roman"/>
          <w:bCs/>
          <w:sz w:val="24"/>
          <w:szCs w:val="24"/>
        </w:rPr>
        <w:t xml:space="preserve">             </w:t>
      </w:r>
      <w:r w:rsidR="00D14591" w:rsidRPr="00E33B7E">
        <w:rPr>
          <w:rFonts w:ascii="Times New Roman" w:hAnsi="Times New Roman" w:cs="Times New Roman"/>
          <w:bCs/>
          <w:sz w:val="24"/>
          <w:szCs w:val="24"/>
        </w:rPr>
        <w:t xml:space="preserve">  - Котов А.А.-</w:t>
      </w:r>
      <w:r w:rsidR="00D14591" w:rsidRPr="00E33B7E">
        <w:rPr>
          <w:rFonts w:ascii="Times New Roman" w:hAnsi="Times New Roman" w:cs="Times New Roman"/>
        </w:rPr>
        <w:t xml:space="preserve"> </w:t>
      </w:r>
      <w:r w:rsidR="00D14591" w:rsidRPr="00E33B7E">
        <w:rPr>
          <w:rFonts w:ascii="Times New Roman" w:hAnsi="Times New Roman" w:cs="Times New Roman"/>
          <w:bCs/>
          <w:sz w:val="24"/>
          <w:szCs w:val="24"/>
        </w:rPr>
        <w:t>патологоанатомиялық бөлімшенің меңгеруші</w:t>
      </w:r>
      <w:proofErr w:type="gramStart"/>
      <w:r w:rsidR="00D14591" w:rsidRPr="00E33B7E">
        <w:rPr>
          <w:rFonts w:ascii="Times New Roman" w:hAnsi="Times New Roman" w:cs="Times New Roman"/>
          <w:bCs/>
          <w:sz w:val="24"/>
          <w:szCs w:val="24"/>
        </w:rPr>
        <w:t>с</w:t>
      </w:r>
      <w:proofErr w:type="gramEnd"/>
      <w:r w:rsidR="00D14591" w:rsidRPr="00E33B7E">
        <w:rPr>
          <w:rFonts w:ascii="Times New Roman" w:hAnsi="Times New Roman" w:cs="Times New Roman"/>
          <w:bCs/>
          <w:sz w:val="24"/>
          <w:szCs w:val="24"/>
        </w:rPr>
        <w:t xml:space="preserve">і, </w:t>
      </w:r>
      <w:proofErr w:type="gramStart"/>
      <w:r w:rsidR="00D14591" w:rsidRPr="00E33B7E">
        <w:rPr>
          <w:rFonts w:ascii="Times New Roman" w:hAnsi="Times New Roman" w:cs="Times New Roman"/>
          <w:bCs/>
          <w:sz w:val="24"/>
          <w:szCs w:val="24"/>
        </w:rPr>
        <w:t>заведующий</w:t>
      </w:r>
      <w:proofErr w:type="gramEnd"/>
      <w:r w:rsidR="00D14591" w:rsidRPr="00E33B7E">
        <w:rPr>
          <w:rFonts w:ascii="Times New Roman" w:hAnsi="Times New Roman" w:cs="Times New Roman"/>
          <w:bCs/>
          <w:sz w:val="24"/>
          <w:szCs w:val="24"/>
        </w:rPr>
        <w:t xml:space="preserve"> патологоанатомическим отделением</w:t>
      </w:r>
    </w:p>
    <w:p w:rsidR="00333F6F" w:rsidRPr="00333F6F" w:rsidRDefault="00333F6F" w:rsidP="00333F6F">
      <w:pPr>
        <w:tabs>
          <w:tab w:val="center" w:pos="5037"/>
        </w:tabs>
        <w:spacing w:after="0"/>
        <w:ind w:right="-1702"/>
        <w:rPr>
          <w:rFonts w:ascii="Times New Roman" w:hAnsi="Times New Roman" w:cs="Times New Roman"/>
          <w:bCs/>
          <w:sz w:val="24"/>
          <w:szCs w:val="24"/>
        </w:rPr>
      </w:pPr>
      <w:r w:rsidRPr="00333F6F">
        <w:rPr>
          <w:rFonts w:ascii="Times New Roman" w:hAnsi="Times New Roman" w:cs="Times New Roman"/>
          <w:bCs/>
          <w:sz w:val="24"/>
          <w:szCs w:val="24"/>
        </w:rPr>
        <w:t xml:space="preserve">            Тендерлік комиссияның мүшесі- Член тендерной комиссии</w:t>
      </w:r>
    </w:p>
    <w:p w:rsidR="00333F6F" w:rsidRDefault="00333F6F" w:rsidP="00CF4A19">
      <w:pPr>
        <w:tabs>
          <w:tab w:val="left" w:pos="4305"/>
        </w:tabs>
        <w:spacing w:after="0"/>
        <w:ind w:right="-1702"/>
        <w:rPr>
          <w:rFonts w:ascii="Times New Roman" w:hAnsi="Times New Roman" w:cs="Times New Roman"/>
          <w:bCs/>
          <w:sz w:val="24"/>
          <w:szCs w:val="24"/>
        </w:rPr>
      </w:pPr>
      <w:r w:rsidRPr="00333F6F">
        <w:rPr>
          <w:rFonts w:ascii="Times New Roman" w:hAnsi="Times New Roman" w:cs="Times New Roman"/>
          <w:bCs/>
          <w:sz w:val="24"/>
          <w:szCs w:val="24"/>
        </w:rPr>
        <w:t xml:space="preserve">                                                                     </w:t>
      </w:r>
      <w:r w:rsidR="00C64736">
        <w:rPr>
          <w:rFonts w:ascii="Times New Roman" w:hAnsi="Times New Roman" w:cs="Times New Roman"/>
          <w:bCs/>
          <w:sz w:val="24"/>
          <w:szCs w:val="24"/>
        </w:rPr>
        <w:t xml:space="preserve"> </w:t>
      </w:r>
      <w:r w:rsidRPr="00333F6F">
        <w:rPr>
          <w:rFonts w:ascii="Times New Roman" w:hAnsi="Times New Roman" w:cs="Times New Roman"/>
          <w:bCs/>
          <w:sz w:val="24"/>
          <w:szCs w:val="24"/>
        </w:rPr>
        <w:t xml:space="preserve"> -Кокишева Г.О.-</w:t>
      </w:r>
      <w:r w:rsidRPr="00333F6F">
        <w:rPr>
          <w:rFonts w:ascii="Times New Roman" w:hAnsi="Times New Roman" w:cs="Times New Roman"/>
          <w:sz w:val="24"/>
          <w:szCs w:val="24"/>
        </w:rPr>
        <w:t xml:space="preserve"> </w:t>
      </w:r>
      <w:r w:rsidRPr="00333F6F">
        <w:rPr>
          <w:rFonts w:ascii="Times New Roman" w:hAnsi="Times New Roman" w:cs="Times New Roman"/>
          <w:bCs/>
          <w:sz w:val="24"/>
          <w:szCs w:val="24"/>
        </w:rPr>
        <w:t>бас медбик</w:t>
      </w:r>
      <w:proofErr w:type="gramStart"/>
      <w:r w:rsidRPr="00333F6F">
        <w:rPr>
          <w:rFonts w:ascii="Times New Roman" w:hAnsi="Times New Roman" w:cs="Times New Roman"/>
          <w:bCs/>
          <w:sz w:val="24"/>
          <w:szCs w:val="24"/>
        </w:rPr>
        <w:t>е-</w:t>
      </w:r>
      <w:proofErr w:type="gramEnd"/>
      <w:r w:rsidRPr="00333F6F">
        <w:rPr>
          <w:rFonts w:ascii="Times New Roman" w:hAnsi="Times New Roman" w:cs="Times New Roman"/>
          <w:bCs/>
          <w:sz w:val="24"/>
          <w:szCs w:val="24"/>
        </w:rPr>
        <w:t xml:space="preserve"> главная медицинская сестра</w:t>
      </w:r>
    </w:p>
    <w:p w:rsidR="00D14591" w:rsidRPr="00E33B7E" w:rsidRDefault="00D14591" w:rsidP="00D14591">
      <w:pPr>
        <w:pStyle w:val="a8"/>
        <w:rPr>
          <w:rFonts w:ascii="Times New Roman" w:hAnsi="Times New Roman" w:cs="Times New Roman"/>
          <w:bCs/>
          <w:color w:val="FF0000"/>
          <w:sz w:val="24"/>
          <w:szCs w:val="24"/>
        </w:rPr>
      </w:pPr>
      <w:r w:rsidRPr="00E33B7E">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E33B7E">
        <w:rPr>
          <w:rFonts w:ascii="Times New Roman" w:hAnsi="Times New Roman" w:cs="Times New Roman"/>
          <w:bCs/>
          <w:sz w:val="24"/>
          <w:szCs w:val="24"/>
        </w:rPr>
        <w:t xml:space="preserve">  - Зайцева Л.Э.-ПАО  ағ</w:t>
      </w:r>
      <w:proofErr w:type="gramStart"/>
      <w:r w:rsidRPr="00E33B7E">
        <w:rPr>
          <w:rFonts w:ascii="Times New Roman" w:hAnsi="Times New Roman" w:cs="Times New Roman"/>
          <w:bCs/>
          <w:sz w:val="24"/>
          <w:szCs w:val="24"/>
        </w:rPr>
        <w:t>а</w:t>
      </w:r>
      <w:proofErr w:type="gramEnd"/>
      <w:r w:rsidRPr="00E33B7E">
        <w:rPr>
          <w:rFonts w:ascii="Times New Roman" w:hAnsi="Times New Roman" w:cs="Times New Roman"/>
          <w:bCs/>
          <w:sz w:val="24"/>
          <w:szCs w:val="24"/>
        </w:rPr>
        <w:t xml:space="preserve"> зертханашысы, старший лаборант ПАО.</w:t>
      </w:r>
    </w:p>
    <w:p w:rsidR="00333F6F" w:rsidRPr="00333F6F" w:rsidRDefault="00333F6F" w:rsidP="00333F6F">
      <w:pPr>
        <w:spacing w:after="0"/>
        <w:ind w:right="-1702"/>
        <w:rPr>
          <w:rFonts w:ascii="Times New Roman" w:hAnsi="Times New Roman" w:cs="Times New Roman"/>
          <w:bCs/>
          <w:sz w:val="24"/>
          <w:szCs w:val="24"/>
        </w:rPr>
      </w:pPr>
      <w:r w:rsidRPr="00333F6F">
        <w:rPr>
          <w:rFonts w:ascii="Times New Roman" w:hAnsi="Times New Roman" w:cs="Times New Roman"/>
          <w:bCs/>
          <w:sz w:val="24"/>
          <w:szCs w:val="24"/>
        </w:rPr>
        <w:t xml:space="preserve">                                                                     - Габбасов М.Р.</w:t>
      </w:r>
      <w:r w:rsidRPr="00333F6F">
        <w:rPr>
          <w:rFonts w:ascii="Times New Roman" w:hAnsi="Times New Roman" w:cs="Times New Roman"/>
          <w:sz w:val="24"/>
          <w:szCs w:val="24"/>
        </w:rPr>
        <w:t xml:space="preserve"> -</w:t>
      </w:r>
      <w:r w:rsidRPr="00333F6F">
        <w:rPr>
          <w:rFonts w:ascii="Times New Roman" w:hAnsi="Times New Roman" w:cs="Times New Roman"/>
          <w:bCs/>
          <w:sz w:val="24"/>
          <w:szCs w:val="24"/>
        </w:rPr>
        <w:t xml:space="preserve"> жөндеу инженері бал</w:t>
      </w:r>
      <w:proofErr w:type="gramStart"/>
      <w:r w:rsidRPr="00333F6F">
        <w:rPr>
          <w:rFonts w:ascii="Times New Roman" w:hAnsi="Times New Roman" w:cs="Times New Roman"/>
          <w:bCs/>
          <w:sz w:val="24"/>
          <w:szCs w:val="24"/>
        </w:rPr>
        <w:t>.ж</w:t>
      </w:r>
      <w:proofErr w:type="gramEnd"/>
      <w:r w:rsidRPr="00333F6F">
        <w:rPr>
          <w:rFonts w:ascii="Times New Roman" w:hAnsi="Times New Roman" w:cs="Times New Roman"/>
          <w:bCs/>
          <w:sz w:val="24"/>
          <w:szCs w:val="24"/>
        </w:rPr>
        <w:t>абдықтар , инженер по ремонту мед.оборудования</w:t>
      </w:r>
    </w:p>
    <w:p w:rsidR="00333F6F" w:rsidRPr="00C114C8" w:rsidRDefault="00333F6F" w:rsidP="00333F6F">
      <w:pPr>
        <w:pStyle w:val="a8"/>
        <w:ind w:right="-1702"/>
        <w:rPr>
          <w:bCs/>
          <w:sz w:val="24"/>
          <w:szCs w:val="24"/>
        </w:rPr>
      </w:pPr>
      <w:r w:rsidRPr="00333F6F">
        <w:rPr>
          <w:rFonts w:ascii="Times New Roman" w:hAnsi="Times New Roman" w:cs="Times New Roman"/>
          <w:bCs/>
          <w:sz w:val="24"/>
          <w:szCs w:val="24"/>
        </w:rPr>
        <w:t xml:space="preserve">Тендерлік комиссияның хатшысы: Секретарь тендерной комиссии: </w:t>
      </w:r>
      <w:r w:rsidRPr="00333F6F">
        <w:rPr>
          <w:rFonts w:ascii="Times New Roman" w:hAnsi="Times New Roman" w:cs="Times New Roman"/>
          <w:sz w:val="24"/>
          <w:szCs w:val="24"/>
        </w:rPr>
        <w:t xml:space="preserve"> </w:t>
      </w:r>
      <w:r w:rsidRPr="00333F6F">
        <w:rPr>
          <w:rFonts w:ascii="Times New Roman" w:hAnsi="Times New Roman" w:cs="Times New Roman"/>
          <w:bCs/>
          <w:sz w:val="24"/>
          <w:szCs w:val="24"/>
        </w:rPr>
        <w:t xml:space="preserve">- Горбунова  В. Н.-орынбасары бас бухгалтер- </w:t>
      </w:r>
      <w:r w:rsidRPr="00333F6F">
        <w:rPr>
          <w:rFonts w:ascii="Times New Roman" w:hAnsi="Times New Roman" w:cs="Times New Roman"/>
          <w:sz w:val="24"/>
          <w:szCs w:val="24"/>
        </w:rPr>
        <w:t>заместитель  главного бухгалтера</w:t>
      </w:r>
      <w:r w:rsidRPr="00C114C8">
        <w:rPr>
          <w:sz w:val="24"/>
          <w:szCs w:val="24"/>
        </w:rPr>
        <w:t xml:space="preserve">                                                </w:t>
      </w:r>
      <w:r w:rsidRPr="00C114C8">
        <w:rPr>
          <w:sz w:val="24"/>
          <w:szCs w:val="24"/>
        </w:rPr>
        <w:tab/>
        <w:t xml:space="preserve">                                </w:t>
      </w:r>
    </w:p>
    <w:p w:rsidR="00691C88" w:rsidRDefault="00596897" w:rsidP="00691C88">
      <w:pPr>
        <w:tabs>
          <w:tab w:val="center" w:pos="7645"/>
        </w:tabs>
        <w:rPr>
          <w:rFonts w:ascii="Times New Roman" w:hAnsi="Times New Roman" w:cs="Times New Roman"/>
          <w:bCs/>
          <w:sz w:val="24"/>
          <w:szCs w:val="24"/>
        </w:rPr>
      </w:pPr>
      <w:r>
        <w:rPr>
          <w:rFonts w:ascii="Times New Roman" w:hAnsi="Times New Roman" w:cs="Times New Roman"/>
          <w:bCs/>
          <w:sz w:val="24"/>
          <w:szCs w:val="24"/>
        </w:rPr>
        <w:t xml:space="preserve">         </w:t>
      </w:r>
      <w:r w:rsidR="00691C88" w:rsidRPr="00691C88">
        <w:rPr>
          <w:rFonts w:ascii="Times New Roman" w:hAnsi="Times New Roman" w:cs="Times New Roman"/>
          <w:bCs/>
          <w:sz w:val="24"/>
          <w:szCs w:val="24"/>
        </w:rPr>
        <w:t>Тегін медициналық көмектің кепілдік берілген көлемі, медициналық көмектің қосымша көлемі шеңберінде дә</w:t>
      </w:r>
      <w:proofErr w:type="gramStart"/>
      <w:r w:rsidR="00691C88" w:rsidRPr="00691C88">
        <w:rPr>
          <w:rFonts w:ascii="Times New Roman" w:hAnsi="Times New Roman" w:cs="Times New Roman"/>
          <w:bCs/>
          <w:sz w:val="24"/>
          <w:szCs w:val="24"/>
        </w:rPr>
        <w:t>р</w:t>
      </w:r>
      <w:proofErr w:type="gramEnd"/>
      <w:r w:rsidR="00691C88" w:rsidRPr="00691C88">
        <w:rPr>
          <w:rFonts w:ascii="Times New Roman" w:hAnsi="Times New Roman" w:cs="Times New Roman"/>
          <w:bCs/>
          <w:sz w:val="24"/>
          <w:szCs w:val="24"/>
        </w:rPr>
        <w:t>ілік заттарды, медициналық бұйымдар мен мамандандырылған емдік өнімдерді сатып алуды ұйымдастыру және өткізу қағидаларын бекіту туралы "Қазақстан Республикасы Денсаулық сақтау министрінің 07.06.02023 жылғы № 110 бұйрығына сәйкес медициналық бұйымдарды (медициналық техникан</w:t>
      </w:r>
      <w:r w:rsidR="00D14591">
        <w:rPr>
          <w:rFonts w:ascii="Times New Roman" w:hAnsi="Times New Roman" w:cs="Times New Roman"/>
          <w:bCs/>
          <w:sz w:val="24"/>
          <w:szCs w:val="24"/>
        </w:rPr>
        <w:t>ы) сатып алу жөніндегі жылғы № 8</w:t>
      </w:r>
      <w:r w:rsidR="00691C88" w:rsidRPr="00691C88">
        <w:rPr>
          <w:rFonts w:ascii="Times New Roman" w:hAnsi="Times New Roman" w:cs="Times New Roman"/>
          <w:bCs/>
          <w:sz w:val="24"/>
          <w:szCs w:val="24"/>
        </w:rPr>
        <w:t xml:space="preserve"> тендердің қорытындысын шығарды тергеу изоляторлары мен қылмысты</w:t>
      </w:r>
      <w:proofErr w:type="gramStart"/>
      <w:r w:rsidR="00691C88" w:rsidRPr="00691C88">
        <w:rPr>
          <w:rFonts w:ascii="Times New Roman" w:hAnsi="Times New Roman" w:cs="Times New Roman"/>
          <w:bCs/>
          <w:sz w:val="24"/>
          <w:szCs w:val="24"/>
        </w:rPr>
        <w:t>қ-</w:t>
      </w:r>
      <w:proofErr w:type="gramEnd"/>
      <w:r w:rsidR="00691C88" w:rsidRPr="00691C88">
        <w:rPr>
          <w:rFonts w:ascii="Times New Roman" w:hAnsi="Times New Roman" w:cs="Times New Roman"/>
          <w:bCs/>
          <w:sz w:val="24"/>
          <w:szCs w:val="24"/>
        </w:rPr>
        <w:t xml:space="preserve">атқару (пенитенциарлық) жүйесінің мекемелерінде ұсталатын адамдар үшін, бюджет </w:t>
      </w:r>
      <w:r w:rsidR="00691C88" w:rsidRPr="00691C88">
        <w:rPr>
          <w:rFonts w:ascii="Times New Roman" w:hAnsi="Times New Roman" w:cs="Times New Roman"/>
          <w:bCs/>
          <w:sz w:val="24"/>
          <w:szCs w:val="24"/>
        </w:rPr>
        <w:lastRenderedPageBreak/>
        <w:t>қаражаты есебінен және ( немесе) міндетті әлеуметтік медициналық сақтандыру, фармацевтикалық қызметтер жүйесінде", (бұдан әрі-қағидалар)</w:t>
      </w:r>
    </w:p>
    <w:p w:rsidR="00676558" w:rsidRPr="00691C88" w:rsidRDefault="00596897" w:rsidP="00691C88">
      <w:pPr>
        <w:tabs>
          <w:tab w:val="center" w:pos="7645"/>
        </w:tabs>
        <w:rPr>
          <w:rFonts w:ascii="Times New Roman" w:hAnsi="Times New Roman" w:cs="Times New Roman"/>
          <w:sz w:val="24"/>
          <w:szCs w:val="24"/>
        </w:rPr>
      </w:pPr>
      <w:r w:rsidRPr="00691C88">
        <w:rPr>
          <w:rFonts w:ascii="Times New Roman" w:hAnsi="Times New Roman" w:cs="Times New Roman"/>
          <w:sz w:val="24"/>
          <w:szCs w:val="24"/>
        </w:rPr>
        <w:t xml:space="preserve">         </w:t>
      </w:r>
      <w:proofErr w:type="gramStart"/>
      <w:r w:rsidR="0089791E" w:rsidRPr="00691C88">
        <w:rPr>
          <w:rFonts w:ascii="Times New Roman" w:hAnsi="Times New Roman" w:cs="Times New Roman"/>
          <w:sz w:val="24"/>
          <w:szCs w:val="24"/>
        </w:rPr>
        <w:t>П</w:t>
      </w:r>
      <w:r w:rsidR="00691C88" w:rsidRPr="00691C88">
        <w:rPr>
          <w:rFonts w:ascii="Times New Roman" w:hAnsi="Times New Roman" w:cs="Times New Roman"/>
          <w:sz w:val="24"/>
          <w:szCs w:val="24"/>
        </w:rPr>
        <w:t>одвела итоги</w:t>
      </w:r>
      <w:r w:rsidR="0089791E" w:rsidRPr="00691C88">
        <w:rPr>
          <w:rFonts w:ascii="Times New Roman" w:hAnsi="Times New Roman" w:cs="Times New Roman"/>
          <w:sz w:val="24"/>
          <w:szCs w:val="24"/>
        </w:rPr>
        <w:t xml:space="preserve"> тендер</w:t>
      </w:r>
      <w:r w:rsidR="00D14591">
        <w:rPr>
          <w:rFonts w:ascii="Times New Roman" w:hAnsi="Times New Roman" w:cs="Times New Roman"/>
          <w:sz w:val="24"/>
          <w:szCs w:val="24"/>
        </w:rPr>
        <w:t>а № 8</w:t>
      </w:r>
      <w:r w:rsidR="00691C88" w:rsidRPr="00691C88">
        <w:rPr>
          <w:rFonts w:ascii="Times New Roman" w:hAnsi="Times New Roman" w:cs="Times New Roman"/>
          <w:sz w:val="24"/>
          <w:szCs w:val="24"/>
        </w:rPr>
        <w:t xml:space="preserve"> </w:t>
      </w:r>
      <w:r w:rsidR="00350062" w:rsidRPr="00691C88">
        <w:rPr>
          <w:rFonts w:ascii="Times New Roman" w:hAnsi="Times New Roman" w:cs="Times New Roman"/>
          <w:sz w:val="24"/>
          <w:szCs w:val="24"/>
        </w:rPr>
        <w:t xml:space="preserve"> по закупу</w:t>
      </w:r>
      <w:r w:rsidR="00481F61" w:rsidRPr="00691C88">
        <w:rPr>
          <w:rFonts w:ascii="Times New Roman" w:hAnsi="Times New Roman" w:cs="Times New Roman"/>
          <w:sz w:val="24"/>
          <w:szCs w:val="24"/>
        </w:rPr>
        <w:t xml:space="preserve"> медицинских изделий</w:t>
      </w:r>
      <w:r w:rsidR="003E5271" w:rsidRPr="00691C88">
        <w:rPr>
          <w:rFonts w:ascii="Times New Roman" w:hAnsi="Times New Roman" w:cs="Times New Roman"/>
          <w:sz w:val="24"/>
          <w:szCs w:val="24"/>
        </w:rPr>
        <w:t xml:space="preserve"> (медицинской техники)</w:t>
      </w:r>
      <w:r w:rsidR="00691C88" w:rsidRPr="00691C88">
        <w:rPr>
          <w:rFonts w:ascii="Times New Roman" w:hAnsi="Times New Roman" w:cs="Times New Roman"/>
          <w:sz w:val="24"/>
          <w:szCs w:val="24"/>
        </w:rPr>
        <w:t>, в</w:t>
      </w:r>
      <w:r w:rsidR="003E5271" w:rsidRPr="00691C88">
        <w:rPr>
          <w:rFonts w:ascii="Times New Roman" w:hAnsi="Times New Roman" w:cs="Times New Roman"/>
          <w:sz w:val="24"/>
          <w:szCs w:val="24"/>
        </w:rPr>
        <w:t xml:space="preserve"> соответствии  с приказом Министра здравоохранения Республики Казахстан от 07.06.02023 года № 110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w:t>
      </w:r>
      <w:proofErr w:type="gramEnd"/>
      <w:r w:rsidR="003E5271" w:rsidRPr="00691C88">
        <w:rPr>
          <w:rFonts w:ascii="Times New Roman" w:hAnsi="Times New Roman" w:cs="Times New Roman"/>
          <w:sz w:val="24"/>
          <w:szCs w:val="24"/>
        </w:rPr>
        <w:t xml:space="preserve"> счет бюджетных средств и (или) в системе обязательного социального медицинского страхования, фармацевтических услуг», </w:t>
      </w:r>
      <w:proofErr w:type="gramStart"/>
      <w:r w:rsidR="003E5271" w:rsidRPr="00691C88">
        <w:rPr>
          <w:rFonts w:ascii="Times New Roman" w:hAnsi="Times New Roman" w:cs="Times New Roman"/>
          <w:sz w:val="24"/>
          <w:szCs w:val="24"/>
        </w:rPr>
        <w:t xml:space="preserve">( </w:t>
      </w:r>
      <w:proofErr w:type="gramEnd"/>
      <w:r w:rsidR="003E5271" w:rsidRPr="00691C88">
        <w:rPr>
          <w:rFonts w:ascii="Times New Roman" w:hAnsi="Times New Roman" w:cs="Times New Roman"/>
          <w:sz w:val="24"/>
          <w:szCs w:val="24"/>
        </w:rPr>
        <w:t>далее-Правила)</w:t>
      </w:r>
      <w:r w:rsidR="00676558" w:rsidRPr="00F05660">
        <w:rPr>
          <w:rFonts w:ascii="Times New Roman" w:hAnsi="Times New Roman" w:cs="Times New Roman"/>
          <w:sz w:val="24"/>
          <w:szCs w:val="24"/>
        </w:rPr>
        <w:t xml:space="preserve">                            </w:t>
      </w:r>
    </w:p>
    <w:p w:rsidR="00691C88" w:rsidRDefault="00691C88" w:rsidP="00691C88">
      <w:pPr>
        <w:pStyle w:val="a8"/>
        <w:numPr>
          <w:ilvl w:val="0"/>
          <w:numId w:val="6"/>
        </w:numPr>
        <w:rPr>
          <w:rFonts w:ascii="Times New Roman" w:hAnsi="Times New Roman" w:cs="Times New Roman"/>
          <w:sz w:val="24"/>
          <w:szCs w:val="24"/>
        </w:rPr>
      </w:pPr>
      <w:r w:rsidRPr="00691C88">
        <w:rPr>
          <w:rFonts w:ascii="Times New Roman" w:hAnsi="Times New Roman" w:cs="Times New Roman"/>
          <w:sz w:val="24"/>
          <w:szCs w:val="24"/>
        </w:rPr>
        <w:t>Сатып алынатын медициналық бұйымдардың (медициналық техниканың) атауы, сомасы және сипаттамасы.</w:t>
      </w:r>
    </w:p>
    <w:p w:rsidR="00C26961" w:rsidRDefault="00676558" w:rsidP="00691C88">
      <w:pPr>
        <w:pStyle w:val="a8"/>
        <w:numPr>
          <w:ilvl w:val="0"/>
          <w:numId w:val="6"/>
        </w:numPr>
        <w:rPr>
          <w:rFonts w:ascii="Times New Roman" w:hAnsi="Times New Roman" w:cs="Times New Roman"/>
          <w:sz w:val="24"/>
          <w:szCs w:val="24"/>
        </w:rPr>
      </w:pPr>
      <w:r w:rsidRPr="00C52FA7">
        <w:rPr>
          <w:rFonts w:ascii="Times New Roman" w:hAnsi="Times New Roman" w:cs="Times New Roman"/>
          <w:sz w:val="24"/>
          <w:szCs w:val="24"/>
        </w:rPr>
        <w:t xml:space="preserve">Наименование, сумма и </w:t>
      </w:r>
      <w:r w:rsidR="005451FD" w:rsidRPr="00C52FA7">
        <w:rPr>
          <w:rFonts w:ascii="Times New Roman" w:hAnsi="Times New Roman" w:cs="Times New Roman"/>
          <w:sz w:val="24"/>
          <w:szCs w:val="24"/>
        </w:rPr>
        <w:t>описание закупаемых</w:t>
      </w:r>
      <w:r w:rsidR="008847F8" w:rsidRPr="00C52FA7">
        <w:rPr>
          <w:rFonts w:ascii="Times New Roman" w:hAnsi="Times New Roman" w:cs="Times New Roman"/>
          <w:sz w:val="24"/>
          <w:szCs w:val="24"/>
        </w:rPr>
        <w:t xml:space="preserve"> мед</w:t>
      </w:r>
      <w:r w:rsidR="005451FD" w:rsidRPr="00C52FA7">
        <w:rPr>
          <w:rFonts w:ascii="Times New Roman" w:hAnsi="Times New Roman" w:cs="Times New Roman"/>
          <w:sz w:val="24"/>
          <w:szCs w:val="24"/>
        </w:rPr>
        <w:t>ицинских изделий</w:t>
      </w:r>
      <w:r w:rsidR="00691C88">
        <w:rPr>
          <w:rFonts w:ascii="Times New Roman" w:hAnsi="Times New Roman" w:cs="Times New Roman"/>
          <w:sz w:val="24"/>
          <w:szCs w:val="24"/>
        </w:rPr>
        <w:t xml:space="preserve"> (медицинской техники)</w:t>
      </w:r>
      <w:r w:rsidR="00C52FA7">
        <w:rPr>
          <w:rFonts w:ascii="Times New Roman" w:hAnsi="Times New Roman" w:cs="Times New Roman"/>
          <w:sz w:val="24"/>
          <w:szCs w:val="24"/>
        </w:rPr>
        <w:t>.</w:t>
      </w:r>
    </w:p>
    <w:p w:rsidR="00333F6F" w:rsidRDefault="00333F6F" w:rsidP="00C46964">
      <w:pPr>
        <w:pStyle w:val="a8"/>
        <w:ind w:left="765"/>
        <w:rPr>
          <w:rFonts w:ascii="Times New Roman" w:hAnsi="Times New Roman" w:cs="Times New Roman"/>
          <w:sz w:val="24"/>
          <w:szCs w:val="24"/>
        </w:rPr>
      </w:pPr>
    </w:p>
    <w:p w:rsidR="00A17C79" w:rsidRDefault="00A17C79" w:rsidP="00C46964">
      <w:pPr>
        <w:pStyle w:val="a8"/>
        <w:ind w:left="765"/>
        <w:rPr>
          <w:rFonts w:ascii="Times New Roman" w:hAnsi="Times New Roman" w:cs="Times New Roman"/>
          <w:sz w:val="24"/>
          <w:szCs w:val="24"/>
        </w:rPr>
      </w:pPr>
    </w:p>
    <w:tbl>
      <w:tblPr>
        <w:tblW w:w="14757" w:type="dxa"/>
        <w:tblInd w:w="93" w:type="dxa"/>
        <w:tblLayout w:type="fixed"/>
        <w:tblLook w:val="04A0"/>
      </w:tblPr>
      <w:tblGrid>
        <w:gridCol w:w="441"/>
        <w:gridCol w:w="1134"/>
        <w:gridCol w:w="4677"/>
        <w:gridCol w:w="851"/>
        <w:gridCol w:w="1417"/>
        <w:gridCol w:w="1701"/>
        <w:gridCol w:w="1701"/>
        <w:gridCol w:w="1701"/>
        <w:gridCol w:w="1134"/>
      </w:tblGrid>
      <w:tr w:rsidR="00A17C79" w:rsidRPr="00A80D79" w:rsidTr="00A17C79">
        <w:trPr>
          <w:trHeight w:val="255"/>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7C79" w:rsidRPr="00453F23" w:rsidRDefault="00A17C79" w:rsidP="00EA60AA">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 лота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17C79" w:rsidRDefault="00A17C79" w:rsidP="00EA60AA">
            <w:pPr>
              <w:spacing w:after="0" w:line="240" w:lineRule="auto"/>
              <w:jc w:val="center"/>
              <w:rPr>
                <w:rFonts w:ascii="Times New Roman" w:eastAsia="Times New Roman" w:hAnsi="Times New Roman"/>
                <w:b/>
                <w:bCs/>
                <w:color w:val="000000"/>
                <w:sz w:val="20"/>
                <w:szCs w:val="20"/>
                <w:lang w:eastAsia="ru-RU"/>
              </w:rPr>
            </w:pPr>
            <w:r w:rsidRPr="00453F23">
              <w:rPr>
                <w:rFonts w:ascii="Times New Roman" w:eastAsia="Times New Roman" w:hAnsi="Times New Roman"/>
                <w:b/>
                <w:bCs/>
                <w:color w:val="000000"/>
                <w:sz w:val="20"/>
                <w:szCs w:val="20"/>
                <w:lang w:eastAsia="ru-RU"/>
              </w:rPr>
              <w:t>Наименование</w:t>
            </w:r>
          </w:p>
          <w:p w:rsidR="00A17C79" w:rsidRPr="00453F23" w:rsidRDefault="00A17C79" w:rsidP="00EA60AA">
            <w:pPr>
              <w:spacing w:after="0" w:line="240" w:lineRule="auto"/>
              <w:jc w:val="center"/>
              <w:rPr>
                <w:rFonts w:ascii="Times New Roman" w:eastAsia="Times New Roman" w:hAnsi="Times New Roman"/>
                <w:b/>
                <w:bCs/>
                <w:color w:val="000000"/>
                <w:sz w:val="20"/>
                <w:szCs w:val="20"/>
                <w:lang w:eastAsia="ru-RU"/>
              </w:rPr>
            </w:pPr>
            <w:r w:rsidRPr="00532BFE">
              <w:rPr>
                <w:rFonts w:ascii="Times New Roman" w:eastAsia="Times New Roman" w:hAnsi="Times New Roman"/>
                <w:b/>
                <w:bCs/>
                <w:sz w:val="24"/>
                <w:szCs w:val="24"/>
                <w:lang w:val="kk-KZ" w:eastAsia="ru-RU"/>
              </w:rPr>
              <w:t>Тауардың атауы</w:t>
            </w:r>
          </w:p>
        </w:tc>
        <w:tc>
          <w:tcPr>
            <w:tcW w:w="4677" w:type="dxa"/>
            <w:tcBorders>
              <w:top w:val="single" w:sz="4" w:space="0" w:color="auto"/>
              <w:left w:val="nil"/>
              <w:bottom w:val="single" w:sz="4" w:space="0" w:color="auto"/>
              <w:right w:val="single" w:sz="4" w:space="0" w:color="auto"/>
            </w:tcBorders>
            <w:shd w:val="clear" w:color="auto" w:fill="auto"/>
            <w:vAlign w:val="center"/>
            <w:hideMark/>
          </w:tcPr>
          <w:p w:rsidR="00A17C79" w:rsidRDefault="00A17C79" w:rsidP="00A17C79">
            <w:pPr>
              <w:spacing w:after="0" w:line="240" w:lineRule="auto"/>
              <w:jc w:val="center"/>
              <w:rPr>
                <w:rFonts w:ascii="Times New Roman" w:eastAsia="Times New Roman" w:hAnsi="Times New Roman"/>
                <w:b/>
                <w:bCs/>
                <w:color w:val="000000"/>
                <w:sz w:val="20"/>
                <w:szCs w:val="20"/>
                <w:lang w:eastAsia="ru-RU"/>
              </w:rPr>
            </w:pPr>
            <w:r w:rsidRPr="00AB6499">
              <w:rPr>
                <w:rFonts w:ascii="Times New Roman" w:eastAsia="Times New Roman" w:hAnsi="Times New Roman"/>
                <w:b/>
                <w:bCs/>
                <w:color w:val="000000"/>
                <w:sz w:val="20"/>
                <w:szCs w:val="20"/>
                <w:lang w:eastAsia="ru-RU"/>
              </w:rPr>
              <w:t>Медициналық бұйымдардың (медициналық техниканың</w:t>
            </w:r>
            <w:proofErr w:type="gramStart"/>
            <w:r w:rsidRPr="00AB6499">
              <w:rPr>
                <w:rFonts w:ascii="Times New Roman" w:eastAsia="Times New Roman" w:hAnsi="Times New Roman"/>
                <w:b/>
                <w:bCs/>
                <w:color w:val="000000"/>
                <w:sz w:val="20"/>
                <w:szCs w:val="20"/>
                <w:lang w:eastAsia="ru-RU"/>
              </w:rPr>
              <w:t>)с</w:t>
            </w:r>
            <w:proofErr w:type="gramEnd"/>
            <w:r w:rsidRPr="00AB6499">
              <w:rPr>
                <w:rFonts w:ascii="Times New Roman" w:eastAsia="Times New Roman" w:hAnsi="Times New Roman"/>
                <w:b/>
                <w:bCs/>
                <w:color w:val="000000"/>
                <w:sz w:val="20"/>
                <w:szCs w:val="20"/>
                <w:lang w:eastAsia="ru-RU"/>
              </w:rPr>
              <w:t>ипаттамасы</w:t>
            </w:r>
          </w:p>
          <w:p w:rsidR="00A17C79" w:rsidRPr="00453F23" w:rsidRDefault="00A17C79" w:rsidP="00A17C79">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Описание медиинских изделий (медицинской техники)</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17C79" w:rsidRDefault="00A17C79" w:rsidP="00EA60AA">
            <w:pPr>
              <w:spacing w:after="0" w:line="240" w:lineRule="auto"/>
              <w:jc w:val="center"/>
              <w:rPr>
                <w:rFonts w:ascii="Times New Roman" w:eastAsia="Times New Roman" w:hAnsi="Times New Roman"/>
                <w:b/>
                <w:bCs/>
                <w:color w:val="000000"/>
                <w:sz w:val="20"/>
                <w:szCs w:val="20"/>
                <w:lang w:eastAsia="ru-RU"/>
              </w:rPr>
            </w:pPr>
            <w:r w:rsidRPr="00453F23">
              <w:rPr>
                <w:rFonts w:ascii="Times New Roman" w:eastAsia="Times New Roman" w:hAnsi="Times New Roman"/>
                <w:b/>
                <w:bCs/>
                <w:color w:val="000000"/>
                <w:sz w:val="20"/>
                <w:szCs w:val="20"/>
                <w:lang w:eastAsia="ru-RU"/>
              </w:rPr>
              <w:t>Кол-во</w:t>
            </w:r>
          </w:p>
          <w:p w:rsidR="00A17C79" w:rsidRDefault="00A17C79" w:rsidP="00EA60AA">
            <w:pPr>
              <w:spacing w:after="0" w:line="240" w:lineRule="auto"/>
              <w:jc w:val="center"/>
              <w:rPr>
                <w:rFonts w:ascii="Times New Roman" w:hAnsi="Times New Roman"/>
                <w:b/>
                <w:bCs/>
                <w:sz w:val="24"/>
                <w:szCs w:val="24"/>
              </w:rPr>
            </w:pPr>
            <w:r w:rsidRPr="00532BFE">
              <w:rPr>
                <w:rFonts w:ascii="Times New Roman" w:hAnsi="Times New Roman"/>
                <w:b/>
                <w:bCs/>
                <w:sz w:val="24"/>
                <w:szCs w:val="24"/>
                <w:lang w:val="kk-KZ"/>
              </w:rPr>
              <w:t>Саны</w:t>
            </w:r>
            <w:r w:rsidRPr="00532BFE">
              <w:rPr>
                <w:rFonts w:ascii="Times New Roman" w:hAnsi="Times New Roman"/>
                <w:b/>
                <w:bCs/>
                <w:sz w:val="24"/>
                <w:szCs w:val="24"/>
              </w:rPr>
              <w:t xml:space="preserve"> (</w:t>
            </w:r>
            <w:r w:rsidRPr="00532BFE">
              <w:rPr>
                <w:rFonts w:ascii="Times New Roman" w:hAnsi="Times New Roman"/>
                <w:b/>
                <w:bCs/>
                <w:sz w:val="24"/>
                <w:szCs w:val="24"/>
                <w:lang w:val="kk-KZ"/>
              </w:rPr>
              <w:t>көлемі</w:t>
            </w:r>
            <w:r w:rsidRPr="00532BFE">
              <w:rPr>
                <w:rFonts w:ascii="Times New Roman" w:hAnsi="Times New Roman"/>
                <w:b/>
                <w:bCs/>
                <w:sz w:val="24"/>
                <w:szCs w:val="24"/>
              </w:rPr>
              <w:t>)</w:t>
            </w:r>
          </w:p>
          <w:p w:rsidR="00A17C79" w:rsidRPr="00453F23" w:rsidRDefault="00A17C79" w:rsidP="00EA60AA">
            <w:pPr>
              <w:spacing w:after="0" w:line="240" w:lineRule="auto"/>
              <w:jc w:val="center"/>
              <w:rPr>
                <w:rFonts w:ascii="Times New Roman" w:eastAsia="Times New Roman" w:hAnsi="Times New Roman"/>
                <w:b/>
                <w:bCs/>
                <w:color w:val="000000"/>
                <w:sz w:val="20"/>
                <w:szCs w:val="20"/>
                <w:lang w:eastAsia="ru-RU"/>
              </w:rPr>
            </w:pPr>
          </w:p>
        </w:tc>
        <w:tc>
          <w:tcPr>
            <w:tcW w:w="1417" w:type="dxa"/>
            <w:tcBorders>
              <w:top w:val="single" w:sz="4" w:space="0" w:color="auto"/>
              <w:left w:val="nil"/>
              <w:bottom w:val="single" w:sz="4" w:space="0" w:color="auto"/>
              <w:right w:val="single" w:sz="4" w:space="0" w:color="auto"/>
            </w:tcBorders>
            <w:shd w:val="clear" w:color="auto" w:fill="auto"/>
            <w:hideMark/>
          </w:tcPr>
          <w:p w:rsidR="00A17C79" w:rsidRDefault="00A17C79" w:rsidP="00EA60AA">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Цена</w:t>
            </w:r>
          </w:p>
          <w:p w:rsidR="00A17C79" w:rsidRPr="00453F23" w:rsidRDefault="00A17C79" w:rsidP="00EA60AA">
            <w:pPr>
              <w:spacing w:after="0" w:line="240" w:lineRule="auto"/>
              <w:jc w:val="center"/>
              <w:rPr>
                <w:rFonts w:ascii="Times New Roman" w:eastAsia="Times New Roman" w:hAnsi="Times New Roman"/>
                <w:b/>
                <w:bCs/>
                <w:color w:val="000000"/>
                <w:sz w:val="20"/>
                <w:szCs w:val="20"/>
                <w:lang w:eastAsia="ru-RU"/>
              </w:rPr>
            </w:pPr>
            <w:r w:rsidRPr="00532BFE">
              <w:rPr>
                <w:rFonts w:ascii="Times New Roman" w:hAnsi="Times New Roman"/>
                <w:b/>
                <w:sz w:val="24"/>
                <w:szCs w:val="24"/>
                <w:lang w:val="kk-KZ"/>
              </w:rPr>
              <w:t>Бағасы, теңге</w:t>
            </w:r>
          </w:p>
        </w:tc>
        <w:tc>
          <w:tcPr>
            <w:tcW w:w="1701" w:type="dxa"/>
            <w:tcBorders>
              <w:top w:val="single" w:sz="4" w:space="0" w:color="auto"/>
              <w:left w:val="nil"/>
              <w:bottom w:val="single" w:sz="4" w:space="0" w:color="auto"/>
              <w:right w:val="single" w:sz="4" w:space="0" w:color="auto"/>
            </w:tcBorders>
          </w:tcPr>
          <w:p w:rsidR="00A17C79" w:rsidRDefault="00A17C79" w:rsidP="00EA60AA">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Сумма</w:t>
            </w:r>
          </w:p>
          <w:p w:rsidR="00A17C79" w:rsidRPr="00453F23" w:rsidRDefault="00A17C79" w:rsidP="00EA60AA">
            <w:pPr>
              <w:spacing w:after="0" w:line="240" w:lineRule="auto"/>
              <w:jc w:val="center"/>
              <w:rPr>
                <w:rFonts w:ascii="Times New Roman" w:eastAsia="Times New Roman" w:hAnsi="Times New Roman"/>
                <w:b/>
                <w:bCs/>
                <w:color w:val="000000"/>
                <w:sz w:val="20"/>
                <w:szCs w:val="20"/>
                <w:lang w:eastAsia="ru-RU"/>
              </w:rPr>
            </w:pPr>
            <w:r w:rsidRPr="00532BFE">
              <w:rPr>
                <w:rFonts w:ascii="Times New Roman" w:hAnsi="Times New Roman"/>
                <w:b/>
                <w:bCs/>
                <w:sz w:val="24"/>
                <w:szCs w:val="24"/>
                <w:lang w:val="kk-KZ"/>
              </w:rPr>
              <w:t>Сатып алуға бөлінген сома,  теңге</w:t>
            </w:r>
          </w:p>
        </w:tc>
        <w:tc>
          <w:tcPr>
            <w:tcW w:w="1701" w:type="dxa"/>
            <w:tcBorders>
              <w:top w:val="single" w:sz="4" w:space="0" w:color="auto"/>
              <w:left w:val="nil"/>
              <w:bottom w:val="single" w:sz="4" w:space="0" w:color="auto"/>
              <w:right w:val="single" w:sz="4" w:space="0" w:color="auto"/>
            </w:tcBorders>
            <w:vAlign w:val="center"/>
          </w:tcPr>
          <w:p w:rsidR="00A17C79" w:rsidRPr="00532BFE" w:rsidRDefault="00A17C79" w:rsidP="00EA60AA">
            <w:pPr>
              <w:spacing w:after="0" w:line="240" w:lineRule="auto"/>
              <w:jc w:val="center"/>
              <w:rPr>
                <w:rFonts w:ascii="Times New Roman" w:hAnsi="Times New Roman"/>
                <w:b/>
                <w:bCs/>
                <w:sz w:val="24"/>
                <w:szCs w:val="24"/>
                <w:lang w:val="kk-KZ"/>
              </w:rPr>
            </w:pPr>
            <w:r w:rsidRPr="00532BFE">
              <w:rPr>
                <w:rFonts w:ascii="Times New Roman" w:hAnsi="Times New Roman"/>
                <w:b/>
                <w:bCs/>
                <w:sz w:val="24"/>
                <w:szCs w:val="24"/>
              </w:rPr>
              <w:t>Срок поставки</w:t>
            </w:r>
            <w:r w:rsidRPr="00532BFE">
              <w:rPr>
                <w:rFonts w:ascii="Times New Roman" w:hAnsi="Times New Roman"/>
                <w:b/>
                <w:bCs/>
                <w:sz w:val="24"/>
                <w:szCs w:val="24"/>
                <w:lang w:val="kk-KZ"/>
              </w:rPr>
              <w:t xml:space="preserve"> Жеткізу мерзі</w:t>
            </w:r>
            <w:proofErr w:type="gramStart"/>
            <w:r w:rsidRPr="00532BFE">
              <w:rPr>
                <w:rFonts w:ascii="Times New Roman" w:hAnsi="Times New Roman"/>
                <w:b/>
                <w:bCs/>
                <w:sz w:val="24"/>
                <w:szCs w:val="24"/>
                <w:lang w:val="kk-KZ"/>
              </w:rPr>
              <w:t>м</w:t>
            </w:r>
            <w:proofErr w:type="gramEnd"/>
            <w:r w:rsidRPr="00532BFE">
              <w:rPr>
                <w:rFonts w:ascii="Times New Roman" w:hAnsi="Times New Roman"/>
                <w:b/>
                <w:bCs/>
                <w:sz w:val="24"/>
                <w:szCs w:val="24"/>
                <w:lang w:val="kk-KZ"/>
              </w:rPr>
              <w:t>і</w:t>
            </w:r>
          </w:p>
        </w:tc>
        <w:tc>
          <w:tcPr>
            <w:tcW w:w="1701" w:type="dxa"/>
            <w:tcBorders>
              <w:top w:val="single" w:sz="4" w:space="0" w:color="auto"/>
              <w:left w:val="nil"/>
              <w:bottom w:val="single" w:sz="4" w:space="0" w:color="auto"/>
              <w:right w:val="single" w:sz="4" w:space="0" w:color="auto"/>
            </w:tcBorders>
            <w:vAlign w:val="center"/>
          </w:tcPr>
          <w:p w:rsidR="00A17C79" w:rsidRDefault="00A17C79" w:rsidP="00EA60AA">
            <w:pPr>
              <w:spacing w:after="0" w:line="240" w:lineRule="auto"/>
              <w:jc w:val="center"/>
              <w:rPr>
                <w:rFonts w:ascii="Times New Roman" w:hAnsi="Times New Roman"/>
                <w:b/>
                <w:bCs/>
                <w:sz w:val="24"/>
                <w:szCs w:val="24"/>
                <w:lang w:val="kk-KZ"/>
              </w:rPr>
            </w:pPr>
            <w:r w:rsidRPr="00532BFE">
              <w:rPr>
                <w:rFonts w:ascii="Times New Roman" w:hAnsi="Times New Roman"/>
                <w:b/>
                <w:bCs/>
                <w:sz w:val="24"/>
                <w:szCs w:val="24"/>
              </w:rPr>
              <w:t>Место поставки</w:t>
            </w:r>
            <w:r w:rsidRPr="00532BFE">
              <w:rPr>
                <w:rFonts w:ascii="Times New Roman" w:hAnsi="Times New Roman"/>
                <w:b/>
                <w:bCs/>
                <w:sz w:val="24"/>
                <w:szCs w:val="24"/>
                <w:lang w:val="kk-KZ"/>
              </w:rPr>
              <w:t xml:space="preserve"> Жеткізілу орны</w:t>
            </w:r>
          </w:p>
          <w:p w:rsidR="00A17C79" w:rsidRPr="00917F21" w:rsidRDefault="00A17C79" w:rsidP="00EA60AA">
            <w:pPr>
              <w:spacing w:after="0" w:line="240" w:lineRule="auto"/>
              <w:jc w:val="center"/>
              <w:rPr>
                <w:rFonts w:ascii="Times New Roman" w:hAnsi="Times New Roman"/>
                <w:b/>
                <w:bCs/>
                <w:sz w:val="24"/>
                <w:szCs w:val="24"/>
                <w:lang w:val="kk-KZ"/>
              </w:rPr>
            </w:pPr>
          </w:p>
        </w:tc>
        <w:tc>
          <w:tcPr>
            <w:tcW w:w="1134" w:type="dxa"/>
            <w:tcBorders>
              <w:top w:val="single" w:sz="4" w:space="0" w:color="auto"/>
              <w:left w:val="nil"/>
              <w:bottom w:val="single" w:sz="4" w:space="0" w:color="auto"/>
              <w:right w:val="single" w:sz="4" w:space="0" w:color="auto"/>
            </w:tcBorders>
          </w:tcPr>
          <w:p w:rsidR="00A17C79" w:rsidRPr="00532BFE" w:rsidRDefault="00A17C79" w:rsidP="00EA60AA">
            <w:pPr>
              <w:spacing w:after="0" w:line="240" w:lineRule="auto"/>
              <w:jc w:val="center"/>
              <w:rPr>
                <w:rFonts w:ascii="Times New Roman" w:hAnsi="Times New Roman"/>
                <w:b/>
                <w:bCs/>
                <w:sz w:val="24"/>
                <w:szCs w:val="24"/>
              </w:rPr>
            </w:pPr>
            <w:r w:rsidRPr="00917F21">
              <w:rPr>
                <w:rFonts w:ascii="Times New Roman" w:eastAsia="Times New Roman" w:hAnsi="Times New Roman"/>
                <w:b/>
                <w:lang w:eastAsia="ru-RU"/>
              </w:rPr>
              <w:t>Төлем шарттары Условия оплаты</w:t>
            </w:r>
          </w:p>
        </w:tc>
      </w:tr>
      <w:tr w:rsidR="00A17C79" w:rsidRPr="00A80D79" w:rsidTr="00A17C79">
        <w:trPr>
          <w:trHeight w:val="4105"/>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7C79" w:rsidRDefault="00A17C79" w:rsidP="00EA60AA">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w:t>
            </w:r>
          </w:p>
        </w:tc>
        <w:tc>
          <w:tcPr>
            <w:tcW w:w="1134" w:type="dxa"/>
            <w:tcBorders>
              <w:top w:val="single" w:sz="4" w:space="0" w:color="auto"/>
              <w:left w:val="nil"/>
              <w:bottom w:val="single" w:sz="4" w:space="0" w:color="auto"/>
              <w:right w:val="single" w:sz="4" w:space="0" w:color="auto"/>
            </w:tcBorders>
            <w:shd w:val="clear" w:color="auto" w:fill="auto"/>
            <w:hideMark/>
          </w:tcPr>
          <w:p w:rsidR="00A17C79" w:rsidRDefault="00A17C79" w:rsidP="00EA60AA">
            <w:pPr>
              <w:shd w:val="clear" w:color="auto" w:fill="FFFFFF"/>
              <w:spacing w:after="0" w:line="240" w:lineRule="auto"/>
              <w:rPr>
                <w:rFonts w:ascii="Times New Roman" w:eastAsia="Times New Roman" w:hAnsi="Times New Roman"/>
                <w:color w:val="000000"/>
                <w:sz w:val="24"/>
                <w:szCs w:val="24"/>
                <w:lang w:eastAsia="ru-RU"/>
              </w:rPr>
            </w:pPr>
          </w:p>
          <w:p w:rsidR="00A17C79" w:rsidRDefault="00A17C79" w:rsidP="00EA60AA">
            <w:pPr>
              <w:jc w:val="both"/>
              <w:rPr>
                <w:rFonts w:ascii="Times New Roman" w:hAnsi="Times New Roman"/>
                <w:sz w:val="24"/>
                <w:szCs w:val="24"/>
              </w:rPr>
            </w:pPr>
            <w:r w:rsidRPr="00B64901">
              <w:rPr>
                <w:rFonts w:ascii="Times New Roman" w:hAnsi="Times New Roman"/>
                <w:sz w:val="24"/>
                <w:szCs w:val="24"/>
              </w:rPr>
              <w:t>Керек-жарақтары бар айналмалы микротом</w:t>
            </w:r>
          </w:p>
          <w:p w:rsidR="00A17C79" w:rsidRPr="00413541" w:rsidRDefault="00A17C79" w:rsidP="00EA60AA">
            <w:pPr>
              <w:jc w:val="both"/>
              <w:rPr>
                <w:rFonts w:ascii="Times New Roman" w:hAnsi="Times New Roman"/>
                <w:sz w:val="24"/>
                <w:szCs w:val="24"/>
              </w:rPr>
            </w:pPr>
            <w:r w:rsidRPr="00B10A1E">
              <w:rPr>
                <w:rFonts w:ascii="Times New Roman" w:hAnsi="Times New Roman"/>
                <w:sz w:val="24"/>
                <w:szCs w:val="24"/>
              </w:rPr>
              <w:t>Ротационный микротом с принадлежностя</w:t>
            </w:r>
            <w:r w:rsidRPr="00B10A1E">
              <w:rPr>
                <w:rFonts w:ascii="Times New Roman" w:hAnsi="Times New Roman"/>
                <w:sz w:val="24"/>
                <w:szCs w:val="24"/>
              </w:rPr>
              <w:lastRenderedPageBreak/>
              <w:t>ми</w:t>
            </w:r>
          </w:p>
        </w:tc>
        <w:tc>
          <w:tcPr>
            <w:tcW w:w="4677" w:type="dxa"/>
            <w:tcBorders>
              <w:top w:val="single" w:sz="4" w:space="0" w:color="auto"/>
              <w:left w:val="nil"/>
              <w:bottom w:val="single" w:sz="4" w:space="0" w:color="auto"/>
              <w:right w:val="single" w:sz="4" w:space="0" w:color="auto"/>
            </w:tcBorders>
            <w:shd w:val="clear" w:color="auto" w:fill="auto"/>
            <w:vAlign w:val="center"/>
            <w:hideMark/>
          </w:tcPr>
          <w:p w:rsidR="00A17C79" w:rsidRDefault="00A17C79" w:rsidP="00EA60AA">
            <w:pPr>
              <w:autoSpaceDE w:val="0"/>
              <w:autoSpaceDN w:val="0"/>
              <w:adjustRightInd w:val="0"/>
              <w:rPr>
                <w:rFonts w:ascii="Times New Roman" w:hAnsi="Times New Roman" w:cs="Times New Roman"/>
                <w:color w:val="000000"/>
                <w:sz w:val="24"/>
                <w:szCs w:val="24"/>
              </w:rPr>
            </w:pPr>
            <w:r w:rsidRPr="00B10A1E">
              <w:rPr>
                <w:rFonts w:ascii="Times New Roman" w:hAnsi="Times New Roman" w:cs="Times New Roman"/>
                <w:color w:val="000000"/>
                <w:sz w:val="24"/>
                <w:szCs w:val="24"/>
              </w:rPr>
              <w:lastRenderedPageBreak/>
              <w:t xml:space="preserve">Полуавтоматический ротационный микротом - прибор должен быть предназначен для создания тонких срезов гистологического материала для дальнейшей окраски и визуализации полученных препаратов. Качество резки микротома должно повышатся за счет автоматического втягивания во время хода образца, что должно  позволять избежатьстирания одноразовых лезвий или ножей микротома. Это должно предотвращать быстрый износ одноразового лезвия или микротомного ножа. Размеры прибора (ШхДхВ), мм: не </w:t>
            </w:r>
            <w:r w:rsidRPr="00B10A1E">
              <w:rPr>
                <w:rFonts w:ascii="Times New Roman" w:hAnsi="Times New Roman" w:cs="Times New Roman"/>
                <w:color w:val="000000"/>
                <w:sz w:val="24"/>
                <w:szCs w:val="24"/>
              </w:rPr>
              <w:lastRenderedPageBreak/>
              <w:t>менее 480 х не более 610 х не менее 350 . Вес: не менее 33 кг. Номинальное напряжение: 90 – 240</w:t>
            </w:r>
            <w:proofErr w:type="gramStart"/>
            <w:r w:rsidRPr="00B10A1E">
              <w:rPr>
                <w:rFonts w:ascii="Times New Roman" w:hAnsi="Times New Roman" w:cs="Times New Roman"/>
                <w:color w:val="000000"/>
                <w:sz w:val="24"/>
                <w:szCs w:val="24"/>
              </w:rPr>
              <w:t xml:space="preserve"> В</w:t>
            </w:r>
            <w:proofErr w:type="gramEnd"/>
            <w:r w:rsidRPr="00B10A1E">
              <w:rPr>
                <w:rFonts w:ascii="Times New Roman" w:hAnsi="Times New Roman" w:cs="Times New Roman"/>
                <w:color w:val="000000"/>
                <w:sz w:val="24"/>
                <w:szCs w:val="24"/>
              </w:rPr>
              <w:t xml:space="preserve"> +/- 10%. Номинальная частота: 50 / 60 Гц. Энергопотребление: не менее 20 В</w:t>
            </w:r>
            <w:proofErr w:type="gramStart"/>
            <w:r w:rsidRPr="00B10A1E">
              <w:rPr>
                <w:rFonts w:ascii="Times New Roman" w:hAnsi="Times New Roman" w:cs="Times New Roman"/>
                <w:color w:val="000000"/>
                <w:sz w:val="24"/>
                <w:szCs w:val="24"/>
              </w:rPr>
              <w:t>A</w:t>
            </w:r>
            <w:proofErr w:type="gramEnd"/>
            <w:r w:rsidRPr="00B10A1E">
              <w:rPr>
                <w:rFonts w:ascii="Times New Roman" w:hAnsi="Times New Roman" w:cs="Times New Roman"/>
                <w:color w:val="000000"/>
                <w:sz w:val="24"/>
                <w:szCs w:val="24"/>
              </w:rPr>
              <w:t xml:space="preserve">. Диапазон рабочих температур: от +10 °C до +35 °C. Температурный диапазон при хранении: от +5°C до +55 °C. Относительная влажность: макс. 80% без конденсата. Влажность при хранении: &lt; 8%. Диапазон настройки толщины среза: 0.5 мкм – 100 мкм. Установка толщины среза: от 0.5 до 2  мкм с шагом 0.5 мкм; от 2 до 20 мкм с шагом 1.0 мкм; от 20 до 50 мкм с шагом 2.0 мкм; </w:t>
            </w:r>
            <w:proofErr w:type="gramStart"/>
            <w:r w:rsidRPr="00B10A1E">
              <w:rPr>
                <w:rFonts w:ascii="Times New Roman" w:hAnsi="Times New Roman" w:cs="Times New Roman"/>
                <w:color w:val="000000"/>
                <w:sz w:val="24"/>
                <w:szCs w:val="24"/>
              </w:rPr>
              <w:t>от</w:t>
            </w:r>
            <w:proofErr w:type="gramEnd"/>
            <w:r w:rsidRPr="00B10A1E">
              <w:rPr>
                <w:rFonts w:ascii="Times New Roman" w:hAnsi="Times New Roman" w:cs="Times New Roman"/>
                <w:color w:val="000000"/>
                <w:sz w:val="24"/>
                <w:szCs w:val="24"/>
              </w:rPr>
              <w:t xml:space="preserve"> 50 </w:t>
            </w:r>
            <w:proofErr w:type="gramStart"/>
            <w:r w:rsidRPr="00B10A1E">
              <w:rPr>
                <w:rFonts w:ascii="Times New Roman" w:hAnsi="Times New Roman" w:cs="Times New Roman"/>
                <w:color w:val="000000"/>
                <w:sz w:val="24"/>
                <w:szCs w:val="24"/>
              </w:rPr>
              <w:t>до</w:t>
            </w:r>
            <w:proofErr w:type="gramEnd"/>
            <w:r w:rsidRPr="00B10A1E">
              <w:rPr>
                <w:rFonts w:ascii="Times New Roman" w:hAnsi="Times New Roman" w:cs="Times New Roman"/>
                <w:color w:val="000000"/>
                <w:sz w:val="24"/>
                <w:szCs w:val="24"/>
              </w:rPr>
              <w:t xml:space="preserve"> 100 мкм с шагом 5.0 мкм. Программируемый тримминг: 0.5 мкм – 750 мкм</w:t>
            </w:r>
            <w:proofErr w:type="gramStart"/>
            <w:r w:rsidRPr="00B10A1E">
              <w:rPr>
                <w:rFonts w:ascii="Times New Roman" w:hAnsi="Times New Roman" w:cs="Times New Roman"/>
                <w:color w:val="000000"/>
                <w:sz w:val="24"/>
                <w:szCs w:val="24"/>
              </w:rPr>
              <w:t>.Г</w:t>
            </w:r>
            <w:proofErr w:type="gramEnd"/>
            <w:r w:rsidRPr="00B10A1E">
              <w:rPr>
                <w:rFonts w:ascii="Times New Roman" w:hAnsi="Times New Roman" w:cs="Times New Roman"/>
                <w:color w:val="000000"/>
                <w:sz w:val="24"/>
                <w:szCs w:val="24"/>
              </w:rPr>
              <w:t>оризонтальная моторизованная подача:28 мм (шаговый двигатель). Наличи</w:t>
            </w:r>
            <w:proofErr w:type="gramStart"/>
            <w:r w:rsidRPr="00B10A1E">
              <w:rPr>
                <w:rFonts w:ascii="Times New Roman" w:hAnsi="Times New Roman" w:cs="Times New Roman"/>
                <w:color w:val="000000"/>
                <w:sz w:val="24"/>
                <w:szCs w:val="24"/>
              </w:rPr>
              <w:t>е-</w:t>
            </w:r>
            <w:proofErr w:type="gramEnd"/>
            <w:r w:rsidRPr="00B10A1E">
              <w:rPr>
                <w:rFonts w:ascii="Times New Roman" w:hAnsi="Times New Roman" w:cs="Times New Roman"/>
                <w:color w:val="000000"/>
                <w:sz w:val="24"/>
                <w:szCs w:val="24"/>
              </w:rPr>
              <w:t xml:space="preserve"> Ручная резка. Наличи</w:t>
            </w:r>
            <w:proofErr w:type="gramStart"/>
            <w:r w:rsidRPr="00B10A1E">
              <w:rPr>
                <w:rFonts w:ascii="Times New Roman" w:hAnsi="Times New Roman" w:cs="Times New Roman"/>
                <w:color w:val="000000"/>
                <w:sz w:val="24"/>
                <w:szCs w:val="24"/>
              </w:rPr>
              <w:t>е-</w:t>
            </w:r>
            <w:proofErr w:type="gramEnd"/>
            <w:r w:rsidRPr="00B10A1E">
              <w:rPr>
                <w:rFonts w:ascii="Times New Roman" w:hAnsi="Times New Roman" w:cs="Times New Roman"/>
                <w:color w:val="000000"/>
                <w:sz w:val="24"/>
                <w:szCs w:val="24"/>
              </w:rPr>
              <w:t xml:space="preserve"> Моторизованное крупное и мелкое продвижение. Скорость подачи образца (медленная): 75/150/300/600 мкм/сек. Скорость подачи образца (нормальная):3000 мкм/сек. Память подачи образца: Две независимые позиции. Наличие-Счетчик резки (либо ходы, либо толщина сечений). Вертикальное перемещение образца:72 мм</w:t>
            </w:r>
            <w:proofErr w:type="gramStart"/>
            <w:r w:rsidRPr="00B10A1E">
              <w:rPr>
                <w:rFonts w:ascii="Times New Roman" w:hAnsi="Times New Roman" w:cs="Times New Roman"/>
                <w:color w:val="000000"/>
                <w:sz w:val="24"/>
                <w:szCs w:val="24"/>
              </w:rPr>
              <w:t>.М</w:t>
            </w:r>
            <w:proofErr w:type="gramEnd"/>
            <w:r w:rsidRPr="00B10A1E">
              <w:rPr>
                <w:rFonts w:ascii="Times New Roman" w:hAnsi="Times New Roman" w:cs="Times New Roman"/>
                <w:color w:val="000000"/>
                <w:sz w:val="24"/>
                <w:szCs w:val="24"/>
              </w:rPr>
              <w:t>аксимальный размер образца:50 x 50 мм. Программируемая ретракция</w:t>
            </w:r>
            <w:proofErr w:type="gramStart"/>
            <w:r w:rsidRPr="00B10A1E">
              <w:rPr>
                <w:rFonts w:ascii="Times New Roman" w:hAnsi="Times New Roman" w:cs="Times New Roman"/>
                <w:color w:val="000000"/>
                <w:sz w:val="24"/>
                <w:szCs w:val="24"/>
              </w:rPr>
              <w:t>:А</w:t>
            </w:r>
            <w:proofErr w:type="gramEnd"/>
            <w:r w:rsidRPr="00B10A1E">
              <w:rPr>
                <w:rFonts w:ascii="Times New Roman" w:hAnsi="Times New Roman" w:cs="Times New Roman"/>
                <w:color w:val="000000"/>
                <w:sz w:val="24"/>
                <w:szCs w:val="24"/>
              </w:rPr>
              <w:t xml:space="preserve">втоматическая, 0 – 200 мкм </w:t>
            </w:r>
            <w:r w:rsidRPr="00B10A1E">
              <w:rPr>
                <w:rFonts w:ascii="Times New Roman" w:hAnsi="Times New Roman" w:cs="Times New Roman"/>
                <w:color w:val="000000"/>
                <w:sz w:val="24"/>
                <w:szCs w:val="24"/>
              </w:rPr>
              <w:lastRenderedPageBreak/>
              <w:t>(по выбору). Горизонтальная ориентация образца:8°. Вертикальная ориентация образца:8°. Ориентация образца по оси Z:360°. Продольное смещение основания держателя лезвий: не менее 35 мм. Поперечное смещение основания держателя лезвий: не менее 35 мм. Наличие-Подрезка образца осуществляется с помощью маховика грубой подачи и рычага механической подачи. Пределы регулировки угла наклона ножа (градус): не менее 10. Дополнительно изменяемое положение прижимных рычагов и выталкивателя лезвия слева направо. Система защиты пальцев с эжектором и бесконтактным извлечением лезвия. Наличие специального слота для монтажа и  подключения системы переноса срезов Акватек для микротомов.</w:t>
            </w:r>
            <w:r w:rsidRPr="00B10A1E">
              <w:rPr>
                <w:rFonts w:ascii="Times New Roman" w:hAnsi="Times New Roman" w:cs="Times New Roman"/>
                <w:sz w:val="24"/>
                <w:szCs w:val="24"/>
              </w:rPr>
              <w:t xml:space="preserve"> Лоток для отходо</w:t>
            </w:r>
            <w:proofErr w:type="gramStart"/>
            <w:r w:rsidRPr="00B10A1E">
              <w:rPr>
                <w:rFonts w:ascii="Times New Roman" w:hAnsi="Times New Roman" w:cs="Times New Roman"/>
                <w:sz w:val="24"/>
                <w:szCs w:val="24"/>
              </w:rPr>
              <w:t>в-</w:t>
            </w:r>
            <w:proofErr w:type="gramEnd"/>
            <w:r w:rsidRPr="00B10A1E">
              <w:rPr>
                <w:rFonts w:ascii="Times New Roman" w:hAnsi="Times New Roman" w:cs="Times New Roman"/>
                <w:color w:val="000000"/>
                <w:sz w:val="24"/>
                <w:szCs w:val="24"/>
              </w:rPr>
              <w:t xml:space="preserve"> Пластиковый лоток для отходов в процессе резки, объем не более 3л-не менее 1 шт. </w:t>
            </w:r>
            <w:r w:rsidRPr="00B10A1E">
              <w:rPr>
                <w:rFonts w:ascii="Times New Roman" w:hAnsi="Times New Roman" w:cs="Times New Roman"/>
                <w:sz w:val="24"/>
                <w:szCs w:val="24"/>
              </w:rPr>
              <w:t>Одноразовые лезвия-</w:t>
            </w:r>
            <w:r w:rsidRPr="00B10A1E">
              <w:rPr>
                <w:rFonts w:ascii="Times New Roman" w:hAnsi="Times New Roman" w:cs="Times New Roman"/>
                <w:color w:val="000000"/>
                <w:sz w:val="24"/>
                <w:szCs w:val="24"/>
              </w:rPr>
              <w:t xml:space="preserve"> одноразовых лезвий в пластиковом диспенсере, 50 шт/уп-не менее 1уп. Пылезащитный чехо</w:t>
            </w:r>
            <w:proofErr w:type="gramStart"/>
            <w:r w:rsidRPr="00B10A1E">
              <w:rPr>
                <w:rFonts w:ascii="Times New Roman" w:hAnsi="Times New Roman" w:cs="Times New Roman"/>
                <w:color w:val="000000"/>
                <w:sz w:val="24"/>
                <w:szCs w:val="24"/>
              </w:rPr>
              <w:t>л-</w:t>
            </w:r>
            <w:proofErr w:type="gramEnd"/>
            <w:r w:rsidRPr="00B10A1E">
              <w:rPr>
                <w:rFonts w:ascii="Times New Roman" w:hAnsi="Times New Roman" w:cs="Times New Roman"/>
                <w:color w:val="000000"/>
                <w:sz w:val="24"/>
                <w:szCs w:val="24"/>
              </w:rPr>
              <w:t xml:space="preserve"> защитный чехол из специальной ткани- не менее 1 шт. 1x Шестигранный ключ для фиксации ориентации объекта на микротоме- Для фиксации ориентации объекта на микротоме –не менее 1шт. </w:t>
            </w:r>
            <w:r w:rsidRPr="00B10A1E">
              <w:rPr>
                <w:rFonts w:ascii="Times New Roman" w:hAnsi="Times New Roman" w:cs="Times New Roman"/>
                <w:i/>
                <w:sz w:val="24"/>
                <w:szCs w:val="24"/>
              </w:rPr>
              <w:t>Дополнительные комплектующие:</w:t>
            </w:r>
            <w:r w:rsidRPr="00B10A1E">
              <w:rPr>
                <w:rFonts w:ascii="Times New Roman" w:hAnsi="Times New Roman" w:cs="Times New Roman"/>
                <w:spacing w:val="1"/>
                <w:w w:val="111"/>
                <w:sz w:val="24"/>
                <w:szCs w:val="24"/>
              </w:rPr>
              <w:t xml:space="preserve"> 3-х </w:t>
            </w:r>
            <w:r w:rsidRPr="00B10A1E">
              <w:rPr>
                <w:rFonts w:ascii="Times New Roman" w:hAnsi="Times New Roman" w:cs="Times New Roman"/>
                <w:spacing w:val="1"/>
                <w:w w:val="111"/>
                <w:sz w:val="24"/>
                <w:szCs w:val="24"/>
              </w:rPr>
              <w:lastRenderedPageBreak/>
              <w:t>компонентный держатель одноразовых лезвий-Подходит для одноразовых лезвий низкого и высокого профил</w:t>
            </w:r>
            <w:proofErr w:type="gramStart"/>
            <w:r w:rsidRPr="00B10A1E">
              <w:rPr>
                <w:rFonts w:ascii="Times New Roman" w:hAnsi="Times New Roman" w:cs="Times New Roman"/>
                <w:spacing w:val="1"/>
                <w:w w:val="111"/>
                <w:sz w:val="24"/>
                <w:szCs w:val="24"/>
              </w:rPr>
              <w:t>я-</w:t>
            </w:r>
            <w:proofErr w:type="gramEnd"/>
            <w:r w:rsidRPr="00B10A1E">
              <w:rPr>
                <w:rFonts w:ascii="Times New Roman" w:hAnsi="Times New Roman" w:cs="Times New Roman"/>
                <w:spacing w:val="1"/>
                <w:w w:val="111"/>
                <w:sz w:val="24"/>
                <w:szCs w:val="24"/>
              </w:rPr>
              <w:t xml:space="preserve"> не менее 1 шт.</w:t>
            </w:r>
            <w:r w:rsidRPr="00B10A1E">
              <w:rPr>
                <w:rFonts w:ascii="Times New Roman" w:hAnsi="Times New Roman" w:cs="Times New Roman"/>
                <w:color w:val="000000"/>
                <w:sz w:val="24"/>
                <w:szCs w:val="24"/>
              </w:rPr>
              <w:t xml:space="preserve"> Универсальный кассетный зажим (ориентируемый)- не менее 1 шт.</w:t>
            </w:r>
          </w:p>
          <w:p w:rsidR="00A17C79" w:rsidRPr="00B10A1E" w:rsidRDefault="00A17C79" w:rsidP="00EA60AA">
            <w:pPr>
              <w:autoSpaceDE w:val="0"/>
              <w:autoSpaceDN w:val="0"/>
              <w:adjustRightInd w:val="0"/>
              <w:rPr>
                <w:rFonts w:ascii="Times New Roman" w:hAnsi="Times New Roman" w:cs="Times New Roman"/>
                <w:color w:val="000000"/>
                <w:sz w:val="24"/>
                <w:szCs w:val="24"/>
              </w:rPr>
            </w:pPr>
            <w:r w:rsidRPr="00B64901">
              <w:rPr>
                <w:rFonts w:ascii="Times New Roman" w:hAnsi="Times New Roman" w:cs="Times New Roman"/>
                <w:color w:val="000000"/>
                <w:sz w:val="24"/>
                <w:szCs w:val="24"/>
              </w:rPr>
              <w:t>Жартылай автоматты айналмалы микрото</w:t>
            </w:r>
            <w:proofErr w:type="gramStart"/>
            <w:r w:rsidRPr="00B64901">
              <w:rPr>
                <w:rFonts w:ascii="Times New Roman" w:hAnsi="Times New Roman" w:cs="Times New Roman"/>
                <w:color w:val="000000"/>
                <w:sz w:val="24"/>
                <w:szCs w:val="24"/>
              </w:rPr>
              <w:t>м-</w:t>
            </w:r>
            <w:proofErr w:type="gramEnd"/>
            <w:r w:rsidRPr="00B64901">
              <w:rPr>
                <w:rFonts w:ascii="Times New Roman" w:hAnsi="Times New Roman" w:cs="Times New Roman"/>
                <w:color w:val="000000"/>
                <w:sz w:val="24"/>
                <w:szCs w:val="24"/>
              </w:rPr>
              <w:t>құрылғы алынған препараттарды одан әрі бояу және визуализациялау үшін гистологиялық материалдың жұқа тілімдерін жасауға арналған болуы керек. Микротомды кесу сапасы үлгінің жү</w:t>
            </w:r>
            <w:proofErr w:type="gramStart"/>
            <w:r w:rsidRPr="00B64901">
              <w:rPr>
                <w:rFonts w:ascii="Times New Roman" w:hAnsi="Times New Roman" w:cs="Times New Roman"/>
                <w:color w:val="000000"/>
                <w:sz w:val="24"/>
                <w:szCs w:val="24"/>
              </w:rPr>
              <w:t>р</w:t>
            </w:r>
            <w:proofErr w:type="gramEnd"/>
            <w:r w:rsidRPr="00B64901">
              <w:rPr>
                <w:rFonts w:ascii="Times New Roman" w:hAnsi="Times New Roman" w:cs="Times New Roman"/>
                <w:color w:val="000000"/>
                <w:sz w:val="24"/>
                <w:szCs w:val="24"/>
              </w:rPr>
              <w:t>ісі кезінде автоматты түрде тарту арқылы жоғарылауы керек, бұл микротомның бір реттік пышақтарын немесе пышақтарын сүртуді болдырмауы керек. Бұл бі</w:t>
            </w:r>
            <w:proofErr w:type="gramStart"/>
            <w:r w:rsidRPr="00B64901">
              <w:rPr>
                <w:rFonts w:ascii="Times New Roman" w:hAnsi="Times New Roman" w:cs="Times New Roman"/>
                <w:color w:val="000000"/>
                <w:sz w:val="24"/>
                <w:szCs w:val="24"/>
              </w:rPr>
              <w:t>р</w:t>
            </w:r>
            <w:proofErr w:type="gramEnd"/>
            <w:r w:rsidRPr="00B64901">
              <w:rPr>
                <w:rFonts w:ascii="Times New Roman" w:hAnsi="Times New Roman" w:cs="Times New Roman"/>
                <w:color w:val="000000"/>
                <w:sz w:val="24"/>
                <w:szCs w:val="24"/>
              </w:rPr>
              <w:t xml:space="preserve"> реттік пышақтың немесе микротомды пышақтың тез тозуына жол бермеуі керек. Аспаптың өлшемдері (ШхДхВ), мм: кемінде 480 х 610 х артық емес 350 кем емес</w:t>
            </w:r>
            <w:proofErr w:type="gramStart"/>
            <w:r w:rsidRPr="00B64901">
              <w:rPr>
                <w:rFonts w:ascii="Times New Roman" w:hAnsi="Times New Roman" w:cs="Times New Roman"/>
                <w:color w:val="000000"/>
                <w:sz w:val="24"/>
                <w:szCs w:val="24"/>
              </w:rPr>
              <w:t xml:space="preserve"> .</w:t>
            </w:r>
            <w:proofErr w:type="gramEnd"/>
            <w:r w:rsidRPr="00B64901">
              <w:rPr>
                <w:rFonts w:ascii="Times New Roman" w:hAnsi="Times New Roman" w:cs="Times New Roman"/>
                <w:color w:val="000000"/>
                <w:sz w:val="24"/>
                <w:szCs w:val="24"/>
              </w:rPr>
              <w:t xml:space="preserve"> Салмағы: кемінде 33 кг. номиналды кернеу: 90 – 240 в +/- 10%. Номиналды жиілік: 50 / 60 Гц. Қуат тұтыну: кем дегенде 20 ВА. Жұмыс температурасының диапазоны: +10 °C-тан +35 °C-қа дейін</w:t>
            </w:r>
            <w:proofErr w:type="gramStart"/>
            <w:r w:rsidRPr="00B64901">
              <w:rPr>
                <w:rFonts w:ascii="Times New Roman" w:hAnsi="Times New Roman" w:cs="Times New Roman"/>
                <w:color w:val="000000"/>
                <w:sz w:val="24"/>
                <w:szCs w:val="24"/>
              </w:rPr>
              <w:t>.с</w:t>
            </w:r>
            <w:proofErr w:type="gramEnd"/>
            <w:r w:rsidRPr="00B64901">
              <w:rPr>
                <w:rFonts w:ascii="Times New Roman" w:hAnsi="Times New Roman" w:cs="Times New Roman"/>
                <w:color w:val="000000"/>
                <w:sz w:val="24"/>
                <w:szCs w:val="24"/>
              </w:rPr>
              <w:t xml:space="preserve">ақтау кезіндегі температура диапазоны: +5°C-тан +55 °C-қа дейін. Сақтау ылғалдылығы: &lt; 8%. Кесу қалыңдығын реттеу диапазоны: 0.5 мкм-100 мкм. Кесу қалыңдығын орнату: 0.5 мкм қадаммен 0.5-тен 2 мкм - ге дейін; 1.0 МКМ қадаммен 2-ден 20 мкм-ге дейін; 2.0 </w:t>
            </w:r>
            <w:r w:rsidRPr="00B64901">
              <w:rPr>
                <w:rFonts w:ascii="Times New Roman" w:hAnsi="Times New Roman" w:cs="Times New Roman"/>
                <w:color w:val="000000"/>
                <w:sz w:val="24"/>
                <w:szCs w:val="24"/>
              </w:rPr>
              <w:lastRenderedPageBreak/>
              <w:t>МКМ қадаммен 20-дан 50 мкм-ге дейін; 5.0 мкм қадаммен 50-ден 100 мкм-ге дейін. Бағдарламаланатын кесу: 0.5 мкм-750 мкм</w:t>
            </w:r>
            <w:proofErr w:type="gramStart"/>
            <w:r w:rsidRPr="00B64901">
              <w:rPr>
                <w:rFonts w:ascii="Times New Roman" w:hAnsi="Times New Roman" w:cs="Times New Roman"/>
                <w:color w:val="000000"/>
                <w:sz w:val="24"/>
                <w:szCs w:val="24"/>
              </w:rPr>
              <w:t>.К</w:t>
            </w:r>
            <w:proofErr w:type="gramEnd"/>
            <w:r w:rsidRPr="00B64901">
              <w:rPr>
                <w:rFonts w:ascii="Times New Roman" w:hAnsi="Times New Roman" w:cs="Times New Roman"/>
                <w:color w:val="000000"/>
                <w:sz w:val="24"/>
                <w:szCs w:val="24"/>
              </w:rPr>
              <w:t>өлденең моторлы беріліс: 28 мм (қадамдық қозғалтқыш). Қол жетімділік-қолмен кесу. Қол жетімділік-моторлы үлкен және кішігірім ілгерілеу. Үлгіні беру жылдамдығы (баяу): 75/150/300/600 мкм/сек. Үлгіні беру жылдамдығы (қалыпты):3000 мкм/сек. Үлгіні беру жады: екі тәуелсіз позиция. Болуы-кесу есептегіші (қ</w:t>
            </w:r>
            <w:proofErr w:type="gramStart"/>
            <w:r w:rsidRPr="00B64901">
              <w:rPr>
                <w:rFonts w:ascii="Times New Roman" w:hAnsi="Times New Roman" w:cs="Times New Roman"/>
                <w:color w:val="000000"/>
                <w:sz w:val="24"/>
                <w:szCs w:val="24"/>
              </w:rPr>
              <w:t>оз</w:t>
            </w:r>
            <w:proofErr w:type="gramEnd"/>
            <w:r w:rsidRPr="00B64901">
              <w:rPr>
                <w:rFonts w:ascii="Times New Roman" w:hAnsi="Times New Roman" w:cs="Times New Roman"/>
                <w:color w:val="000000"/>
                <w:sz w:val="24"/>
                <w:szCs w:val="24"/>
              </w:rPr>
              <w:t>ғалыстар немесе қималардың қалыңдығы). Үлгіні тік жылжыту: 72 мм. үлгінің максималды өлшемі: 50 x 50 мм.</w:t>
            </w:r>
            <w:r>
              <w:t xml:space="preserve"> </w:t>
            </w:r>
            <w:r w:rsidRPr="00B64901">
              <w:rPr>
                <w:rFonts w:ascii="Times New Roman" w:hAnsi="Times New Roman" w:cs="Times New Roman"/>
                <w:color w:val="000000"/>
                <w:sz w:val="24"/>
                <w:szCs w:val="24"/>
              </w:rPr>
              <w:t>Бағдарламаланатын ретракция</w:t>
            </w:r>
            <w:proofErr w:type="gramStart"/>
            <w:r w:rsidRPr="00B64901">
              <w:rPr>
                <w:rFonts w:ascii="Times New Roman" w:hAnsi="Times New Roman" w:cs="Times New Roman"/>
                <w:color w:val="000000"/>
                <w:sz w:val="24"/>
                <w:szCs w:val="24"/>
              </w:rPr>
              <w:t>:А</w:t>
            </w:r>
            <w:proofErr w:type="gramEnd"/>
            <w:r w:rsidRPr="00B64901">
              <w:rPr>
                <w:rFonts w:ascii="Times New Roman" w:hAnsi="Times New Roman" w:cs="Times New Roman"/>
                <w:color w:val="000000"/>
                <w:sz w:val="24"/>
                <w:szCs w:val="24"/>
              </w:rPr>
              <w:t>втоматты, 0-200 мкм (таңдау бойынша). Үлгінің көлденең бағыты: 8°. Үлгінің тік бағыты: 8°. Үлгінің Z осі бойынша бағыты: 360°. Пышақ ұстағыш негізінің бойлықмещысуы: кемінде 35 мм. пышақ ұстағыш негізінің Көлденеңмещысуы: кемінде 35 мм. үлгінің болуы-кесілуі өрескел беру маховигі мен механикалық беру тұ</w:t>
            </w:r>
            <w:proofErr w:type="gramStart"/>
            <w:r w:rsidRPr="00B64901">
              <w:rPr>
                <w:rFonts w:ascii="Times New Roman" w:hAnsi="Times New Roman" w:cs="Times New Roman"/>
                <w:color w:val="000000"/>
                <w:sz w:val="24"/>
                <w:szCs w:val="24"/>
              </w:rPr>
              <w:t>т</w:t>
            </w:r>
            <w:proofErr w:type="gramEnd"/>
            <w:r w:rsidRPr="00B64901">
              <w:rPr>
                <w:rFonts w:ascii="Times New Roman" w:hAnsi="Times New Roman" w:cs="Times New Roman"/>
                <w:color w:val="000000"/>
                <w:sz w:val="24"/>
                <w:szCs w:val="24"/>
              </w:rPr>
              <w:t>қасының көмегімен жүзеге асырылады. Пышақтың көлбеу бұрышын реттеу шегі (градус): 10-нан кем емес. Сонымен қатар, қысым тұ</w:t>
            </w:r>
            <w:proofErr w:type="gramStart"/>
            <w:r w:rsidRPr="00B64901">
              <w:rPr>
                <w:rFonts w:ascii="Times New Roman" w:hAnsi="Times New Roman" w:cs="Times New Roman"/>
                <w:color w:val="000000"/>
                <w:sz w:val="24"/>
                <w:szCs w:val="24"/>
              </w:rPr>
              <w:t>т</w:t>
            </w:r>
            <w:proofErr w:type="gramEnd"/>
            <w:r w:rsidRPr="00B64901">
              <w:rPr>
                <w:rFonts w:ascii="Times New Roman" w:hAnsi="Times New Roman" w:cs="Times New Roman"/>
                <w:color w:val="000000"/>
                <w:sz w:val="24"/>
                <w:szCs w:val="24"/>
              </w:rPr>
              <w:t xml:space="preserve">қалары мен пышақ итергішінің позициясы солдан оңға қарай өзгереді. Эжекторы бар саусақты қорғау жүйесі және пышақты контактісіз алу. Микротомдарға арналған Акватек тілімдерін тасымалдау жүйесін </w:t>
            </w:r>
            <w:r w:rsidRPr="00B64901">
              <w:rPr>
                <w:rFonts w:ascii="Times New Roman" w:hAnsi="Times New Roman" w:cs="Times New Roman"/>
                <w:color w:val="000000"/>
                <w:sz w:val="24"/>
                <w:szCs w:val="24"/>
              </w:rPr>
              <w:lastRenderedPageBreak/>
              <w:t>монтаждау және қосу үшін арнайы слоттың болуы. Қалдықтарға арналған науа-кесу процесінде қалдықтарға арналған пластикалық науа, көлемі 3л артық емес-1 данадан кем емес. бі</w:t>
            </w:r>
            <w:proofErr w:type="gramStart"/>
            <w:r w:rsidRPr="00B64901">
              <w:rPr>
                <w:rFonts w:ascii="Times New Roman" w:hAnsi="Times New Roman" w:cs="Times New Roman"/>
                <w:color w:val="000000"/>
                <w:sz w:val="24"/>
                <w:szCs w:val="24"/>
              </w:rPr>
              <w:t>р</w:t>
            </w:r>
            <w:proofErr w:type="gramEnd"/>
            <w:r w:rsidRPr="00B64901">
              <w:rPr>
                <w:rFonts w:ascii="Times New Roman" w:hAnsi="Times New Roman" w:cs="Times New Roman"/>
                <w:color w:val="000000"/>
                <w:sz w:val="24"/>
                <w:szCs w:val="24"/>
              </w:rPr>
              <w:t xml:space="preserve"> реттік пышақтар-пластикалық диспенсердегі бір реттік пышақтар, 50 дана/уп-1п кем емес. Шаң қақпағы-арнайы матадан жасалған қорғаныс қақпағы-кемінде 1 дана. 1x микротомдағы объектінің бағытын бекітуге арналған алтыбұрышты кілт - микротомдағы объектінің бағытын бекітуге арналған </w:t>
            </w:r>
            <w:proofErr w:type="gramStart"/>
            <w:r w:rsidRPr="00B64901">
              <w:rPr>
                <w:rFonts w:ascii="Times New Roman" w:hAnsi="Times New Roman" w:cs="Times New Roman"/>
                <w:color w:val="000000"/>
                <w:sz w:val="24"/>
                <w:szCs w:val="24"/>
              </w:rPr>
              <w:t>–к</w:t>
            </w:r>
            <w:proofErr w:type="gramEnd"/>
            <w:r w:rsidRPr="00B64901">
              <w:rPr>
                <w:rFonts w:ascii="Times New Roman" w:hAnsi="Times New Roman" w:cs="Times New Roman"/>
                <w:color w:val="000000"/>
                <w:sz w:val="24"/>
                <w:szCs w:val="24"/>
              </w:rPr>
              <w:t>емінде 1 дана. Қосымша компоненттер: 3 компонентті бір реттік пышақ ұстағыш-төмен және жоғары профильді бі</w:t>
            </w:r>
            <w:proofErr w:type="gramStart"/>
            <w:r w:rsidRPr="00B64901">
              <w:rPr>
                <w:rFonts w:ascii="Times New Roman" w:hAnsi="Times New Roman" w:cs="Times New Roman"/>
                <w:color w:val="000000"/>
                <w:sz w:val="24"/>
                <w:szCs w:val="24"/>
              </w:rPr>
              <w:t>р</w:t>
            </w:r>
            <w:proofErr w:type="gramEnd"/>
            <w:r w:rsidRPr="00B64901">
              <w:rPr>
                <w:rFonts w:ascii="Times New Roman" w:hAnsi="Times New Roman" w:cs="Times New Roman"/>
                <w:color w:val="000000"/>
                <w:sz w:val="24"/>
                <w:szCs w:val="24"/>
              </w:rPr>
              <w:t xml:space="preserve"> реттік пышақтарға жарамды-кемінде 1 дана. әмбебап кассета қысқышы (бағдарланған) - кемінде 1 дана.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17C79" w:rsidRDefault="00A17C79" w:rsidP="00EA60AA">
            <w:pPr>
              <w:spacing w:after="0"/>
              <w:jc w:val="center"/>
              <w:rPr>
                <w:rFonts w:ascii="Times New Roman" w:eastAsiaTheme="minorEastAsia" w:hAnsi="Times New Roman"/>
                <w:sz w:val="24"/>
                <w:szCs w:val="24"/>
                <w:lang w:eastAsia="ru-RU"/>
              </w:rPr>
            </w:pPr>
          </w:p>
          <w:p w:rsidR="00A17C79" w:rsidRPr="00D54C43" w:rsidRDefault="00A17C79" w:rsidP="00EA60AA">
            <w:pPr>
              <w:spacing w:after="0"/>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A17C79" w:rsidRDefault="00A17C79" w:rsidP="00EA60AA">
            <w:pPr>
              <w:jc w:val="center"/>
              <w:rPr>
                <w:rFonts w:ascii="Times New Roman" w:hAnsi="Times New Roman"/>
                <w:color w:val="000000"/>
                <w:sz w:val="24"/>
                <w:szCs w:val="24"/>
              </w:rPr>
            </w:pPr>
          </w:p>
          <w:p w:rsidR="00A17C79" w:rsidRDefault="00A17C79" w:rsidP="00EA60AA">
            <w:pPr>
              <w:jc w:val="center"/>
              <w:rPr>
                <w:rFonts w:ascii="Times New Roman" w:hAnsi="Times New Roman"/>
                <w:color w:val="000000"/>
                <w:sz w:val="24"/>
                <w:szCs w:val="24"/>
              </w:rPr>
            </w:pPr>
            <w:r>
              <w:rPr>
                <w:rFonts w:ascii="Times New Roman" w:hAnsi="Times New Roman"/>
                <w:color w:val="000000"/>
                <w:sz w:val="24"/>
                <w:szCs w:val="24"/>
              </w:rPr>
              <w:t>10 092 700</w:t>
            </w:r>
          </w:p>
        </w:tc>
        <w:tc>
          <w:tcPr>
            <w:tcW w:w="1701" w:type="dxa"/>
            <w:tcBorders>
              <w:top w:val="single" w:sz="4" w:space="0" w:color="auto"/>
              <w:left w:val="nil"/>
              <w:bottom w:val="single" w:sz="4" w:space="0" w:color="auto"/>
              <w:right w:val="single" w:sz="4" w:space="0" w:color="auto"/>
            </w:tcBorders>
          </w:tcPr>
          <w:p w:rsidR="00A17C79" w:rsidRDefault="00A17C79" w:rsidP="00EA60AA">
            <w:pPr>
              <w:jc w:val="center"/>
              <w:rPr>
                <w:rFonts w:ascii="Times New Roman" w:hAnsi="Times New Roman"/>
                <w:color w:val="000000"/>
                <w:sz w:val="24"/>
                <w:szCs w:val="24"/>
              </w:rPr>
            </w:pPr>
          </w:p>
          <w:p w:rsidR="00A17C79" w:rsidRDefault="00A17C79" w:rsidP="00EA60AA">
            <w:pPr>
              <w:jc w:val="center"/>
              <w:rPr>
                <w:rFonts w:ascii="Times New Roman" w:hAnsi="Times New Roman"/>
                <w:color w:val="000000"/>
                <w:sz w:val="24"/>
                <w:szCs w:val="24"/>
              </w:rPr>
            </w:pPr>
          </w:p>
          <w:p w:rsidR="00A17C79" w:rsidRDefault="00A17C79" w:rsidP="00EA60AA">
            <w:pPr>
              <w:jc w:val="center"/>
              <w:rPr>
                <w:rFonts w:ascii="Times New Roman" w:hAnsi="Times New Roman"/>
                <w:color w:val="000000"/>
                <w:sz w:val="24"/>
                <w:szCs w:val="24"/>
              </w:rPr>
            </w:pPr>
          </w:p>
          <w:p w:rsidR="00A17C79" w:rsidRDefault="00A17C79" w:rsidP="00EA60AA">
            <w:pPr>
              <w:jc w:val="center"/>
              <w:rPr>
                <w:rFonts w:ascii="Times New Roman" w:hAnsi="Times New Roman"/>
                <w:color w:val="000000"/>
                <w:sz w:val="24"/>
                <w:szCs w:val="24"/>
              </w:rPr>
            </w:pPr>
          </w:p>
          <w:p w:rsidR="00A17C79" w:rsidRPr="001B7782" w:rsidRDefault="00A17C79" w:rsidP="00EA60AA">
            <w:pPr>
              <w:jc w:val="center"/>
              <w:rPr>
                <w:rFonts w:ascii="Times New Roman" w:eastAsia="Times New Roman" w:hAnsi="Times New Roman"/>
                <w:sz w:val="24"/>
                <w:szCs w:val="24"/>
                <w:lang w:eastAsia="ru-RU"/>
              </w:rPr>
            </w:pPr>
            <w:r>
              <w:rPr>
                <w:rFonts w:ascii="Times New Roman" w:hAnsi="Times New Roman"/>
                <w:color w:val="000000"/>
                <w:sz w:val="24"/>
                <w:szCs w:val="24"/>
              </w:rPr>
              <w:t>10 092 700,00</w:t>
            </w:r>
          </w:p>
        </w:tc>
        <w:tc>
          <w:tcPr>
            <w:tcW w:w="1701" w:type="dxa"/>
            <w:tcBorders>
              <w:top w:val="single" w:sz="4" w:space="0" w:color="auto"/>
              <w:left w:val="nil"/>
              <w:bottom w:val="single" w:sz="4" w:space="0" w:color="auto"/>
              <w:right w:val="single" w:sz="4" w:space="0" w:color="auto"/>
            </w:tcBorders>
            <w:vAlign w:val="center"/>
          </w:tcPr>
          <w:p w:rsidR="00A17C79" w:rsidRPr="00532BFE" w:rsidRDefault="00A17C79" w:rsidP="00EA60AA">
            <w:pPr>
              <w:rPr>
                <w:rFonts w:ascii="Times New Roman" w:hAnsi="Times New Roman"/>
                <w:b/>
                <w:bCs/>
                <w:sz w:val="24"/>
                <w:szCs w:val="24"/>
              </w:rPr>
            </w:pPr>
            <w:r w:rsidRPr="00DC1B33">
              <w:rPr>
                <w:rFonts w:ascii="Times New Roman" w:eastAsia="Times New Roman" w:hAnsi="Times New Roman"/>
                <w:color w:val="000000"/>
                <w:sz w:val="24"/>
                <w:szCs w:val="24"/>
                <w:lang w:eastAsia="ru-RU"/>
              </w:rPr>
              <w:t>Тапсы</w:t>
            </w:r>
            <w:r>
              <w:rPr>
                <w:rFonts w:ascii="Times New Roman" w:eastAsia="Times New Roman" w:hAnsi="Times New Roman"/>
                <w:color w:val="000000"/>
                <w:sz w:val="24"/>
                <w:szCs w:val="24"/>
                <w:lang w:eastAsia="ru-RU"/>
              </w:rPr>
              <w:t xml:space="preserve">рыс берушінің өтінімі бойынша 90 </w:t>
            </w:r>
            <w:r w:rsidRPr="00DC1B33">
              <w:rPr>
                <w:rFonts w:ascii="Times New Roman" w:eastAsia="Times New Roman" w:hAnsi="Times New Roman"/>
                <w:color w:val="000000"/>
                <w:sz w:val="24"/>
                <w:szCs w:val="24"/>
                <w:lang w:eastAsia="ru-RU"/>
              </w:rPr>
              <w:t xml:space="preserve">күнтізбелік </w:t>
            </w:r>
            <w:proofErr w:type="gramStart"/>
            <w:r w:rsidRPr="00DC1B33">
              <w:rPr>
                <w:rFonts w:ascii="Times New Roman" w:eastAsia="Times New Roman" w:hAnsi="Times New Roman"/>
                <w:color w:val="000000"/>
                <w:sz w:val="24"/>
                <w:szCs w:val="24"/>
                <w:lang w:eastAsia="ru-RU"/>
              </w:rPr>
              <w:t>к</w:t>
            </w:r>
            <w:proofErr w:type="gramEnd"/>
            <w:r w:rsidRPr="00DC1B33">
              <w:rPr>
                <w:rFonts w:ascii="Times New Roman" w:eastAsia="Times New Roman" w:hAnsi="Times New Roman"/>
                <w:color w:val="000000"/>
                <w:sz w:val="24"/>
                <w:szCs w:val="24"/>
                <w:lang w:eastAsia="ru-RU"/>
              </w:rPr>
              <w:t xml:space="preserve">үн ішінде жеткізу </w:t>
            </w:r>
            <w:r>
              <w:rPr>
                <w:rFonts w:ascii="Times New Roman" w:eastAsia="Times New Roman" w:hAnsi="Times New Roman"/>
                <w:color w:val="000000"/>
                <w:sz w:val="24"/>
                <w:szCs w:val="24"/>
                <w:lang w:eastAsia="ru-RU"/>
              </w:rPr>
              <w:t>Поставка в течении 90</w:t>
            </w:r>
            <w:r w:rsidRPr="00570797">
              <w:rPr>
                <w:rFonts w:ascii="Times New Roman" w:eastAsia="Times New Roman" w:hAnsi="Times New Roman"/>
                <w:color w:val="000000"/>
                <w:sz w:val="24"/>
                <w:szCs w:val="24"/>
                <w:lang w:eastAsia="ru-RU"/>
              </w:rPr>
              <w:t xml:space="preserve"> календарных дней по заявке Заказчика</w:t>
            </w:r>
          </w:p>
        </w:tc>
        <w:tc>
          <w:tcPr>
            <w:tcW w:w="1701" w:type="dxa"/>
            <w:tcBorders>
              <w:top w:val="single" w:sz="4" w:space="0" w:color="auto"/>
              <w:left w:val="nil"/>
              <w:bottom w:val="single" w:sz="4" w:space="0" w:color="auto"/>
              <w:right w:val="single" w:sz="4" w:space="0" w:color="auto"/>
            </w:tcBorders>
            <w:vAlign w:val="center"/>
          </w:tcPr>
          <w:p w:rsidR="00A17C79" w:rsidRPr="00570482" w:rsidRDefault="00A17C79" w:rsidP="00EA60AA">
            <w:pPr>
              <w:rPr>
                <w:rFonts w:ascii="Times New Roman" w:hAnsi="Times New Roman"/>
                <w:lang w:val="kk-KZ"/>
              </w:rPr>
            </w:pPr>
            <w:r w:rsidRPr="00570482">
              <w:rPr>
                <w:rFonts w:ascii="Times New Roman" w:hAnsi="Times New Roman"/>
                <w:lang w:val="kk-KZ"/>
              </w:rPr>
              <w:t>СҚО, Петропавл қаласы, Тауфик Мухамед-Рахимов атындағы көшесі, 27 үй (дәріхана қоймасы)</w:t>
            </w:r>
          </w:p>
          <w:p w:rsidR="00A17C79" w:rsidRPr="00532BFE" w:rsidRDefault="00A17C79" w:rsidP="00EA60AA">
            <w:pPr>
              <w:tabs>
                <w:tab w:val="left" w:pos="1620"/>
              </w:tabs>
              <w:jc w:val="both"/>
              <w:rPr>
                <w:rFonts w:ascii="Times New Roman" w:hAnsi="Times New Roman"/>
                <w:b/>
                <w:bCs/>
                <w:sz w:val="24"/>
                <w:szCs w:val="24"/>
              </w:rPr>
            </w:pPr>
            <w:r w:rsidRPr="00570482">
              <w:rPr>
                <w:rFonts w:ascii="Times New Roman" w:eastAsia="Times New Roman" w:hAnsi="Times New Roman"/>
                <w:color w:val="000000"/>
                <w:lang w:val="kk-KZ" w:eastAsia="ru-RU"/>
              </w:rPr>
              <w:t>СКО, г. Петропавловс</w:t>
            </w:r>
          </w:p>
        </w:tc>
        <w:tc>
          <w:tcPr>
            <w:tcW w:w="1134" w:type="dxa"/>
            <w:vMerge w:val="restart"/>
            <w:tcBorders>
              <w:top w:val="single" w:sz="4" w:space="0" w:color="auto"/>
              <w:left w:val="nil"/>
              <w:right w:val="single" w:sz="4" w:space="0" w:color="auto"/>
            </w:tcBorders>
          </w:tcPr>
          <w:p w:rsidR="00A17C79" w:rsidRPr="00F22127" w:rsidRDefault="00A17C79" w:rsidP="00EA60AA">
            <w:pPr>
              <w:rPr>
                <w:rFonts w:ascii="Times New Roman" w:hAnsi="Times New Roman"/>
                <w:sz w:val="24"/>
                <w:szCs w:val="24"/>
                <w:lang w:val="kk-KZ"/>
              </w:rPr>
            </w:pPr>
            <w:r w:rsidRPr="00F22127">
              <w:rPr>
                <w:rFonts w:ascii="Times New Roman" w:hAnsi="Times New Roman"/>
                <w:sz w:val="24"/>
                <w:szCs w:val="24"/>
                <w:lang w:val="kk-KZ"/>
              </w:rPr>
              <w:t xml:space="preserve">аванстау көзделмеген, Тапсырыс берушінің жеткізілген тауар үшін Өнім берушіге төлеуі </w:t>
            </w:r>
            <w:r w:rsidRPr="00F22127">
              <w:rPr>
                <w:rFonts w:ascii="Times New Roman" w:hAnsi="Times New Roman"/>
                <w:sz w:val="24"/>
                <w:szCs w:val="24"/>
                <w:lang w:val="kk-KZ"/>
              </w:rPr>
              <w:lastRenderedPageBreak/>
              <w:t>(Тапсырыс беруші тауарды қабылдау актісіне қол қойғаннан кейін ) қаржыландыру бөлінуіне қарай күнтізбелік 30 күн ішінде өнім берушінің есеп шотына ақша қаражатын аудару жолымен жүргізіледі.</w:t>
            </w:r>
          </w:p>
          <w:p w:rsidR="00A17C79" w:rsidRPr="00917F21" w:rsidRDefault="00A17C79" w:rsidP="00EA60AA">
            <w:pPr>
              <w:rPr>
                <w:rFonts w:ascii="Times New Roman" w:eastAsia="Times New Roman" w:hAnsi="Times New Roman"/>
                <w:b/>
                <w:lang w:eastAsia="ru-RU"/>
              </w:rPr>
            </w:pPr>
            <w:r w:rsidRPr="00F22127">
              <w:rPr>
                <w:rFonts w:ascii="Times New Roman" w:hAnsi="Times New Roman"/>
                <w:sz w:val="24"/>
                <w:szCs w:val="24"/>
              </w:rPr>
              <w:lastRenderedPageBreak/>
              <w:t>авансирование не предусмотрено,</w:t>
            </w:r>
            <w:r w:rsidRPr="00F22127">
              <w:rPr>
                <w:rFonts w:ascii="Times New Roman" w:hAnsi="Times New Roman"/>
                <w:spacing w:val="2"/>
                <w:sz w:val="24"/>
                <w:szCs w:val="24"/>
              </w:rPr>
              <w:t xml:space="preserve"> </w:t>
            </w:r>
            <w:r w:rsidRPr="00F22127">
              <w:rPr>
                <w:rFonts w:ascii="Times New Roman" w:hAnsi="Times New Roman"/>
                <w:sz w:val="24"/>
                <w:szCs w:val="24"/>
                <w:lang w:val="kk-KZ"/>
              </w:rPr>
              <w:t>оплата Заказчиком  Поставщику за поставленный товар (после подписания Заказчиком акта приема товара ) производиться путем перечисления денежных средств на расчетный счет Поставщ</w:t>
            </w:r>
            <w:r w:rsidRPr="00F22127">
              <w:rPr>
                <w:rFonts w:ascii="Times New Roman" w:hAnsi="Times New Roman"/>
                <w:sz w:val="24"/>
                <w:szCs w:val="24"/>
                <w:lang w:val="kk-KZ"/>
              </w:rPr>
              <w:lastRenderedPageBreak/>
              <w:t>ика в течени</w:t>
            </w:r>
            <w:proofErr w:type="gramStart"/>
            <w:r w:rsidRPr="00F22127">
              <w:rPr>
                <w:rFonts w:ascii="Times New Roman" w:hAnsi="Times New Roman"/>
                <w:sz w:val="24"/>
                <w:szCs w:val="24"/>
                <w:lang w:val="kk-KZ"/>
              </w:rPr>
              <w:t>и</w:t>
            </w:r>
            <w:proofErr w:type="gramEnd"/>
            <w:r w:rsidRPr="00F22127">
              <w:rPr>
                <w:rFonts w:ascii="Times New Roman" w:hAnsi="Times New Roman"/>
                <w:sz w:val="24"/>
                <w:szCs w:val="24"/>
                <w:lang w:val="kk-KZ"/>
              </w:rPr>
              <w:t xml:space="preserve"> 30 календарных дней по мере выделения финансирования</w:t>
            </w:r>
            <w:r w:rsidRPr="00F22127">
              <w:rPr>
                <w:rFonts w:ascii="Times New Roman" w:hAnsi="Times New Roman"/>
                <w:spacing w:val="2"/>
                <w:sz w:val="24"/>
                <w:szCs w:val="24"/>
              </w:rPr>
              <w:t>.</w:t>
            </w:r>
          </w:p>
        </w:tc>
      </w:tr>
      <w:tr w:rsidR="00A17C79" w:rsidRPr="00A80D79" w:rsidTr="00A17C79">
        <w:trPr>
          <w:trHeight w:val="255"/>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7C79" w:rsidRDefault="00A17C79" w:rsidP="00EA60AA">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2</w:t>
            </w:r>
          </w:p>
        </w:tc>
        <w:tc>
          <w:tcPr>
            <w:tcW w:w="1134" w:type="dxa"/>
            <w:tcBorders>
              <w:top w:val="single" w:sz="4" w:space="0" w:color="auto"/>
              <w:left w:val="nil"/>
              <w:bottom w:val="single" w:sz="4" w:space="0" w:color="auto"/>
              <w:right w:val="single" w:sz="4" w:space="0" w:color="auto"/>
            </w:tcBorders>
            <w:shd w:val="clear" w:color="auto" w:fill="auto"/>
            <w:hideMark/>
          </w:tcPr>
          <w:p w:rsidR="00A17C79" w:rsidRDefault="00A17C79" w:rsidP="00EA60AA">
            <w:pPr>
              <w:spacing w:line="260" w:lineRule="exact"/>
              <w:ind w:left="57" w:right="57"/>
              <w:rPr>
                <w:rFonts w:ascii="Times New Roman" w:hAnsi="Times New Roman"/>
                <w:spacing w:val="-7"/>
                <w:sz w:val="24"/>
                <w:szCs w:val="24"/>
              </w:rPr>
            </w:pPr>
            <w:r w:rsidRPr="00B64901">
              <w:rPr>
                <w:rFonts w:ascii="Times New Roman" w:hAnsi="Times New Roman"/>
                <w:spacing w:val="-7"/>
                <w:sz w:val="24"/>
                <w:szCs w:val="24"/>
              </w:rPr>
              <w:t>Керек-жарақтары бар парафинді балауызбен гистологиялық үлгілерді құю станциясы</w:t>
            </w:r>
          </w:p>
          <w:p w:rsidR="00A17C79" w:rsidRDefault="00A17C79" w:rsidP="00EA60AA">
            <w:pPr>
              <w:spacing w:line="260" w:lineRule="exact"/>
              <w:ind w:left="57" w:right="57"/>
              <w:rPr>
                <w:rFonts w:ascii="Times New Roman" w:hAnsi="Times New Roman"/>
                <w:sz w:val="24"/>
                <w:szCs w:val="24"/>
              </w:rPr>
            </w:pPr>
            <w:r w:rsidRPr="00B10A1E">
              <w:rPr>
                <w:rFonts w:ascii="Times New Roman" w:hAnsi="Times New Roman"/>
                <w:spacing w:val="-7"/>
                <w:sz w:val="24"/>
                <w:szCs w:val="24"/>
              </w:rPr>
              <w:t>С</w:t>
            </w:r>
            <w:r w:rsidRPr="00B10A1E">
              <w:rPr>
                <w:rFonts w:ascii="Times New Roman" w:hAnsi="Times New Roman"/>
                <w:spacing w:val="3"/>
                <w:sz w:val="24"/>
                <w:szCs w:val="24"/>
              </w:rPr>
              <w:t>т</w:t>
            </w:r>
            <w:r w:rsidRPr="00B10A1E">
              <w:rPr>
                <w:rFonts w:ascii="Times New Roman" w:hAnsi="Times New Roman"/>
                <w:spacing w:val="-1"/>
                <w:sz w:val="24"/>
                <w:szCs w:val="24"/>
              </w:rPr>
              <w:t>а</w:t>
            </w:r>
            <w:r w:rsidRPr="00B10A1E">
              <w:rPr>
                <w:rFonts w:ascii="Times New Roman" w:hAnsi="Times New Roman"/>
                <w:spacing w:val="-2"/>
                <w:sz w:val="24"/>
                <w:szCs w:val="24"/>
              </w:rPr>
              <w:t>нци</w:t>
            </w:r>
            <w:r w:rsidRPr="00B10A1E">
              <w:rPr>
                <w:rFonts w:ascii="Times New Roman" w:hAnsi="Times New Roman"/>
                <w:sz w:val="24"/>
                <w:szCs w:val="24"/>
              </w:rPr>
              <w:t>я</w:t>
            </w:r>
            <w:r w:rsidRPr="00B10A1E">
              <w:rPr>
                <w:rFonts w:ascii="Times New Roman" w:hAnsi="Times New Roman"/>
                <w:spacing w:val="53"/>
                <w:sz w:val="24"/>
                <w:szCs w:val="24"/>
              </w:rPr>
              <w:t xml:space="preserve"> </w:t>
            </w:r>
            <w:r w:rsidRPr="00B10A1E">
              <w:rPr>
                <w:rFonts w:ascii="Times New Roman" w:hAnsi="Times New Roman"/>
                <w:spacing w:val="-6"/>
                <w:sz w:val="24"/>
                <w:szCs w:val="24"/>
              </w:rPr>
              <w:t>з</w:t>
            </w:r>
            <w:r w:rsidRPr="00B10A1E">
              <w:rPr>
                <w:rFonts w:ascii="Times New Roman" w:hAnsi="Times New Roman"/>
                <w:spacing w:val="1"/>
                <w:sz w:val="24"/>
                <w:szCs w:val="24"/>
              </w:rPr>
              <w:t>ал</w:t>
            </w:r>
            <w:r w:rsidRPr="00B10A1E">
              <w:rPr>
                <w:rFonts w:ascii="Times New Roman" w:hAnsi="Times New Roman"/>
                <w:spacing w:val="-4"/>
                <w:sz w:val="24"/>
                <w:szCs w:val="24"/>
              </w:rPr>
              <w:t>и</w:t>
            </w:r>
            <w:r w:rsidRPr="00B10A1E">
              <w:rPr>
                <w:rFonts w:ascii="Times New Roman" w:hAnsi="Times New Roman"/>
                <w:spacing w:val="6"/>
                <w:sz w:val="24"/>
                <w:szCs w:val="24"/>
              </w:rPr>
              <w:t>в</w:t>
            </w:r>
            <w:r w:rsidRPr="00B10A1E">
              <w:rPr>
                <w:rFonts w:ascii="Times New Roman" w:hAnsi="Times New Roman"/>
                <w:spacing w:val="-2"/>
                <w:sz w:val="24"/>
                <w:szCs w:val="24"/>
              </w:rPr>
              <w:t>к</w:t>
            </w:r>
            <w:r w:rsidRPr="00B10A1E">
              <w:rPr>
                <w:rFonts w:ascii="Times New Roman" w:hAnsi="Times New Roman"/>
                <w:sz w:val="24"/>
                <w:szCs w:val="24"/>
              </w:rPr>
              <w:t xml:space="preserve">и </w:t>
            </w:r>
            <w:r w:rsidRPr="00B10A1E">
              <w:rPr>
                <w:rFonts w:ascii="Times New Roman" w:hAnsi="Times New Roman"/>
                <w:spacing w:val="4"/>
                <w:sz w:val="24"/>
                <w:szCs w:val="24"/>
              </w:rPr>
              <w:t xml:space="preserve"> </w:t>
            </w:r>
            <w:r w:rsidRPr="00B10A1E">
              <w:rPr>
                <w:rFonts w:ascii="Times New Roman" w:hAnsi="Times New Roman"/>
                <w:spacing w:val="-4"/>
                <w:sz w:val="24"/>
                <w:szCs w:val="24"/>
              </w:rPr>
              <w:lastRenderedPageBreak/>
              <w:t>г</w:t>
            </w:r>
            <w:r w:rsidRPr="00B10A1E">
              <w:rPr>
                <w:rFonts w:ascii="Times New Roman" w:hAnsi="Times New Roman"/>
                <w:spacing w:val="-2"/>
                <w:sz w:val="24"/>
                <w:szCs w:val="24"/>
              </w:rPr>
              <w:t>ис</w:t>
            </w:r>
            <w:r w:rsidRPr="00B10A1E">
              <w:rPr>
                <w:rFonts w:ascii="Times New Roman" w:hAnsi="Times New Roman"/>
                <w:spacing w:val="3"/>
                <w:sz w:val="24"/>
                <w:szCs w:val="24"/>
              </w:rPr>
              <w:t>т</w:t>
            </w:r>
            <w:r w:rsidRPr="00B10A1E">
              <w:rPr>
                <w:rFonts w:ascii="Times New Roman" w:hAnsi="Times New Roman"/>
                <w:spacing w:val="-1"/>
                <w:sz w:val="24"/>
                <w:szCs w:val="24"/>
              </w:rPr>
              <w:t>о</w:t>
            </w:r>
            <w:r w:rsidRPr="00B10A1E">
              <w:rPr>
                <w:rFonts w:ascii="Times New Roman" w:hAnsi="Times New Roman"/>
                <w:spacing w:val="1"/>
                <w:sz w:val="24"/>
                <w:szCs w:val="24"/>
              </w:rPr>
              <w:t>ло</w:t>
            </w:r>
            <w:r w:rsidRPr="00B10A1E">
              <w:rPr>
                <w:rFonts w:ascii="Times New Roman" w:hAnsi="Times New Roman"/>
                <w:spacing w:val="-4"/>
                <w:sz w:val="24"/>
                <w:szCs w:val="24"/>
              </w:rPr>
              <w:t>г</w:t>
            </w:r>
            <w:r w:rsidRPr="00B10A1E">
              <w:rPr>
                <w:rFonts w:ascii="Times New Roman" w:hAnsi="Times New Roman"/>
                <w:spacing w:val="-2"/>
                <w:sz w:val="24"/>
                <w:szCs w:val="24"/>
              </w:rPr>
              <w:t>и</w:t>
            </w:r>
            <w:r w:rsidRPr="00B10A1E">
              <w:rPr>
                <w:rFonts w:ascii="Times New Roman" w:hAnsi="Times New Roman"/>
                <w:spacing w:val="1"/>
                <w:sz w:val="24"/>
                <w:szCs w:val="24"/>
              </w:rPr>
              <w:t>ч</w:t>
            </w:r>
            <w:r w:rsidRPr="00B10A1E">
              <w:rPr>
                <w:rFonts w:ascii="Times New Roman" w:hAnsi="Times New Roman"/>
                <w:spacing w:val="12"/>
                <w:sz w:val="24"/>
                <w:szCs w:val="24"/>
              </w:rPr>
              <w:t>е</w:t>
            </w:r>
            <w:r w:rsidRPr="00B10A1E">
              <w:rPr>
                <w:rFonts w:ascii="Times New Roman" w:hAnsi="Times New Roman"/>
                <w:sz w:val="24"/>
                <w:szCs w:val="24"/>
              </w:rPr>
              <w:t>с</w:t>
            </w:r>
            <w:r w:rsidRPr="00B10A1E">
              <w:rPr>
                <w:rFonts w:ascii="Times New Roman" w:hAnsi="Times New Roman"/>
                <w:spacing w:val="-2"/>
                <w:sz w:val="24"/>
                <w:szCs w:val="24"/>
              </w:rPr>
              <w:t>к</w:t>
            </w:r>
            <w:r w:rsidRPr="00B10A1E">
              <w:rPr>
                <w:rFonts w:ascii="Times New Roman" w:hAnsi="Times New Roman"/>
                <w:spacing w:val="-4"/>
                <w:sz w:val="24"/>
                <w:szCs w:val="24"/>
              </w:rPr>
              <w:t>и</w:t>
            </w:r>
            <w:r w:rsidRPr="00B10A1E">
              <w:rPr>
                <w:rFonts w:ascii="Times New Roman" w:hAnsi="Times New Roman"/>
                <w:sz w:val="24"/>
                <w:szCs w:val="24"/>
              </w:rPr>
              <w:t>х</w:t>
            </w:r>
            <w:r w:rsidRPr="00B10A1E">
              <w:rPr>
                <w:rFonts w:ascii="Times New Roman" w:hAnsi="Times New Roman"/>
                <w:spacing w:val="42"/>
                <w:sz w:val="24"/>
                <w:szCs w:val="24"/>
              </w:rPr>
              <w:t xml:space="preserve"> </w:t>
            </w:r>
            <w:r w:rsidRPr="00B10A1E">
              <w:rPr>
                <w:rFonts w:ascii="Times New Roman" w:hAnsi="Times New Roman"/>
                <w:spacing w:val="-1"/>
                <w:sz w:val="24"/>
                <w:szCs w:val="24"/>
              </w:rPr>
              <w:t>о</w:t>
            </w:r>
            <w:r w:rsidRPr="00B10A1E">
              <w:rPr>
                <w:rFonts w:ascii="Times New Roman" w:hAnsi="Times New Roman"/>
                <w:spacing w:val="1"/>
                <w:sz w:val="24"/>
                <w:szCs w:val="24"/>
              </w:rPr>
              <w:t>б</w:t>
            </w:r>
            <w:r w:rsidRPr="00B10A1E">
              <w:rPr>
                <w:rFonts w:ascii="Times New Roman" w:hAnsi="Times New Roman"/>
                <w:spacing w:val="-13"/>
                <w:sz w:val="24"/>
                <w:szCs w:val="24"/>
              </w:rPr>
              <w:t>р</w:t>
            </w:r>
            <w:r w:rsidRPr="00B10A1E">
              <w:rPr>
                <w:rFonts w:ascii="Times New Roman" w:hAnsi="Times New Roman"/>
                <w:spacing w:val="1"/>
                <w:sz w:val="24"/>
                <w:szCs w:val="24"/>
              </w:rPr>
              <w:t>а</w:t>
            </w:r>
            <w:r w:rsidRPr="00B10A1E">
              <w:rPr>
                <w:rFonts w:ascii="Times New Roman" w:hAnsi="Times New Roman"/>
                <w:spacing w:val="-6"/>
                <w:sz w:val="24"/>
                <w:szCs w:val="24"/>
              </w:rPr>
              <w:t>з</w:t>
            </w:r>
            <w:r w:rsidRPr="00B10A1E">
              <w:rPr>
                <w:rFonts w:ascii="Times New Roman" w:hAnsi="Times New Roman"/>
                <w:spacing w:val="-2"/>
                <w:sz w:val="24"/>
                <w:szCs w:val="24"/>
              </w:rPr>
              <w:t>ц</w:t>
            </w:r>
            <w:r w:rsidRPr="00B10A1E">
              <w:rPr>
                <w:rFonts w:ascii="Times New Roman" w:hAnsi="Times New Roman"/>
                <w:spacing w:val="1"/>
                <w:sz w:val="24"/>
                <w:szCs w:val="24"/>
              </w:rPr>
              <w:t>о</w:t>
            </w:r>
            <w:r w:rsidRPr="00B10A1E">
              <w:rPr>
                <w:rFonts w:ascii="Times New Roman" w:hAnsi="Times New Roman"/>
                <w:sz w:val="24"/>
                <w:szCs w:val="24"/>
              </w:rPr>
              <w:t xml:space="preserve">в </w:t>
            </w:r>
            <w:r w:rsidRPr="00B10A1E">
              <w:rPr>
                <w:rFonts w:ascii="Times New Roman" w:hAnsi="Times New Roman"/>
                <w:spacing w:val="10"/>
                <w:sz w:val="24"/>
                <w:szCs w:val="24"/>
              </w:rPr>
              <w:t xml:space="preserve"> </w:t>
            </w:r>
            <w:r w:rsidRPr="00B10A1E">
              <w:rPr>
                <w:rFonts w:ascii="Times New Roman" w:hAnsi="Times New Roman"/>
                <w:spacing w:val="-2"/>
                <w:sz w:val="24"/>
                <w:szCs w:val="24"/>
              </w:rPr>
              <w:t>п</w:t>
            </w:r>
            <w:r w:rsidRPr="00B10A1E">
              <w:rPr>
                <w:rFonts w:ascii="Times New Roman" w:hAnsi="Times New Roman"/>
                <w:spacing w:val="1"/>
                <w:sz w:val="24"/>
                <w:szCs w:val="24"/>
              </w:rPr>
              <w:t>а</w:t>
            </w:r>
            <w:r w:rsidRPr="00B10A1E">
              <w:rPr>
                <w:rFonts w:ascii="Times New Roman" w:hAnsi="Times New Roman"/>
                <w:spacing w:val="-13"/>
                <w:sz w:val="24"/>
                <w:szCs w:val="24"/>
              </w:rPr>
              <w:t>р</w:t>
            </w:r>
            <w:r w:rsidRPr="00B10A1E">
              <w:rPr>
                <w:rFonts w:ascii="Times New Roman" w:hAnsi="Times New Roman"/>
                <w:spacing w:val="1"/>
                <w:sz w:val="24"/>
                <w:szCs w:val="24"/>
              </w:rPr>
              <w:t>а</w:t>
            </w:r>
            <w:r w:rsidRPr="00B10A1E">
              <w:rPr>
                <w:rFonts w:ascii="Times New Roman" w:hAnsi="Times New Roman"/>
                <w:spacing w:val="13"/>
                <w:sz w:val="24"/>
                <w:szCs w:val="24"/>
              </w:rPr>
              <w:t>ф</w:t>
            </w:r>
            <w:r w:rsidRPr="00B10A1E">
              <w:rPr>
                <w:rFonts w:ascii="Times New Roman" w:hAnsi="Times New Roman"/>
                <w:spacing w:val="-2"/>
                <w:sz w:val="24"/>
                <w:szCs w:val="24"/>
              </w:rPr>
              <w:t>ин</w:t>
            </w:r>
            <w:r w:rsidRPr="00B10A1E">
              <w:rPr>
                <w:rFonts w:ascii="Times New Roman" w:hAnsi="Times New Roman"/>
                <w:spacing w:val="-1"/>
                <w:sz w:val="24"/>
                <w:szCs w:val="24"/>
              </w:rPr>
              <w:t>о</w:t>
            </w:r>
            <w:r w:rsidRPr="00B10A1E">
              <w:rPr>
                <w:rFonts w:ascii="Times New Roman" w:hAnsi="Times New Roman"/>
                <w:spacing w:val="6"/>
                <w:sz w:val="24"/>
                <w:szCs w:val="24"/>
              </w:rPr>
              <w:t>в</w:t>
            </w:r>
            <w:r w:rsidRPr="00B10A1E">
              <w:rPr>
                <w:rFonts w:ascii="Times New Roman" w:hAnsi="Times New Roman"/>
                <w:spacing w:val="9"/>
                <w:sz w:val="24"/>
                <w:szCs w:val="24"/>
              </w:rPr>
              <w:t>ы</w:t>
            </w:r>
            <w:r w:rsidRPr="00B10A1E">
              <w:rPr>
                <w:rFonts w:ascii="Times New Roman" w:hAnsi="Times New Roman"/>
                <w:sz w:val="24"/>
                <w:szCs w:val="24"/>
              </w:rPr>
              <w:t xml:space="preserve">м </w:t>
            </w:r>
            <w:r w:rsidRPr="00B10A1E">
              <w:rPr>
                <w:rFonts w:ascii="Times New Roman" w:hAnsi="Times New Roman"/>
                <w:spacing w:val="2"/>
                <w:sz w:val="24"/>
                <w:szCs w:val="24"/>
              </w:rPr>
              <w:t xml:space="preserve"> </w:t>
            </w:r>
            <w:r w:rsidRPr="00B10A1E">
              <w:rPr>
                <w:rFonts w:ascii="Times New Roman" w:hAnsi="Times New Roman"/>
                <w:spacing w:val="13"/>
                <w:sz w:val="24"/>
                <w:szCs w:val="24"/>
              </w:rPr>
              <w:t>воском  с</w:t>
            </w:r>
            <w:r w:rsidRPr="00B10A1E">
              <w:rPr>
                <w:rFonts w:ascii="Times New Roman" w:hAnsi="Times New Roman"/>
                <w:sz w:val="24"/>
                <w:szCs w:val="24"/>
              </w:rPr>
              <w:t xml:space="preserve"> </w:t>
            </w:r>
            <w:r w:rsidRPr="00B10A1E">
              <w:rPr>
                <w:rFonts w:ascii="Times New Roman" w:hAnsi="Times New Roman"/>
                <w:spacing w:val="-2"/>
                <w:sz w:val="24"/>
                <w:szCs w:val="24"/>
              </w:rPr>
              <w:t>п</w:t>
            </w:r>
            <w:r w:rsidRPr="00B10A1E">
              <w:rPr>
                <w:rFonts w:ascii="Times New Roman" w:hAnsi="Times New Roman"/>
                <w:spacing w:val="-13"/>
                <w:sz w:val="24"/>
                <w:szCs w:val="24"/>
              </w:rPr>
              <w:t>р</w:t>
            </w:r>
            <w:r w:rsidRPr="00B10A1E">
              <w:rPr>
                <w:rFonts w:ascii="Times New Roman" w:hAnsi="Times New Roman"/>
                <w:spacing w:val="-2"/>
                <w:sz w:val="24"/>
                <w:szCs w:val="24"/>
              </w:rPr>
              <w:t>ин</w:t>
            </w:r>
            <w:r w:rsidRPr="00B10A1E">
              <w:rPr>
                <w:rFonts w:ascii="Times New Roman" w:hAnsi="Times New Roman"/>
                <w:spacing w:val="-1"/>
                <w:sz w:val="24"/>
                <w:szCs w:val="24"/>
              </w:rPr>
              <w:t>а</w:t>
            </w:r>
            <w:r w:rsidRPr="00B10A1E">
              <w:rPr>
                <w:rFonts w:ascii="Times New Roman" w:hAnsi="Times New Roman"/>
                <w:sz w:val="24"/>
                <w:szCs w:val="24"/>
              </w:rPr>
              <w:t>д</w:t>
            </w:r>
            <w:r w:rsidRPr="00B10A1E">
              <w:rPr>
                <w:rFonts w:ascii="Times New Roman" w:hAnsi="Times New Roman"/>
                <w:spacing w:val="1"/>
                <w:sz w:val="24"/>
                <w:szCs w:val="24"/>
              </w:rPr>
              <w:t>л</w:t>
            </w:r>
            <w:r w:rsidRPr="00B10A1E">
              <w:rPr>
                <w:rFonts w:ascii="Times New Roman" w:hAnsi="Times New Roman"/>
                <w:spacing w:val="12"/>
                <w:sz w:val="24"/>
                <w:szCs w:val="24"/>
              </w:rPr>
              <w:t>е</w:t>
            </w:r>
            <w:r w:rsidRPr="00B10A1E">
              <w:rPr>
                <w:rFonts w:ascii="Times New Roman" w:hAnsi="Times New Roman"/>
                <w:spacing w:val="8"/>
                <w:sz w:val="24"/>
                <w:szCs w:val="24"/>
              </w:rPr>
              <w:t>ж</w:t>
            </w:r>
            <w:r w:rsidRPr="00B10A1E">
              <w:rPr>
                <w:rFonts w:ascii="Times New Roman" w:hAnsi="Times New Roman"/>
                <w:spacing w:val="-2"/>
                <w:sz w:val="24"/>
                <w:szCs w:val="24"/>
              </w:rPr>
              <w:t>н</w:t>
            </w:r>
            <w:r w:rsidRPr="00B10A1E">
              <w:rPr>
                <w:rFonts w:ascii="Times New Roman" w:hAnsi="Times New Roman"/>
                <w:spacing w:val="-1"/>
                <w:sz w:val="24"/>
                <w:szCs w:val="24"/>
              </w:rPr>
              <w:t>о</w:t>
            </w:r>
            <w:r w:rsidRPr="00B10A1E">
              <w:rPr>
                <w:rFonts w:ascii="Times New Roman" w:hAnsi="Times New Roman"/>
                <w:sz w:val="24"/>
                <w:szCs w:val="24"/>
              </w:rPr>
              <w:t>с</w:t>
            </w:r>
            <w:r w:rsidRPr="00B10A1E">
              <w:rPr>
                <w:rFonts w:ascii="Times New Roman" w:hAnsi="Times New Roman"/>
                <w:spacing w:val="1"/>
                <w:sz w:val="24"/>
                <w:szCs w:val="24"/>
              </w:rPr>
              <w:t>т</w:t>
            </w:r>
            <w:r w:rsidRPr="00B10A1E">
              <w:rPr>
                <w:rFonts w:ascii="Times New Roman" w:hAnsi="Times New Roman"/>
                <w:spacing w:val="6"/>
                <w:sz w:val="24"/>
                <w:szCs w:val="24"/>
              </w:rPr>
              <w:t>я</w:t>
            </w:r>
            <w:r w:rsidRPr="00B10A1E">
              <w:rPr>
                <w:rFonts w:ascii="Times New Roman" w:hAnsi="Times New Roman"/>
                <w:spacing w:val="2"/>
                <w:sz w:val="24"/>
                <w:szCs w:val="24"/>
              </w:rPr>
              <w:t>м</w:t>
            </w:r>
            <w:r w:rsidRPr="00B10A1E">
              <w:rPr>
                <w:rFonts w:ascii="Times New Roman" w:hAnsi="Times New Roman"/>
                <w:sz w:val="24"/>
                <w:szCs w:val="24"/>
              </w:rPr>
              <w:t>и</w:t>
            </w:r>
          </w:p>
        </w:tc>
        <w:tc>
          <w:tcPr>
            <w:tcW w:w="4677" w:type="dxa"/>
            <w:tcBorders>
              <w:top w:val="single" w:sz="4" w:space="0" w:color="auto"/>
              <w:left w:val="nil"/>
              <w:bottom w:val="single" w:sz="4" w:space="0" w:color="auto"/>
              <w:right w:val="single" w:sz="4" w:space="0" w:color="auto"/>
            </w:tcBorders>
            <w:shd w:val="clear" w:color="auto" w:fill="auto"/>
            <w:vAlign w:val="center"/>
            <w:hideMark/>
          </w:tcPr>
          <w:p w:rsidR="00A17C79" w:rsidRPr="00EF4EA0" w:rsidRDefault="00A17C79" w:rsidP="00EA60AA">
            <w:pPr>
              <w:spacing w:after="0" w:line="240" w:lineRule="auto"/>
              <w:jc w:val="both"/>
              <w:rPr>
                <w:rFonts w:ascii="Times New Roman" w:hAnsi="Times New Roman" w:cs="Times New Roman"/>
                <w:sz w:val="24"/>
                <w:szCs w:val="24"/>
              </w:rPr>
            </w:pPr>
            <w:r w:rsidRPr="00EF4EA0">
              <w:rPr>
                <w:rFonts w:ascii="Times New Roman" w:hAnsi="Times New Roman" w:cs="Times New Roman"/>
                <w:sz w:val="24"/>
                <w:szCs w:val="24"/>
              </w:rPr>
              <w:lastRenderedPageBreak/>
              <w:t xml:space="preserve">Станция парафиновой заливки модульная должна быть предназначена для пропитки парафином  гистологических и цитологических образцов, а также их заливки в парафиновые блоки. Должна состоять из   3-х модулей: парафинового диспенсера, модуля преднагрева и охлаждающего  модуля, которые могут работать независимо друг от друга и располагаться в лаборатории исходя из требований и возможностей пользователей.  Габариты системы: (ДхШхВ), мм: не более 1150 х не менее 600х не более 290, Общий вес системы: не более 60 кг. Электропитание: 230V~ 50/60Hz. Не требуется: Подключение </w:t>
            </w:r>
            <w:r w:rsidRPr="00EF4EA0">
              <w:rPr>
                <w:rFonts w:ascii="Times New Roman" w:hAnsi="Times New Roman" w:cs="Times New Roman"/>
                <w:sz w:val="24"/>
                <w:szCs w:val="24"/>
              </w:rPr>
              <w:lastRenderedPageBreak/>
              <w:t>воды, Испарения аспирации/фильтрации.</w:t>
            </w:r>
          </w:p>
          <w:p w:rsidR="00A17C79" w:rsidRPr="00EF4EA0" w:rsidRDefault="00A17C79" w:rsidP="00EA60AA">
            <w:pPr>
              <w:spacing w:after="0" w:line="240" w:lineRule="auto"/>
              <w:jc w:val="both"/>
              <w:rPr>
                <w:rFonts w:ascii="Times New Roman" w:hAnsi="Times New Roman" w:cs="Times New Roman"/>
                <w:sz w:val="24"/>
                <w:szCs w:val="24"/>
                <w:u w:val="single"/>
              </w:rPr>
            </w:pPr>
            <w:r w:rsidRPr="00EF4EA0">
              <w:rPr>
                <w:rFonts w:ascii="Times New Roman" w:hAnsi="Times New Roman" w:cs="Times New Roman"/>
                <w:sz w:val="24"/>
                <w:szCs w:val="24"/>
                <w:u w:val="single"/>
              </w:rPr>
              <w:t xml:space="preserve">Комплектация: </w:t>
            </w:r>
          </w:p>
          <w:p w:rsidR="00A17C79" w:rsidRPr="00EF4EA0" w:rsidRDefault="00A17C79" w:rsidP="00EA60AA">
            <w:pPr>
              <w:spacing w:after="0" w:line="240" w:lineRule="auto"/>
              <w:jc w:val="both"/>
              <w:rPr>
                <w:rFonts w:ascii="Times New Roman" w:hAnsi="Times New Roman" w:cs="Times New Roman"/>
                <w:sz w:val="24"/>
                <w:szCs w:val="24"/>
              </w:rPr>
            </w:pPr>
            <w:r w:rsidRPr="00EF4EA0">
              <w:rPr>
                <w:rFonts w:ascii="Times New Roman" w:hAnsi="Times New Roman" w:cs="Times New Roman"/>
                <w:bCs/>
                <w:sz w:val="24"/>
                <w:szCs w:val="24"/>
              </w:rPr>
              <w:t>Станция парафиновой заливки модульная</w:t>
            </w:r>
            <w:r w:rsidRPr="00EF4EA0">
              <w:rPr>
                <w:rFonts w:ascii="Times New Roman" w:hAnsi="Times New Roman" w:cs="Times New Roman"/>
                <w:sz w:val="24"/>
                <w:szCs w:val="24"/>
              </w:rPr>
              <w:t xml:space="preserve"> (диспенсер парафина, модуль преднагрева, охлаждающий модуль) </w:t>
            </w:r>
            <w:proofErr w:type="gramStart"/>
            <w:r w:rsidRPr="00EF4EA0">
              <w:rPr>
                <w:rFonts w:ascii="Times New Roman" w:hAnsi="Times New Roman" w:cs="Times New Roman"/>
                <w:sz w:val="24"/>
                <w:szCs w:val="24"/>
              </w:rPr>
              <w:t>–н</w:t>
            </w:r>
            <w:proofErr w:type="gramEnd"/>
            <w:r w:rsidRPr="00EF4EA0">
              <w:rPr>
                <w:rFonts w:ascii="Times New Roman" w:hAnsi="Times New Roman" w:cs="Times New Roman"/>
                <w:sz w:val="24"/>
                <w:szCs w:val="24"/>
              </w:rPr>
              <w:t xml:space="preserve">е менее 1 комплекта. </w:t>
            </w:r>
            <w:r w:rsidRPr="00EF4EA0">
              <w:rPr>
                <w:rFonts w:ascii="Times New Roman" w:hAnsi="Times New Roman" w:cs="Times New Roman"/>
                <w:spacing w:val="1"/>
                <w:sz w:val="24"/>
                <w:szCs w:val="24"/>
              </w:rPr>
              <w:t>Контейнер для хранения кассет/форм для заливки с подогрево</w:t>
            </w:r>
            <w:proofErr w:type="gramStart"/>
            <w:r w:rsidRPr="00EF4EA0">
              <w:rPr>
                <w:rFonts w:ascii="Times New Roman" w:hAnsi="Times New Roman" w:cs="Times New Roman"/>
                <w:spacing w:val="1"/>
                <w:sz w:val="24"/>
                <w:szCs w:val="24"/>
              </w:rPr>
              <w:t>м-</w:t>
            </w:r>
            <w:proofErr w:type="gramEnd"/>
            <w:r w:rsidRPr="00EF4EA0">
              <w:rPr>
                <w:rFonts w:ascii="Times New Roman" w:hAnsi="Times New Roman" w:cs="Times New Roman"/>
                <w:spacing w:val="1"/>
                <w:sz w:val="24"/>
                <w:szCs w:val="24"/>
              </w:rPr>
              <w:t xml:space="preserve"> Специальные емкости для хранения аксессуаров-не менее 1шт.</w:t>
            </w:r>
            <w:r>
              <w:rPr>
                <w:rFonts w:ascii="Times New Roman" w:hAnsi="Times New Roman" w:cs="Times New Roman"/>
                <w:spacing w:val="1"/>
                <w:sz w:val="24"/>
                <w:szCs w:val="24"/>
              </w:rPr>
              <w:t xml:space="preserve"> </w:t>
            </w:r>
            <w:r w:rsidRPr="00EF4EA0">
              <w:rPr>
                <w:rFonts w:ascii="Times New Roman" w:hAnsi="Times New Roman" w:cs="Times New Roman"/>
                <w:sz w:val="24"/>
                <w:szCs w:val="24"/>
              </w:rPr>
              <w:t>Зона охлаждени</w:t>
            </w:r>
            <w:proofErr w:type="gramStart"/>
            <w:r w:rsidRPr="00EF4EA0">
              <w:rPr>
                <w:rFonts w:ascii="Times New Roman" w:hAnsi="Times New Roman" w:cs="Times New Roman"/>
                <w:sz w:val="24"/>
                <w:szCs w:val="24"/>
              </w:rPr>
              <w:t>я-</w:t>
            </w:r>
            <w:proofErr w:type="gramEnd"/>
            <w:r w:rsidRPr="00EF4EA0">
              <w:rPr>
                <w:rFonts w:ascii="Times New Roman" w:hAnsi="Times New Roman" w:cs="Times New Roman"/>
                <w:spacing w:val="1"/>
                <w:sz w:val="24"/>
                <w:szCs w:val="24"/>
              </w:rPr>
              <w:t xml:space="preserve"> Охлаждающее зона для хранения кассета/форм для вложения- не менее 1шт.</w:t>
            </w:r>
            <w:r w:rsidRPr="00EF4EA0">
              <w:rPr>
                <w:rFonts w:ascii="Times New Roman" w:hAnsi="Times New Roman" w:cs="Times New Roman"/>
                <w:sz w:val="24"/>
                <w:szCs w:val="24"/>
              </w:rPr>
              <w:t xml:space="preserve">  Рабочая зон</w:t>
            </w:r>
            <w:proofErr w:type="gramStart"/>
            <w:r w:rsidRPr="00EF4EA0">
              <w:rPr>
                <w:rFonts w:ascii="Times New Roman" w:hAnsi="Times New Roman" w:cs="Times New Roman"/>
                <w:sz w:val="24"/>
                <w:szCs w:val="24"/>
              </w:rPr>
              <w:t>а-</w:t>
            </w:r>
            <w:proofErr w:type="gramEnd"/>
            <w:r w:rsidRPr="00EF4EA0">
              <w:rPr>
                <w:rFonts w:ascii="Times New Roman" w:hAnsi="Times New Roman" w:cs="Times New Roman"/>
                <w:sz w:val="24"/>
                <w:szCs w:val="24"/>
              </w:rPr>
              <w:t xml:space="preserve"> Подогреваемая рабочая зона-не менее 1 шт.</w:t>
            </w:r>
            <w:r>
              <w:rPr>
                <w:rFonts w:ascii="Times New Roman" w:hAnsi="Times New Roman" w:cs="Times New Roman"/>
                <w:sz w:val="24"/>
                <w:szCs w:val="24"/>
              </w:rPr>
              <w:t xml:space="preserve"> </w:t>
            </w:r>
            <w:r w:rsidRPr="00EF4EA0">
              <w:rPr>
                <w:rFonts w:ascii="Times New Roman" w:hAnsi="Times New Roman" w:cs="Times New Roman"/>
                <w:sz w:val="24"/>
                <w:szCs w:val="24"/>
              </w:rPr>
              <w:t>Холодная «точка»- Охлаждаемая рабочая зона-не менее 1 шт. Лупа поворотная-не менее 1 шт. Лоток для сбора излишек парафина-не менее 1шт. Освещение рабочей зоны встроенно</w:t>
            </w:r>
            <w:proofErr w:type="gramStart"/>
            <w:r w:rsidRPr="00EF4EA0">
              <w:rPr>
                <w:rFonts w:ascii="Times New Roman" w:hAnsi="Times New Roman" w:cs="Times New Roman"/>
                <w:sz w:val="24"/>
                <w:szCs w:val="24"/>
              </w:rPr>
              <w:t>е-</w:t>
            </w:r>
            <w:proofErr w:type="gramEnd"/>
            <w:r w:rsidRPr="00EF4EA0">
              <w:rPr>
                <w:rFonts w:ascii="Times New Roman" w:hAnsi="Times New Roman" w:cs="Times New Roman"/>
                <w:sz w:val="24"/>
                <w:szCs w:val="24"/>
              </w:rPr>
              <w:t xml:space="preserve"> не менее 1шт. Ножное управление (педаль) дозатором парафина- При нажатии педали должен открываться клапан подачи парафина и наоборо</w:t>
            </w:r>
            <w:proofErr w:type="gramStart"/>
            <w:r w:rsidRPr="00EF4EA0">
              <w:rPr>
                <w:rFonts w:ascii="Times New Roman" w:hAnsi="Times New Roman" w:cs="Times New Roman"/>
                <w:sz w:val="24"/>
                <w:szCs w:val="24"/>
              </w:rPr>
              <w:t>т-</w:t>
            </w:r>
            <w:proofErr w:type="gramEnd"/>
            <w:r w:rsidRPr="00EF4EA0">
              <w:rPr>
                <w:rFonts w:ascii="Times New Roman" w:hAnsi="Times New Roman" w:cs="Times New Roman"/>
                <w:sz w:val="24"/>
                <w:szCs w:val="24"/>
              </w:rPr>
              <w:t xml:space="preserve"> не менее 1 шт. Встроенный электронный таймер- не менее 1 шт. Охлаждающая плита- не менее 1шт - Охлаждающий модуль: должен быть</w:t>
            </w:r>
            <w:r w:rsidRPr="00EF4EA0">
              <w:rPr>
                <w:rFonts w:ascii="Times New Roman" w:hAnsi="Times New Roman" w:cs="Times New Roman"/>
                <w:sz w:val="24"/>
                <w:szCs w:val="24"/>
                <w:u w:val="single"/>
              </w:rPr>
              <w:t xml:space="preserve"> </w:t>
            </w:r>
            <w:r w:rsidRPr="00EF4EA0">
              <w:rPr>
                <w:rFonts w:ascii="Times New Roman" w:hAnsi="Times New Roman" w:cs="Times New Roman"/>
                <w:sz w:val="24"/>
                <w:szCs w:val="24"/>
              </w:rPr>
              <w:t>предназначен для быстрого охлаждения образцов/ парафиновых блоков.</w:t>
            </w:r>
            <w:r w:rsidRPr="00EF4EA0">
              <w:rPr>
                <w:rFonts w:ascii="Times New Roman" w:hAnsi="Times New Roman" w:cs="Times New Roman"/>
                <w:sz w:val="24"/>
                <w:szCs w:val="24"/>
                <w:u w:val="single"/>
              </w:rPr>
              <w:t xml:space="preserve"> </w:t>
            </w:r>
            <w:r w:rsidRPr="00EF4EA0">
              <w:rPr>
                <w:rFonts w:ascii="Times New Roman" w:hAnsi="Times New Roman" w:cs="Times New Roman"/>
                <w:spacing w:val="2"/>
                <w:sz w:val="24"/>
                <w:szCs w:val="24"/>
              </w:rPr>
              <w:t>Р</w:t>
            </w:r>
            <w:r w:rsidRPr="00EF4EA0">
              <w:rPr>
                <w:rFonts w:ascii="Times New Roman" w:hAnsi="Times New Roman" w:cs="Times New Roman"/>
                <w:sz w:val="24"/>
                <w:szCs w:val="24"/>
              </w:rPr>
              <w:t>а</w:t>
            </w:r>
            <w:r w:rsidRPr="00EF4EA0">
              <w:rPr>
                <w:rFonts w:ascii="Times New Roman" w:hAnsi="Times New Roman" w:cs="Times New Roman"/>
                <w:spacing w:val="1"/>
                <w:sz w:val="24"/>
                <w:szCs w:val="24"/>
              </w:rPr>
              <w:t>зм</w:t>
            </w:r>
            <w:r w:rsidRPr="00EF4EA0">
              <w:rPr>
                <w:rFonts w:ascii="Times New Roman" w:hAnsi="Times New Roman" w:cs="Times New Roman"/>
                <w:sz w:val="24"/>
                <w:szCs w:val="24"/>
              </w:rPr>
              <w:t>е</w:t>
            </w:r>
            <w:r w:rsidRPr="00EF4EA0">
              <w:rPr>
                <w:rFonts w:ascii="Times New Roman" w:hAnsi="Times New Roman" w:cs="Times New Roman"/>
                <w:spacing w:val="1"/>
                <w:sz w:val="24"/>
                <w:szCs w:val="24"/>
              </w:rPr>
              <w:t>р</w:t>
            </w:r>
            <w:r w:rsidRPr="00EF4EA0">
              <w:rPr>
                <w:rFonts w:ascii="Times New Roman" w:hAnsi="Times New Roman" w:cs="Times New Roman"/>
                <w:sz w:val="24"/>
                <w:szCs w:val="24"/>
              </w:rPr>
              <w:t xml:space="preserve">ы </w:t>
            </w:r>
            <w:r w:rsidRPr="00EF4EA0">
              <w:rPr>
                <w:rFonts w:ascii="Times New Roman" w:hAnsi="Times New Roman" w:cs="Times New Roman"/>
                <w:spacing w:val="1"/>
                <w:sz w:val="24"/>
                <w:szCs w:val="24"/>
              </w:rPr>
              <w:t>(Д</w:t>
            </w:r>
            <w:r w:rsidRPr="00EF4EA0">
              <w:rPr>
                <w:rFonts w:ascii="Times New Roman" w:hAnsi="Times New Roman" w:cs="Times New Roman"/>
                <w:spacing w:val="-4"/>
                <w:sz w:val="24"/>
                <w:szCs w:val="24"/>
              </w:rPr>
              <w:t>*</w:t>
            </w:r>
            <w:proofErr w:type="gramStart"/>
            <w:r w:rsidRPr="00EF4EA0">
              <w:rPr>
                <w:rFonts w:ascii="Times New Roman" w:hAnsi="Times New Roman" w:cs="Times New Roman"/>
                <w:spacing w:val="3"/>
                <w:sz w:val="24"/>
                <w:szCs w:val="24"/>
              </w:rPr>
              <w:t>Ш</w:t>
            </w:r>
            <w:proofErr w:type="gramEnd"/>
            <w:r w:rsidRPr="00EF4EA0">
              <w:rPr>
                <w:rFonts w:ascii="Times New Roman" w:hAnsi="Times New Roman" w:cs="Times New Roman"/>
                <w:spacing w:val="-1"/>
                <w:sz w:val="24"/>
                <w:szCs w:val="24"/>
              </w:rPr>
              <w:t>*</w:t>
            </w:r>
            <w:r w:rsidRPr="00EF4EA0">
              <w:rPr>
                <w:rFonts w:ascii="Times New Roman" w:hAnsi="Times New Roman" w:cs="Times New Roman"/>
                <w:spacing w:val="1"/>
                <w:sz w:val="24"/>
                <w:szCs w:val="24"/>
              </w:rPr>
              <w:t>В</w:t>
            </w:r>
            <w:r w:rsidRPr="00EF4EA0">
              <w:rPr>
                <w:rFonts w:ascii="Times New Roman" w:hAnsi="Times New Roman" w:cs="Times New Roman"/>
                <w:sz w:val="24"/>
                <w:szCs w:val="24"/>
              </w:rPr>
              <w:t>)</w:t>
            </w:r>
            <w:r w:rsidRPr="00EF4EA0">
              <w:rPr>
                <w:rFonts w:ascii="Times New Roman" w:hAnsi="Times New Roman" w:cs="Times New Roman"/>
                <w:spacing w:val="-7"/>
                <w:sz w:val="24"/>
                <w:szCs w:val="24"/>
              </w:rPr>
              <w:t xml:space="preserve"> </w:t>
            </w:r>
            <w:r w:rsidRPr="00EF4EA0">
              <w:rPr>
                <w:rFonts w:ascii="Times New Roman" w:hAnsi="Times New Roman" w:cs="Times New Roman"/>
                <w:spacing w:val="1"/>
                <w:sz w:val="24"/>
                <w:szCs w:val="24"/>
              </w:rPr>
              <w:t>(мм</w:t>
            </w:r>
            <w:r w:rsidRPr="00EF4EA0">
              <w:rPr>
                <w:rFonts w:ascii="Times New Roman" w:hAnsi="Times New Roman" w:cs="Times New Roman"/>
                <w:sz w:val="24"/>
                <w:szCs w:val="24"/>
              </w:rPr>
              <w:t xml:space="preserve">):  не более </w:t>
            </w:r>
            <w:r w:rsidRPr="00EF4EA0">
              <w:rPr>
                <w:rFonts w:ascii="Times New Roman" w:hAnsi="Times New Roman" w:cs="Times New Roman"/>
                <w:spacing w:val="1"/>
                <w:sz w:val="24"/>
                <w:szCs w:val="24"/>
              </w:rPr>
              <w:t>400</w:t>
            </w:r>
            <w:r w:rsidRPr="00EF4EA0">
              <w:rPr>
                <w:rFonts w:ascii="Times New Roman" w:hAnsi="Times New Roman" w:cs="Times New Roman"/>
                <w:spacing w:val="-1"/>
                <w:sz w:val="24"/>
                <w:szCs w:val="24"/>
              </w:rPr>
              <w:t xml:space="preserve">хне менее </w:t>
            </w:r>
            <w:r w:rsidRPr="00EF4EA0">
              <w:rPr>
                <w:rFonts w:ascii="Times New Roman" w:hAnsi="Times New Roman" w:cs="Times New Roman"/>
                <w:spacing w:val="1"/>
                <w:sz w:val="24"/>
                <w:szCs w:val="24"/>
              </w:rPr>
              <w:t>570</w:t>
            </w:r>
            <w:r w:rsidRPr="00EF4EA0">
              <w:rPr>
                <w:rFonts w:ascii="Times New Roman" w:hAnsi="Times New Roman" w:cs="Times New Roman"/>
                <w:spacing w:val="-1"/>
                <w:sz w:val="24"/>
                <w:szCs w:val="24"/>
              </w:rPr>
              <w:t xml:space="preserve">хне более </w:t>
            </w:r>
            <w:r w:rsidRPr="00EF4EA0">
              <w:rPr>
                <w:rFonts w:ascii="Times New Roman" w:hAnsi="Times New Roman" w:cs="Times New Roman"/>
                <w:spacing w:val="1"/>
                <w:sz w:val="24"/>
                <w:szCs w:val="24"/>
              </w:rPr>
              <w:t>2</w:t>
            </w:r>
            <w:r w:rsidRPr="00EF4EA0">
              <w:rPr>
                <w:rFonts w:ascii="Times New Roman" w:hAnsi="Times New Roman" w:cs="Times New Roman"/>
                <w:spacing w:val="-1"/>
                <w:sz w:val="24"/>
                <w:szCs w:val="24"/>
              </w:rPr>
              <w:t>9</w:t>
            </w:r>
            <w:r w:rsidRPr="00EF4EA0">
              <w:rPr>
                <w:rFonts w:ascii="Times New Roman" w:hAnsi="Times New Roman" w:cs="Times New Roman"/>
                <w:sz w:val="24"/>
                <w:szCs w:val="24"/>
              </w:rPr>
              <w:t>5. Вес: не более 24 кг. Размер рабочей поверхности - охлаждающей поверхности (Ш</w:t>
            </w:r>
            <w:proofErr w:type="gramStart"/>
            <w:r w:rsidRPr="00EF4EA0">
              <w:rPr>
                <w:rFonts w:ascii="Times New Roman" w:hAnsi="Times New Roman" w:cs="Times New Roman"/>
                <w:sz w:val="24"/>
                <w:szCs w:val="24"/>
              </w:rPr>
              <w:t>x</w:t>
            </w:r>
            <w:proofErr w:type="gramEnd"/>
            <w:r w:rsidRPr="00EF4EA0">
              <w:rPr>
                <w:rFonts w:ascii="Times New Roman" w:hAnsi="Times New Roman" w:cs="Times New Roman"/>
                <w:sz w:val="24"/>
                <w:szCs w:val="24"/>
              </w:rPr>
              <w:t xml:space="preserve">Г), мм:  не менее </w:t>
            </w:r>
            <w:r w:rsidRPr="00EF4EA0">
              <w:rPr>
                <w:rFonts w:ascii="Times New Roman" w:hAnsi="Times New Roman" w:cs="Times New Roman"/>
                <w:spacing w:val="1"/>
                <w:sz w:val="24"/>
                <w:szCs w:val="24"/>
              </w:rPr>
              <w:t>27</w:t>
            </w:r>
            <w:r w:rsidRPr="00EF4EA0">
              <w:rPr>
                <w:rFonts w:ascii="Times New Roman" w:hAnsi="Times New Roman" w:cs="Times New Roman"/>
                <w:sz w:val="24"/>
                <w:szCs w:val="24"/>
              </w:rPr>
              <w:t>0</w:t>
            </w:r>
            <w:r w:rsidRPr="00EF4EA0">
              <w:rPr>
                <w:rFonts w:ascii="Times New Roman" w:hAnsi="Times New Roman" w:cs="Times New Roman"/>
                <w:spacing w:val="-2"/>
                <w:sz w:val="24"/>
                <w:szCs w:val="24"/>
              </w:rPr>
              <w:t xml:space="preserve"> </w:t>
            </w:r>
            <w:r w:rsidRPr="00EF4EA0">
              <w:rPr>
                <w:rFonts w:ascii="Times New Roman" w:hAnsi="Times New Roman" w:cs="Times New Roman"/>
                <w:sz w:val="24"/>
                <w:szCs w:val="24"/>
              </w:rPr>
              <w:t>х</w:t>
            </w:r>
            <w:r w:rsidRPr="00EF4EA0">
              <w:rPr>
                <w:rFonts w:ascii="Times New Roman" w:hAnsi="Times New Roman" w:cs="Times New Roman"/>
                <w:spacing w:val="-2"/>
                <w:sz w:val="24"/>
                <w:szCs w:val="24"/>
              </w:rPr>
              <w:t xml:space="preserve"> не более </w:t>
            </w:r>
            <w:r w:rsidRPr="00EF4EA0">
              <w:rPr>
                <w:rFonts w:ascii="Times New Roman" w:hAnsi="Times New Roman" w:cs="Times New Roman"/>
                <w:spacing w:val="1"/>
                <w:sz w:val="24"/>
                <w:szCs w:val="24"/>
              </w:rPr>
              <w:t>3</w:t>
            </w:r>
            <w:r w:rsidRPr="00EF4EA0">
              <w:rPr>
                <w:rFonts w:ascii="Times New Roman" w:hAnsi="Times New Roman" w:cs="Times New Roman"/>
                <w:spacing w:val="-1"/>
                <w:sz w:val="24"/>
                <w:szCs w:val="24"/>
              </w:rPr>
              <w:t>7</w:t>
            </w:r>
            <w:r w:rsidRPr="00EF4EA0">
              <w:rPr>
                <w:rFonts w:ascii="Times New Roman" w:hAnsi="Times New Roman" w:cs="Times New Roman"/>
                <w:sz w:val="24"/>
                <w:szCs w:val="24"/>
              </w:rPr>
              <w:t>0</w:t>
            </w:r>
            <w:r w:rsidRPr="00EF4EA0">
              <w:rPr>
                <w:rFonts w:ascii="Times New Roman" w:hAnsi="Times New Roman" w:cs="Times New Roman"/>
                <w:spacing w:val="-2"/>
                <w:sz w:val="24"/>
                <w:szCs w:val="24"/>
              </w:rPr>
              <w:t>;</w:t>
            </w:r>
            <w:r>
              <w:rPr>
                <w:rFonts w:ascii="Times New Roman" w:hAnsi="Times New Roman" w:cs="Times New Roman"/>
                <w:sz w:val="24"/>
                <w:szCs w:val="24"/>
              </w:rPr>
              <w:t xml:space="preserve"> </w:t>
            </w:r>
            <w:r w:rsidRPr="00EF4EA0">
              <w:rPr>
                <w:rFonts w:ascii="Times New Roman" w:hAnsi="Times New Roman" w:cs="Times New Roman"/>
                <w:sz w:val="24"/>
                <w:szCs w:val="24"/>
              </w:rPr>
              <w:t xml:space="preserve">Вместимость не менее </w:t>
            </w:r>
            <w:r w:rsidRPr="00EF4EA0">
              <w:rPr>
                <w:rFonts w:ascii="Times New Roman" w:hAnsi="Times New Roman" w:cs="Times New Roman"/>
                <w:spacing w:val="1"/>
                <w:sz w:val="24"/>
                <w:szCs w:val="24"/>
              </w:rPr>
              <w:t>8</w:t>
            </w:r>
            <w:r w:rsidRPr="00EF4EA0">
              <w:rPr>
                <w:rFonts w:ascii="Times New Roman" w:hAnsi="Times New Roman" w:cs="Times New Roman"/>
                <w:sz w:val="24"/>
                <w:szCs w:val="24"/>
              </w:rPr>
              <w:t>0</w:t>
            </w:r>
            <w:r w:rsidRPr="00EF4EA0">
              <w:rPr>
                <w:rFonts w:ascii="Times New Roman" w:hAnsi="Times New Roman" w:cs="Times New Roman"/>
                <w:spacing w:val="-1"/>
                <w:sz w:val="24"/>
                <w:szCs w:val="24"/>
              </w:rPr>
              <w:t xml:space="preserve"> к</w:t>
            </w:r>
            <w:r w:rsidRPr="00EF4EA0">
              <w:rPr>
                <w:rFonts w:ascii="Times New Roman" w:hAnsi="Times New Roman" w:cs="Times New Roman"/>
                <w:sz w:val="24"/>
                <w:szCs w:val="24"/>
              </w:rPr>
              <w:t>а</w:t>
            </w:r>
            <w:r w:rsidRPr="00EF4EA0">
              <w:rPr>
                <w:rFonts w:ascii="Times New Roman" w:hAnsi="Times New Roman" w:cs="Times New Roman"/>
                <w:spacing w:val="1"/>
                <w:sz w:val="24"/>
                <w:szCs w:val="24"/>
              </w:rPr>
              <w:t>с</w:t>
            </w:r>
            <w:r w:rsidRPr="00EF4EA0">
              <w:rPr>
                <w:rFonts w:ascii="Times New Roman" w:hAnsi="Times New Roman" w:cs="Times New Roman"/>
                <w:sz w:val="24"/>
                <w:szCs w:val="24"/>
              </w:rPr>
              <w:t>с</w:t>
            </w:r>
            <w:r w:rsidRPr="00EF4EA0">
              <w:rPr>
                <w:rFonts w:ascii="Times New Roman" w:hAnsi="Times New Roman" w:cs="Times New Roman"/>
                <w:spacing w:val="1"/>
                <w:sz w:val="24"/>
                <w:szCs w:val="24"/>
              </w:rPr>
              <w:t>е</w:t>
            </w:r>
            <w:r w:rsidRPr="00EF4EA0">
              <w:rPr>
                <w:rFonts w:ascii="Times New Roman" w:hAnsi="Times New Roman" w:cs="Times New Roman"/>
                <w:spacing w:val="-1"/>
                <w:sz w:val="24"/>
                <w:szCs w:val="24"/>
              </w:rPr>
              <w:t>т</w:t>
            </w:r>
            <w:r w:rsidRPr="00EF4EA0">
              <w:rPr>
                <w:rFonts w:ascii="Times New Roman" w:hAnsi="Times New Roman" w:cs="Times New Roman"/>
                <w:sz w:val="24"/>
                <w:szCs w:val="24"/>
              </w:rPr>
              <w:t xml:space="preserve"> или не менее </w:t>
            </w:r>
            <w:r w:rsidRPr="00EF4EA0">
              <w:rPr>
                <w:rFonts w:ascii="Times New Roman" w:hAnsi="Times New Roman" w:cs="Times New Roman"/>
                <w:spacing w:val="1"/>
                <w:w w:val="99"/>
                <w:sz w:val="24"/>
                <w:szCs w:val="24"/>
              </w:rPr>
              <w:t>25</w:t>
            </w:r>
            <w:r w:rsidRPr="00EF4EA0">
              <w:rPr>
                <w:rFonts w:ascii="Times New Roman" w:hAnsi="Times New Roman" w:cs="Times New Roman"/>
                <w:w w:val="99"/>
                <w:sz w:val="24"/>
                <w:szCs w:val="24"/>
              </w:rPr>
              <w:t xml:space="preserve">0 </w:t>
            </w:r>
            <w:r w:rsidRPr="00EF4EA0">
              <w:rPr>
                <w:rFonts w:ascii="Times New Roman" w:hAnsi="Times New Roman" w:cs="Times New Roman"/>
                <w:sz w:val="24"/>
                <w:szCs w:val="24"/>
              </w:rPr>
              <w:t>ф</w:t>
            </w:r>
            <w:r w:rsidRPr="00EF4EA0">
              <w:rPr>
                <w:rFonts w:ascii="Times New Roman" w:hAnsi="Times New Roman" w:cs="Times New Roman"/>
                <w:spacing w:val="2"/>
                <w:sz w:val="24"/>
                <w:szCs w:val="24"/>
              </w:rPr>
              <w:t>о</w:t>
            </w:r>
            <w:r w:rsidRPr="00EF4EA0">
              <w:rPr>
                <w:rFonts w:ascii="Times New Roman" w:hAnsi="Times New Roman" w:cs="Times New Roman"/>
                <w:spacing w:val="1"/>
                <w:sz w:val="24"/>
                <w:szCs w:val="24"/>
              </w:rPr>
              <w:t>р</w:t>
            </w:r>
            <w:r w:rsidRPr="00EF4EA0">
              <w:rPr>
                <w:rFonts w:ascii="Times New Roman" w:hAnsi="Times New Roman" w:cs="Times New Roman"/>
                <w:sz w:val="24"/>
                <w:szCs w:val="24"/>
              </w:rPr>
              <w:t>м</w:t>
            </w:r>
            <w:r w:rsidRPr="00EF4EA0">
              <w:rPr>
                <w:rFonts w:ascii="Times New Roman" w:hAnsi="Times New Roman" w:cs="Times New Roman"/>
                <w:spacing w:val="-4"/>
                <w:sz w:val="24"/>
                <w:szCs w:val="24"/>
              </w:rPr>
              <w:t xml:space="preserve"> </w:t>
            </w:r>
            <w:r w:rsidRPr="00EF4EA0">
              <w:rPr>
                <w:rFonts w:ascii="Times New Roman" w:hAnsi="Times New Roman" w:cs="Times New Roman"/>
                <w:w w:val="99"/>
                <w:sz w:val="24"/>
                <w:szCs w:val="24"/>
              </w:rPr>
              <w:t>д</w:t>
            </w:r>
            <w:r w:rsidRPr="00EF4EA0">
              <w:rPr>
                <w:rFonts w:ascii="Times New Roman" w:hAnsi="Times New Roman" w:cs="Times New Roman"/>
                <w:spacing w:val="-2"/>
                <w:w w:val="99"/>
                <w:sz w:val="24"/>
                <w:szCs w:val="24"/>
              </w:rPr>
              <w:t>л</w:t>
            </w:r>
            <w:r w:rsidRPr="00EF4EA0">
              <w:rPr>
                <w:rFonts w:ascii="Times New Roman" w:hAnsi="Times New Roman" w:cs="Times New Roman"/>
                <w:w w:val="99"/>
                <w:sz w:val="24"/>
                <w:szCs w:val="24"/>
              </w:rPr>
              <w:t>я з</w:t>
            </w:r>
            <w:r w:rsidRPr="00EF4EA0">
              <w:rPr>
                <w:rFonts w:ascii="Times New Roman" w:hAnsi="Times New Roman" w:cs="Times New Roman"/>
                <w:spacing w:val="1"/>
                <w:w w:val="99"/>
                <w:sz w:val="24"/>
                <w:szCs w:val="24"/>
              </w:rPr>
              <w:t>а</w:t>
            </w:r>
            <w:r w:rsidRPr="00EF4EA0">
              <w:rPr>
                <w:rFonts w:ascii="Times New Roman" w:hAnsi="Times New Roman" w:cs="Times New Roman"/>
                <w:spacing w:val="-1"/>
                <w:w w:val="99"/>
                <w:sz w:val="24"/>
                <w:szCs w:val="24"/>
              </w:rPr>
              <w:t>ли</w:t>
            </w:r>
            <w:r w:rsidRPr="00EF4EA0">
              <w:rPr>
                <w:rFonts w:ascii="Times New Roman" w:hAnsi="Times New Roman" w:cs="Times New Roman"/>
                <w:spacing w:val="2"/>
                <w:w w:val="99"/>
                <w:sz w:val="24"/>
                <w:szCs w:val="24"/>
              </w:rPr>
              <w:t>в</w:t>
            </w:r>
            <w:r w:rsidRPr="00EF4EA0">
              <w:rPr>
                <w:rFonts w:ascii="Times New Roman" w:hAnsi="Times New Roman" w:cs="Times New Roman"/>
                <w:spacing w:val="1"/>
                <w:w w:val="99"/>
                <w:sz w:val="24"/>
                <w:szCs w:val="24"/>
              </w:rPr>
              <w:t>к</w:t>
            </w:r>
            <w:r w:rsidRPr="00EF4EA0">
              <w:rPr>
                <w:rFonts w:ascii="Times New Roman" w:hAnsi="Times New Roman" w:cs="Times New Roman"/>
                <w:w w:val="99"/>
                <w:sz w:val="24"/>
                <w:szCs w:val="24"/>
              </w:rPr>
              <w:t>и</w:t>
            </w:r>
            <w:r>
              <w:rPr>
                <w:rFonts w:ascii="Times New Roman" w:hAnsi="Times New Roman" w:cs="Times New Roman"/>
                <w:sz w:val="24"/>
                <w:szCs w:val="24"/>
              </w:rPr>
              <w:t xml:space="preserve">. Функционирование </w:t>
            </w:r>
            <w:r w:rsidRPr="00EF4EA0">
              <w:rPr>
                <w:rFonts w:ascii="Times New Roman" w:hAnsi="Times New Roman" w:cs="Times New Roman"/>
                <w:sz w:val="24"/>
                <w:szCs w:val="24"/>
              </w:rPr>
              <w:t xml:space="preserve">- кнопка включения и отключения питания. Температура охлаждения  устанавливается не менее -15° </w:t>
            </w:r>
            <w:r w:rsidRPr="00EF4EA0">
              <w:rPr>
                <w:rFonts w:ascii="Times New Roman" w:hAnsi="Times New Roman" w:cs="Times New Roman"/>
                <w:sz w:val="24"/>
                <w:szCs w:val="24"/>
                <w:lang w:val="en-US"/>
              </w:rPr>
              <w:t>C</w:t>
            </w:r>
            <w:r w:rsidRPr="00EF4EA0">
              <w:rPr>
                <w:rFonts w:ascii="Times New Roman" w:hAnsi="Times New Roman" w:cs="Times New Roman"/>
                <w:sz w:val="24"/>
                <w:szCs w:val="24"/>
              </w:rPr>
              <w:t xml:space="preserve">. Наличие </w:t>
            </w:r>
            <w:proofErr w:type="gramStart"/>
            <w:r w:rsidRPr="00EF4EA0">
              <w:rPr>
                <w:rFonts w:ascii="Times New Roman" w:hAnsi="Times New Roman" w:cs="Times New Roman"/>
                <w:sz w:val="24"/>
                <w:szCs w:val="24"/>
              </w:rPr>
              <w:t>ЖК дисплея</w:t>
            </w:r>
            <w:proofErr w:type="gramEnd"/>
            <w:r w:rsidRPr="00EF4EA0">
              <w:rPr>
                <w:rFonts w:ascii="Times New Roman" w:hAnsi="Times New Roman" w:cs="Times New Roman"/>
                <w:sz w:val="24"/>
                <w:szCs w:val="24"/>
              </w:rPr>
              <w:t xml:space="preserve"> настройки </w:t>
            </w:r>
            <w:r w:rsidRPr="00EF4EA0">
              <w:rPr>
                <w:rFonts w:ascii="Times New Roman" w:hAnsi="Times New Roman" w:cs="Times New Roman"/>
                <w:sz w:val="24"/>
                <w:szCs w:val="24"/>
              </w:rPr>
              <w:lastRenderedPageBreak/>
              <w:t>параметров и для отображения текущего состояния: Т</w:t>
            </w:r>
            <w:r w:rsidRPr="00EF4EA0">
              <w:rPr>
                <w:rFonts w:ascii="Times New Roman" w:hAnsi="Times New Roman" w:cs="Times New Roman"/>
                <w:spacing w:val="-1"/>
                <w:sz w:val="24"/>
                <w:szCs w:val="24"/>
              </w:rPr>
              <w:t>е</w:t>
            </w:r>
            <w:r w:rsidRPr="00EF4EA0">
              <w:rPr>
                <w:rFonts w:ascii="Times New Roman" w:hAnsi="Times New Roman" w:cs="Times New Roman"/>
                <w:spacing w:val="3"/>
                <w:sz w:val="24"/>
                <w:szCs w:val="24"/>
              </w:rPr>
              <w:t>к</w:t>
            </w:r>
            <w:r w:rsidRPr="00EF4EA0">
              <w:rPr>
                <w:rFonts w:ascii="Times New Roman" w:hAnsi="Times New Roman" w:cs="Times New Roman"/>
                <w:spacing w:val="-5"/>
                <w:sz w:val="24"/>
                <w:szCs w:val="24"/>
              </w:rPr>
              <w:t>у</w:t>
            </w:r>
            <w:r w:rsidRPr="00EF4EA0">
              <w:rPr>
                <w:rFonts w:ascii="Times New Roman" w:hAnsi="Times New Roman" w:cs="Times New Roman"/>
                <w:sz w:val="24"/>
                <w:szCs w:val="24"/>
              </w:rPr>
              <w:t>щ</w:t>
            </w:r>
            <w:r w:rsidRPr="00EF4EA0">
              <w:rPr>
                <w:rFonts w:ascii="Times New Roman" w:hAnsi="Times New Roman" w:cs="Times New Roman"/>
                <w:spacing w:val="-1"/>
                <w:sz w:val="24"/>
                <w:szCs w:val="24"/>
              </w:rPr>
              <w:t>а</w:t>
            </w:r>
            <w:r w:rsidRPr="00EF4EA0">
              <w:rPr>
                <w:rFonts w:ascii="Times New Roman" w:hAnsi="Times New Roman" w:cs="Times New Roman"/>
                <w:sz w:val="24"/>
                <w:szCs w:val="24"/>
              </w:rPr>
              <w:t xml:space="preserve">я </w:t>
            </w:r>
            <w:r w:rsidRPr="00EF4EA0">
              <w:rPr>
                <w:rFonts w:ascii="Times New Roman" w:hAnsi="Times New Roman" w:cs="Times New Roman"/>
                <w:spacing w:val="2"/>
                <w:sz w:val="24"/>
                <w:szCs w:val="24"/>
              </w:rPr>
              <w:t>д</w:t>
            </w:r>
            <w:r w:rsidRPr="00EF4EA0">
              <w:rPr>
                <w:rFonts w:ascii="Times New Roman" w:hAnsi="Times New Roman" w:cs="Times New Roman"/>
                <w:spacing w:val="-1"/>
                <w:sz w:val="24"/>
                <w:szCs w:val="24"/>
              </w:rPr>
              <w:t>а</w:t>
            </w:r>
            <w:r w:rsidRPr="00EF4EA0">
              <w:rPr>
                <w:rFonts w:ascii="Times New Roman" w:hAnsi="Times New Roman" w:cs="Times New Roman"/>
                <w:sz w:val="24"/>
                <w:szCs w:val="24"/>
              </w:rPr>
              <w:t>та / вр</w:t>
            </w:r>
            <w:r w:rsidRPr="00EF4EA0">
              <w:rPr>
                <w:rFonts w:ascii="Times New Roman" w:hAnsi="Times New Roman" w:cs="Times New Roman"/>
                <w:spacing w:val="1"/>
                <w:sz w:val="24"/>
                <w:szCs w:val="24"/>
              </w:rPr>
              <w:t>е</w:t>
            </w:r>
            <w:r w:rsidRPr="00EF4EA0">
              <w:rPr>
                <w:rFonts w:ascii="Times New Roman" w:hAnsi="Times New Roman" w:cs="Times New Roman"/>
                <w:spacing w:val="-1"/>
                <w:sz w:val="24"/>
                <w:szCs w:val="24"/>
              </w:rPr>
              <w:t>м</w:t>
            </w:r>
            <w:r w:rsidRPr="00EF4EA0">
              <w:rPr>
                <w:rFonts w:ascii="Times New Roman" w:hAnsi="Times New Roman" w:cs="Times New Roman"/>
                <w:sz w:val="24"/>
                <w:szCs w:val="24"/>
              </w:rPr>
              <w:t>я; Н</w:t>
            </w:r>
            <w:r w:rsidRPr="00EF4EA0">
              <w:rPr>
                <w:rFonts w:ascii="Times New Roman" w:hAnsi="Times New Roman" w:cs="Times New Roman"/>
                <w:spacing w:val="-1"/>
                <w:sz w:val="24"/>
                <w:szCs w:val="24"/>
              </w:rPr>
              <w:t>ас</w:t>
            </w:r>
            <w:r w:rsidRPr="00EF4EA0">
              <w:rPr>
                <w:rFonts w:ascii="Times New Roman" w:hAnsi="Times New Roman" w:cs="Times New Roman"/>
                <w:sz w:val="24"/>
                <w:szCs w:val="24"/>
              </w:rPr>
              <w:t>тро</w:t>
            </w:r>
            <w:r w:rsidRPr="00EF4EA0">
              <w:rPr>
                <w:rFonts w:ascii="Times New Roman" w:hAnsi="Times New Roman" w:cs="Times New Roman"/>
                <w:spacing w:val="2"/>
                <w:sz w:val="24"/>
                <w:szCs w:val="24"/>
              </w:rPr>
              <w:t>й</w:t>
            </w:r>
            <w:r w:rsidRPr="00EF4EA0">
              <w:rPr>
                <w:rFonts w:ascii="Times New Roman" w:hAnsi="Times New Roman" w:cs="Times New Roman"/>
                <w:spacing w:val="1"/>
                <w:sz w:val="24"/>
                <w:szCs w:val="24"/>
              </w:rPr>
              <w:t>к</w:t>
            </w:r>
            <w:r w:rsidRPr="00EF4EA0">
              <w:rPr>
                <w:rFonts w:ascii="Times New Roman" w:hAnsi="Times New Roman" w:cs="Times New Roman"/>
                <w:sz w:val="24"/>
                <w:szCs w:val="24"/>
              </w:rPr>
              <w:t>и</w:t>
            </w:r>
            <w:r w:rsidRPr="00EF4EA0">
              <w:rPr>
                <w:rFonts w:ascii="Times New Roman" w:hAnsi="Times New Roman" w:cs="Times New Roman"/>
                <w:spacing w:val="1"/>
                <w:sz w:val="24"/>
                <w:szCs w:val="24"/>
              </w:rPr>
              <w:t xml:space="preserve"> </w:t>
            </w:r>
            <w:r w:rsidRPr="00EF4EA0">
              <w:rPr>
                <w:rFonts w:ascii="Times New Roman" w:hAnsi="Times New Roman" w:cs="Times New Roman"/>
                <w:sz w:val="24"/>
                <w:szCs w:val="24"/>
              </w:rPr>
              <w:t>та</w:t>
            </w:r>
            <w:r w:rsidRPr="00EF4EA0">
              <w:rPr>
                <w:rFonts w:ascii="Times New Roman" w:hAnsi="Times New Roman" w:cs="Times New Roman"/>
                <w:spacing w:val="1"/>
                <w:sz w:val="24"/>
                <w:szCs w:val="24"/>
              </w:rPr>
              <w:t>й</w:t>
            </w:r>
            <w:r w:rsidRPr="00EF4EA0">
              <w:rPr>
                <w:rFonts w:ascii="Times New Roman" w:hAnsi="Times New Roman" w:cs="Times New Roman"/>
                <w:spacing w:val="-1"/>
                <w:sz w:val="24"/>
                <w:szCs w:val="24"/>
              </w:rPr>
              <w:t>ме</w:t>
            </w:r>
            <w:r w:rsidRPr="00EF4EA0">
              <w:rPr>
                <w:rFonts w:ascii="Times New Roman" w:hAnsi="Times New Roman" w:cs="Times New Roman"/>
                <w:sz w:val="24"/>
                <w:szCs w:val="24"/>
              </w:rPr>
              <w:t>ра</w:t>
            </w:r>
            <w:r w:rsidRPr="00EF4EA0">
              <w:rPr>
                <w:rFonts w:ascii="Times New Roman" w:hAnsi="Times New Roman" w:cs="Times New Roman"/>
                <w:spacing w:val="-1"/>
                <w:sz w:val="24"/>
                <w:szCs w:val="24"/>
              </w:rPr>
              <w:t xml:space="preserve"> </w:t>
            </w:r>
            <w:r w:rsidRPr="00EF4EA0">
              <w:rPr>
                <w:rFonts w:ascii="Times New Roman" w:hAnsi="Times New Roman" w:cs="Times New Roman"/>
                <w:sz w:val="24"/>
                <w:szCs w:val="24"/>
              </w:rPr>
              <w:t xml:space="preserve">для </w:t>
            </w:r>
            <w:r w:rsidRPr="00EF4EA0">
              <w:rPr>
                <w:rFonts w:ascii="Times New Roman" w:hAnsi="Times New Roman" w:cs="Times New Roman"/>
                <w:spacing w:val="1"/>
                <w:sz w:val="24"/>
                <w:szCs w:val="24"/>
              </w:rPr>
              <w:t>п</w:t>
            </w:r>
            <w:r w:rsidRPr="00EF4EA0">
              <w:rPr>
                <w:rFonts w:ascii="Times New Roman" w:hAnsi="Times New Roman" w:cs="Times New Roman"/>
                <w:sz w:val="24"/>
                <w:szCs w:val="24"/>
              </w:rPr>
              <w:t>ов</w:t>
            </w:r>
            <w:r w:rsidRPr="00EF4EA0">
              <w:rPr>
                <w:rFonts w:ascii="Times New Roman" w:hAnsi="Times New Roman" w:cs="Times New Roman"/>
                <w:spacing w:val="-1"/>
                <w:sz w:val="24"/>
                <w:szCs w:val="24"/>
              </w:rPr>
              <w:t>е</w:t>
            </w:r>
            <w:r w:rsidRPr="00EF4EA0">
              <w:rPr>
                <w:rFonts w:ascii="Times New Roman" w:hAnsi="Times New Roman" w:cs="Times New Roman"/>
                <w:sz w:val="24"/>
                <w:szCs w:val="24"/>
              </w:rPr>
              <w:t>р</w:t>
            </w:r>
            <w:r w:rsidRPr="00EF4EA0">
              <w:rPr>
                <w:rFonts w:ascii="Times New Roman" w:hAnsi="Times New Roman" w:cs="Times New Roman"/>
                <w:spacing w:val="2"/>
                <w:sz w:val="24"/>
                <w:szCs w:val="24"/>
              </w:rPr>
              <w:t>х</w:t>
            </w:r>
            <w:r w:rsidRPr="00EF4EA0">
              <w:rPr>
                <w:rFonts w:ascii="Times New Roman" w:hAnsi="Times New Roman" w:cs="Times New Roman"/>
                <w:spacing w:val="1"/>
                <w:sz w:val="24"/>
                <w:szCs w:val="24"/>
              </w:rPr>
              <w:t>н</w:t>
            </w:r>
            <w:r w:rsidRPr="00EF4EA0">
              <w:rPr>
                <w:rFonts w:ascii="Times New Roman" w:hAnsi="Times New Roman" w:cs="Times New Roman"/>
                <w:sz w:val="24"/>
                <w:szCs w:val="24"/>
              </w:rPr>
              <w:t>о</w:t>
            </w:r>
            <w:r w:rsidRPr="00EF4EA0">
              <w:rPr>
                <w:rFonts w:ascii="Times New Roman" w:hAnsi="Times New Roman" w:cs="Times New Roman"/>
                <w:spacing w:val="-1"/>
                <w:sz w:val="24"/>
                <w:szCs w:val="24"/>
              </w:rPr>
              <w:t>с</w:t>
            </w:r>
            <w:r w:rsidRPr="00EF4EA0">
              <w:rPr>
                <w:rFonts w:ascii="Times New Roman" w:hAnsi="Times New Roman" w:cs="Times New Roman"/>
                <w:spacing w:val="-2"/>
                <w:sz w:val="24"/>
                <w:szCs w:val="24"/>
              </w:rPr>
              <w:t>т</w:t>
            </w:r>
            <w:r w:rsidRPr="00EF4EA0">
              <w:rPr>
                <w:rFonts w:ascii="Times New Roman" w:hAnsi="Times New Roman" w:cs="Times New Roman"/>
                <w:sz w:val="24"/>
                <w:szCs w:val="24"/>
              </w:rPr>
              <w:t xml:space="preserve">и. Точность показателей не более ±0,5°C. Наличие </w:t>
            </w:r>
            <w:r w:rsidRPr="00EF4EA0">
              <w:rPr>
                <w:rFonts w:ascii="Times New Roman" w:hAnsi="Times New Roman" w:cs="Times New Roman"/>
                <w:spacing w:val="1"/>
                <w:sz w:val="24"/>
                <w:szCs w:val="24"/>
              </w:rPr>
              <w:t>к</w:t>
            </w:r>
            <w:r w:rsidRPr="00EF4EA0">
              <w:rPr>
                <w:rFonts w:ascii="Times New Roman" w:hAnsi="Times New Roman" w:cs="Times New Roman"/>
                <w:sz w:val="24"/>
                <w:szCs w:val="24"/>
              </w:rPr>
              <w:t>ры</w:t>
            </w:r>
            <w:r w:rsidRPr="00EF4EA0">
              <w:rPr>
                <w:rFonts w:ascii="Times New Roman" w:hAnsi="Times New Roman" w:cs="Times New Roman"/>
                <w:spacing w:val="-3"/>
                <w:sz w:val="24"/>
                <w:szCs w:val="24"/>
              </w:rPr>
              <w:t>ш</w:t>
            </w:r>
            <w:r w:rsidRPr="00EF4EA0">
              <w:rPr>
                <w:rFonts w:ascii="Times New Roman" w:hAnsi="Times New Roman" w:cs="Times New Roman"/>
                <w:spacing w:val="1"/>
                <w:sz w:val="24"/>
                <w:szCs w:val="24"/>
              </w:rPr>
              <w:t>к</w:t>
            </w:r>
            <w:r w:rsidRPr="00EF4EA0">
              <w:rPr>
                <w:rFonts w:ascii="Times New Roman" w:hAnsi="Times New Roman" w:cs="Times New Roman"/>
                <w:sz w:val="24"/>
                <w:szCs w:val="24"/>
              </w:rPr>
              <w:t>и</w:t>
            </w:r>
            <w:r w:rsidRPr="00EF4EA0">
              <w:rPr>
                <w:rFonts w:ascii="Times New Roman" w:hAnsi="Times New Roman" w:cs="Times New Roman"/>
                <w:spacing w:val="-1"/>
                <w:sz w:val="24"/>
                <w:szCs w:val="24"/>
              </w:rPr>
              <w:t xml:space="preserve"> </w:t>
            </w:r>
            <w:r w:rsidRPr="00EF4EA0">
              <w:rPr>
                <w:rFonts w:ascii="Times New Roman" w:hAnsi="Times New Roman" w:cs="Times New Roman"/>
                <w:sz w:val="24"/>
                <w:szCs w:val="24"/>
              </w:rPr>
              <w:t>для о</w:t>
            </w:r>
            <w:r w:rsidRPr="00EF4EA0">
              <w:rPr>
                <w:rFonts w:ascii="Times New Roman" w:hAnsi="Times New Roman" w:cs="Times New Roman"/>
                <w:spacing w:val="3"/>
                <w:sz w:val="24"/>
                <w:szCs w:val="24"/>
              </w:rPr>
              <w:t>х</w:t>
            </w:r>
            <w:r w:rsidRPr="00EF4EA0">
              <w:rPr>
                <w:rFonts w:ascii="Times New Roman" w:hAnsi="Times New Roman" w:cs="Times New Roman"/>
                <w:sz w:val="24"/>
                <w:szCs w:val="24"/>
              </w:rPr>
              <w:t>л</w:t>
            </w:r>
            <w:r w:rsidRPr="00EF4EA0">
              <w:rPr>
                <w:rFonts w:ascii="Times New Roman" w:hAnsi="Times New Roman" w:cs="Times New Roman"/>
                <w:spacing w:val="-1"/>
                <w:sz w:val="24"/>
                <w:szCs w:val="24"/>
              </w:rPr>
              <w:t>а</w:t>
            </w:r>
            <w:r w:rsidRPr="00EF4EA0">
              <w:rPr>
                <w:rFonts w:ascii="Times New Roman" w:hAnsi="Times New Roman" w:cs="Times New Roman"/>
                <w:sz w:val="24"/>
                <w:szCs w:val="24"/>
              </w:rPr>
              <w:t>жд</w:t>
            </w:r>
            <w:r w:rsidRPr="00EF4EA0">
              <w:rPr>
                <w:rFonts w:ascii="Times New Roman" w:hAnsi="Times New Roman" w:cs="Times New Roman"/>
                <w:spacing w:val="-1"/>
                <w:sz w:val="24"/>
                <w:szCs w:val="24"/>
              </w:rPr>
              <w:t>а</w:t>
            </w:r>
            <w:r w:rsidRPr="00EF4EA0">
              <w:rPr>
                <w:rFonts w:ascii="Times New Roman" w:hAnsi="Times New Roman" w:cs="Times New Roman"/>
                <w:sz w:val="24"/>
                <w:szCs w:val="24"/>
              </w:rPr>
              <w:t>ющ</w:t>
            </w:r>
            <w:r w:rsidRPr="00EF4EA0">
              <w:rPr>
                <w:rFonts w:ascii="Times New Roman" w:hAnsi="Times New Roman" w:cs="Times New Roman"/>
                <w:spacing w:val="-1"/>
                <w:sz w:val="24"/>
                <w:szCs w:val="24"/>
              </w:rPr>
              <w:t>е</w:t>
            </w:r>
            <w:r w:rsidRPr="00EF4EA0">
              <w:rPr>
                <w:rFonts w:ascii="Times New Roman" w:hAnsi="Times New Roman" w:cs="Times New Roman"/>
                <w:sz w:val="24"/>
                <w:szCs w:val="24"/>
              </w:rPr>
              <w:t xml:space="preserve">й </w:t>
            </w:r>
            <w:r w:rsidRPr="00EF4EA0">
              <w:rPr>
                <w:rFonts w:ascii="Times New Roman" w:hAnsi="Times New Roman" w:cs="Times New Roman"/>
                <w:spacing w:val="1"/>
                <w:sz w:val="24"/>
                <w:szCs w:val="24"/>
              </w:rPr>
              <w:t>поверхности</w:t>
            </w:r>
            <w:r w:rsidRPr="00EF4EA0">
              <w:rPr>
                <w:rFonts w:ascii="Times New Roman" w:hAnsi="Times New Roman" w:cs="Times New Roman"/>
                <w:sz w:val="24"/>
                <w:szCs w:val="24"/>
              </w:rPr>
              <w:t xml:space="preserve"> </w:t>
            </w:r>
            <w:r w:rsidRPr="00EF4EA0">
              <w:rPr>
                <w:rFonts w:ascii="Times New Roman" w:hAnsi="Times New Roman" w:cs="Times New Roman"/>
                <w:spacing w:val="1"/>
                <w:sz w:val="24"/>
                <w:szCs w:val="24"/>
              </w:rPr>
              <w:t>п</w:t>
            </w:r>
            <w:r w:rsidRPr="00EF4EA0">
              <w:rPr>
                <w:rFonts w:ascii="Times New Roman" w:hAnsi="Times New Roman" w:cs="Times New Roman"/>
                <w:sz w:val="24"/>
                <w:szCs w:val="24"/>
              </w:rPr>
              <w:t>р</w:t>
            </w:r>
            <w:r w:rsidRPr="00EF4EA0">
              <w:rPr>
                <w:rFonts w:ascii="Times New Roman" w:hAnsi="Times New Roman" w:cs="Times New Roman"/>
                <w:spacing w:val="-1"/>
                <w:sz w:val="24"/>
                <w:szCs w:val="24"/>
              </w:rPr>
              <w:t>е</w:t>
            </w:r>
            <w:r w:rsidRPr="00EF4EA0">
              <w:rPr>
                <w:rFonts w:ascii="Times New Roman" w:hAnsi="Times New Roman" w:cs="Times New Roman"/>
                <w:sz w:val="24"/>
                <w:szCs w:val="24"/>
              </w:rPr>
              <w:t>до</w:t>
            </w:r>
            <w:r w:rsidRPr="00EF4EA0">
              <w:rPr>
                <w:rFonts w:ascii="Times New Roman" w:hAnsi="Times New Roman" w:cs="Times New Roman"/>
                <w:spacing w:val="1"/>
                <w:sz w:val="24"/>
                <w:szCs w:val="24"/>
              </w:rPr>
              <w:t>т</w:t>
            </w:r>
            <w:r w:rsidRPr="00EF4EA0">
              <w:rPr>
                <w:rFonts w:ascii="Times New Roman" w:hAnsi="Times New Roman" w:cs="Times New Roman"/>
                <w:sz w:val="24"/>
                <w:szCs w:val="24"/>
              </w:rPr>
              <w:t>вр</w:t>
            </w:r>
            <w:r w:rsidRPr="00EF4EA0">
              <w:rPr>
                <w:rFonts w:ascii="Times New Roman" w:hAnsi="Times New Roman" w:cs="Times New Roman"/>
                <w:spacing w:val="-1"/>
                <w:sz w:val="24"/>
                <w:szCs w:val="24"/>
              </w:rPr>
              <w:t>а</w:t>
            </w:r>
            <w:r w:rsidRPr="00EF4EA0">
              <w:rPr>
                <w:rFonts w:ascii="Times New Roman" w:hAnsi="Times New Roman" w:cs="Times New Roman"/>
                <w:sz w:val="24"/>
                <w:szCs w:val="24"/>
              </w:rPr>
              <w:t>щ</w:t>
            </w:r>
            <w:r w:rsidRPr="00EF4EA0">
              <w:rPr>
                <w:rFonts w:ascii="Times New Roman" w:hAnsi="Times New Roman" w:cs="Times New Roman"/>
                <w:spacing w:val="-1"/>
                <w:sz w:val="24"/>
                <w:szCs w:val="24"/>
              </w:rPr>
              <w:t>ае</w:t>
            </w:r>
            <w:r w:rsidRPr="00EF4EA0">
              <w:rPr>
                <w:rFonts w:ascii="Times New Roman" w:hAnsi="Times New Roman" w:cs="Times New Roman"/>
                <w:sz w:val="24"/>
                <w:szCs w:val="24"/>
              </w:rPr>
              <w:t xml:space="preserve">т </w:t>
            </w:r>
            <w:r w:rsidRPr="00EF4EA0">
              <w:rPr>
                <w:rFonts w:ascii="Times New Roman" w:hAnsi="Times New Roman" w:cs="Times New Roman"/>
                <w:spacing w:val="1"/>
                <w:sz w:val="24"/>
                <w:szCs w:val="24"/>
              </w:rPr>
              <w:t>з</w:t>
            </w:r>
            <w:r w:rsidRPr="00EF4EA0">
              <w:rPr>
                <w:rFonts w:ascii="Times New Roman" w:hAnsi="Times New Roman" w:cs="Times New Roman"/>
                <w:spacing w:val="-1"/>
                <w:sz w:val="24"/>
                <w:szCs w:val="24"/>
              </w:rPr>
              <w:t>аме</w:t>
            </w:r>
            <w:r w:rsidRPr="00EF4EA0">
              <w:rPr>
                <w:rFonts w:ascii="Times New Roman" w:hAnsi="Times New Roman" w:cs="Times New Roman"/>
                <w:sz w:val="24"/>
                <w:szCs w:val="24"/>
              </w:rPr>
              <w:t>р</w:t>
            </w:r>
            <w:r w:rsidRPr="00EF4EA0">
              <w:rPr>
                <w:rFonts w:ascii="Times New Roman" w:hAnsi="Times New Roman" w:cs="Times New Roman"/>
                <w:spacing w:val="1"/>
                <w:sz w:val="24"/>
                <w:szCs w:val="24"/>
              </w:rPr>
              <w:t>з</w:t>
            </w:r>
            <w:r w:rsidRPr="00EF4EA0">
              <w:rPr>
                <w:rFonts w:ascii="Times New Roman" w:hAnsi="Times New Roman" w:cs="Times New Roman"/>
                <w:spacing w:val="-1"/>
                <w:sz w:val="24"/>
                <w:szCs w:val="24"/>
              </w:rPr>
              <w:t>а</w:t>
            </w:r>
            <w:r w:rsidRPr="00EF4EA0">
              <w:rPr>
                <w:rFonts w:ascii="Times New Roman" w:hAnsi="Times New Roman" w:cs="Times New Roman"/>
                <w:spacing w:val="1"/>
                <w:sz w:val="24"/>
                <w:szCs w:val="24"/>
              </w:rPr>
              <w:t>ни</w:t>
            </w:r>
            <w:r w:rsidRPr="00EF4EA0">
              <w:rPr>
                <w:rFonts w:ascii="Times New Roman" w:hAnsi="Times New Roman" w:cs="Times New Roman"/>
                <w:sz w:val="24"/>
                <w:szCs w:val="24"/>
              </w:rPr>
              <w:t>е</w:t>
            </w:r>
            <w:r w:rsidRPr="00EF4EA0">
              <w:rPr>
                <w:rFonts w:ascii="Times New Roman" w:hAnsi="Times New Roman" w:cs="Times New Roman"/>
                <w:spacing w:val="-1"/>
                <w:sz w:val="24"/>
                <w:szCs w:val="24"/>
              </w:rPr>
              <w:t xml:space="preserve"> </w:t>
            </w:r>
            <w:r w:rsidRPr="00EF4EA0">
              <w:rPr>
                <w:rFonts w:ascii="Times New Roman" w:hAnsi="Times New Roman" w:cs="Times New Roman"/>
                <w:spacing w:val="1"/>
                <w:sz w:val="24"/>
                <w:szCs w:val="24"/>
              </w:rPr>
              <w:t>к</w:t>
            </w:r>
            <w:r w:rsidRPr="00EF4EA0">
              <w:rPr>
                <w:rFonts w:ascii="Times New Roman" w:hAnsi="Times New Roman" w:cs="Times New Roman"/>
                <w:sz w:val="24"/>
                <w:szCs w:val="24"/>
              </w:rPr>
              <w:t>о</w:t>
            </w:r>
            <w:r w:rsidRPr="00EF4EA0">
              <w:rPr>
                <w:rFonts w:ascii="Times New Roman" w:hAnsi="Times New Roman" w:cs="Times New Roman"/>
                <w:spacing w:val="1"/>
                <w:sz w:val="24"/>
                <w:szCs w:val="24"/>
              </w:rPr>
              <w:t>н</w:t>
            </w:r>
            <w:r w:rsidRPr="00EF4EA0">
              <w:rPr>
                <w:rFonts w:ascii="Times New Roman" w:hAnsi="Times New Roman" w:cs="Times New Roman"/>
                <w:sz w:val="24"/>
                <w:szCs w:val="24"/>
              </w:rPr>
              <w:t>д</w:t>
            </w:r>
            <w:r w:rsidRPr="00EF4EA0">
              <w:rPr>
                <w:rFonts w:ascii="Times New Roman" w:hAnsi="Times New Roman" w:cs="Times New Roman"/>
                <w:spacing w:val="-1"/>
                <w:sz w:val="24"/>
                <w:szCs w:val="24"/>
              </w:rPr>
              <w:t>е</w:t>
            </w:r>
            <w:r w:rsidRPr="00EF4EA0">
              <w:rPr>
                <w:rFonts w:ascii="Times New Roman" w:hAnsi="Times New Roman" w:cs="Times New Roman"/>
                <w:spacing w:val="1"/>
                <w:sz w:val="24"/>
                <w:szCs w:val="24"/>
              </w:rPr>
              <w:t>н</w:t>
            </w:r>
            <w:r w:rsidRPr="00EF4EA0">
              <w:rPr>
                <w:rFonts w:ascii="Times New Roman" w:hAnsi="Times New Roman" w:cs="Times New Roman"/>
                <w:spacing w:val="-1"/>
                <w:sz w:val="24"/>
                <w:szCs w:val="24"/>
              </w:rPr>
              <w:t>с</w:t>
            </w:r>
            <w:r w:rsidRPr="00EF4EA0">
              <w:rPr>
                <w:rFonts w:ascii="Times New Roman" w:hAnsi="Times New Roman" w:cs="Times New Roman"/>
                <w:spacing w:val="1"/>
                <w:sz w:val="24"/>
                <w:szCs w:val="24"/>
              </w:rPr>
              <w:t>и</w:t>
            </w:r>
            <w:r w:rsidRPr="00EF4EA0">
              <w:rPr>
                <w:rFonts w:ascii="Times New Roman" w:hAnsi="Times New Roman" w:cs="Times New Roman"/>
                <w:sz w:val="24"/>
                <w:szCs w:val="24"/>
              </w:rPr>
              <w:t>р</w:t>
            </w:r>
            <w:r w:rsidRPr="00EF4EA0">
              <w:rPr>
                <w:rFonts w:ascii="Times New Roman" w:hAnsi="Times New Roman" w:cs="Times New Roman"/>
                <w:spacing w:val="-2"/>
                <w:sz w:val="24"/>
                <w:szCs w:val="24"/>
              </w:rPr>
              <w:t>о</w:t>
            </w:r>
            <w:r w:rsidRPr="00EF4EA0">
              <w:rPr>
                <w:rFonts w:ascii="Times New Roman" w:hAnsi="Times New Roman" w:cs="Times New Roman"/>
                <w:sz w:val="24"/>
                <w:szCs w:val="24"/>
              </w:rPr>
              <w:t>в</w:t>
            </w:r>
            <w:r w:rsidRPr="00EF4EA0">
              <w:rPr>
                <w:rFonts w:ascii="Times New Roman" w:hAnsi="Times New Roman" w:cs="Times New Roman"/>
                <w:spacing w:val="-1"/>
                <w:sz w:val="24"/>
                <w:szCs w:val="24"/>
              </w:rPr>
              <w:t>а</w:t>
            </w:r>
            <w:r w:rsidRPr="00EF4EA0">
              <w:rPr>
                <w:rFonts w:ascii="Times New Roman" w:hAnsi="Times New Roman" w:cs="Times New Roman"/>
                <w:spacing w:val="1"/>
                <w:sz w:val="24"/>
                <w:szCs w:val="24"/>
              </w:rPr>
              <w:t>нн</w:t>
            </w:r>
            <w:r w:rsidRPr="00EF4EA0">
              <w:rPr>
                <w:rFonts w:ascii="Times New Roman" w:hAnsi="Times New Roman" w:cs="Times New Roman"/>
                <w:sz w:val="24"/>
                <w:szCs w:val="24"/>
              </w:rPr>
              <w:t>ой</w:t>
            </w:r>
            <w:r w:rsidRPr="00EF4EA0">
              <w:rPr>
                <w:rFonts w:ascii="Times New Roman" w:hAnsi="Times New Roman" w:cs="Times New Roman"/>
                <w:spacing w:val="1"/>
                <w:sz w:val="24"/>
                <w:szCs w:val="24"/>
              </w:rPr>
              <w:t xml:space="preserve"> </w:t>
            </w:r>
            <w:r w:rsidRPr="00EF4EA0">
              <w:rPr>
                <w:rFonts w:ascii="Times New Roman" w:hAnsi="Times New Roman" w:cs="Times New Roman"/>
                <w:sz w:val="24"/>
                <w:szCs w:val="24"/>
              </w:rPr>
              <w:t xml:space="preserve">воды. </w:t>
            </w:r>
            <w:r w:rsidRPr="00EF4EA0">
              <w:rPr>
                <w:rFonts w:ascii="Times New Roman" w:hAnsi="Times New Roman" w:cs="Times New Roman"/>
                <w:spacing w:val="-1"/>
                <w:sz w:val="24"/>
                <w:szCs w:val="24"/>
              </w:rPr>
              <w:t>Те</w:t>
            </w:r>
            <w:r w:rsidRPr="00EF4EA0">
              <w:rPr>
                <w:rFonts w:ascii="Times New Roman" w:hAnsi="Times New Roman" w:cs="Times New Roman"/>
                <w:sz w:val="24"/>
                <w:szCs w:val="24"/>
              </w:rPr>
              <w:t xml:space="preserve">м </w:t>
            </w:r>
            <w:r w:rsidRPr="00EF4EA0">
              <w:rPr>
                <w:rFonts w:ascii="Times New Roman" w:hAnsi="Times New Roman" w:cs="Times New Roman"/>
                <w:spacing w:val="-1"/>
                <w:sz w:val="24"/>
                <w:szCs w:val="24"/>
              </w:rPr>
              <w:t>сам</w:t>
            </w:r>
            <w:r w:rsidRPr="00EF4EA0">
              <w:rPr>
                <w:rFonts w:ascii="Times New Roman" w:hAnsi="Times New Roman" w:cs="Times New Roman"/>
                <w:spacing w:val="2"/>
                <w:sz w:val="24"/>
                <w:szCs w:val="24"/>
              </w:rPr>
              <w:t>ы</w:t>
            </w:r>
            <w:r w:rsidRPr="00EF4EA0">
              <w:rPr>
                <w:rFonts w:ascii="Times New Roman" w:hAnsi="Times New Roman" w:cs="Times New Roman"/>
                <w:sz w:val="24"/>
                <w:szCs w:val="24"/>
              </w:rPr>
              <w:t>м</w:t>
            </w:r>
            <w:r w:rsidRPr="00EF4EA0">
              <w:rPr>
                <w:rFonts w:ascii="Times New Roman" w:hAnsi="Times New Roman" w:cs="Times New Roman"/>
                <w:spacing w:val="-1"/>
                <w:sz w:val="24"/>
                <w:szCs w:val="24"/>
              </w:rPr>
              <w:t xml:space="preserve"> </w:t>
            </w:r>
            <w:r w:rsidRPr="00EF4EA0">
              <w:rPr>
                <w:rFonts w:ascii="Times New Roman" w:hAnsi="Times New Roman" w:cs="Times New Roman"/>
                <w:spacing w:val="1"/>
                <w:sz w:val="24"/>
                <w:szCs w:val="24"/>
              </w:rPr>
              <w:t>п</w:t>
            </w:r>
            <w:r w:rsidRPr="00EF4EA0">
              <w:rPr>
                <w:rFonts w:ascii="Times New Roman" w:hAnsi="Times New Roman" w:cs="Times New Roman"/>
                <w:sz w:val="24"/>
                <w:szCs w:val="24"/>
              </w:rPr>
              <w:t>ов</w:t>
            </w:r>
            <w:r w:rsidRPr="00EF4EA0">
              <w:rPr>
                <w:rFonts w:ascii="Times New Roman" w:hAnsi="Times New Roman" w:cs="Times New Roman"/>
                <w:spacing w:val="-1"/>
                <w:sz w:val="24"/>
                <w:szCs w:val="24"/>
              </w:rPr>
              <w:t>ы</w:t>
            </w:r>
            <w:r w:rsidRPr="00EF4EA0">
              <w:rPr>
                <w:rFonts w:ascii="Times New Roman" w:hAnsi="Times New Roman" w:cs="Times New Roman"/>
                <w:sz w:val="24"/>
                <w:szCs w:val="24"/>
              </w:rPr>
              <w:t>ш</w:t>
            </w:r>
            <w:r w:rsidRPr="00EF4EA0">
              <w:rPr>
                <w:rFonts w:ascii="Times New Roman" w:hAnsi="Times New Roman" w:cs="Times New Roman"/>
                <w:spacing w:val="-1"/>
                <w:sz w:val="24"/>
                <w:szCs w:val="24"/>
              </w:rPr>
              <w:t>ае</w:t>
            </w:r>
            <w:r w:rsidRPr="00EF4EA0">
              <w:rPr>
                <w:rFonts w:ascii="Times New Roman" w:hAnsi="Times New Roman" w:cs="Times New Roman"/>
                <w:sz w:val="24"/>
                <w:szCs w:val="24"/>
              </w:rPr>
              <w:t>тся то</w:t>
            </w:r>
            <w:r w:rsidRPr="00EF4EA0">
              <w:rPr>
                <w:rFonts w:ascii="Times New Roman" w:hAnsi="Times New Roman" w:cs="Times New Roman"/>
                <w:spacing w:val="2"/>
                <w:sz w:val="24"/>
                <w:szCs w:val="24"/>
              </w:rPr>
              <w:t>ч</w:t>
            </w:r>
            <w:r w:rsidRPr="00EF4EA0">
              <w:rPr>
                <w:rFonts w:ascii="Times New Roman" w:hAnsi="Times New Roman" w:cs="Times New Roman"/>
                <w:spacing w:val="1"/>
                <w:sz w:val="24"/>
                <w:szCs w:val="24"/>
              </w:rPr>
              <w:t>н</w:t>
            </w:r>
            <w:r w:rsidRPr="00EF4EA0">
              <w:rPr>
                <w:rFonts w:ascii="Times New Roman" w:hAnsi="Times New Roman" w:cs="Times New Roman"/>
                <w:sz w:val="24"/>
                <w:szCs w:val="24"/>
              </w:rPr>
              <w:t>о</w:t>
            </w:r>
            <w:r w:rsidRPr="00EF4EA0">
              <w:rPr>
                <w:rFonts w:ascii="Times New Roman" w:hAnsi="Times New Roman" w:cs="Times New Roman"/>
                <w:spacing w:val="-1"/>
                <w:sz w:val="24"/>
                <w:szCs w:val="24"/>
              </w:rPr>
              <w:t>с</w:t>
            </w:r>
            <w:r w:rsidRPr="00EF4EA0">
              <w:rPr>
                <w:rFonts w:ascii="Times New Roman" w:hAnsi="Times New Roman" w:cs="Times New Roman"/>
                <w:sz w:val="24"/>
                <w:szCs w:val="24"/>
              </w:rPr>
              <w:t>ть те</w:t>
            </w:r>
            <w:r w:rsidRPr="00EF4EA0">
              <w:rPr>
                <w:rFonts w:ascii="Times New Roman" w:hAnsi="Times New Roman" w:cs="Times New Roman"/>
                <w:spacing w:val="-1"/>
                <w:sz w:val="24"/>
                <w:szCs w:val="24"/>
              </w:rPr>
              <w:t>м</w:t>
            </w:r>
            <w:r w:rsidRPr="00EF4EA0">
              <w:rPr>
                <w:rFonts w:ascii="Times New Roman" w:hAnsi="Times New Roman" w:cs="Times New Roman"/>
                <w:spacing w:val="1"/>
                <w:sz w:val="24"/>
                <w:szCs w:val="24"/>
              </w:rPr>
              <w:t>п</w:t>
            </w:r>
            <w:r w:rsidRPr="00EF4EA0">
              <w:rPr>
                <w:rFonts w:ascii="Times New Roman" w:hAnsi="Times New Roman" w:cs="Times New Roman"/>
                <w:spacing w:val="-1"/>
                <w:sz w:val="24"/>
                <w:szCs w:val="24"/>
              </w:rPr>
              <w:t>е</w:t>
            </w:r>
            <w:r w:rsidRPr="00EF4EA0">
              <w:rPr>
                <w:rFonts w:ascii="Times New Roman" w:hAnsi="Times New Roman" w:cs="Times New Roman"/>
                <w:sz w:val="24"/>
                <w:szCs w:val="24"/>
              </w:rPr>
              <w:t>р</w:t>
            </w:r>
            <w:r w:rsidRPr="00EF4EA0">
              <w:rPr>
                <w:rFonts w:ascii="Times New Roman" w:hAnsi="Times New Roman" w:cs="Times New Roman"/>
                <w:spacing w:val="-1"/>
                <w:sz w:val="24"/>
                <w:szCs w:val="24"/>
              </w:rPr>
              <w:t>а</w:t>
            </w:r>
            <w:r w:rsidRPr="00EF4EA0">
              <w:rPr>
                <w:rFonts w:ascii="Times New Roman" w:hAnsi="Times New Roman" w:cs="Times New Roman"/>
                <w:spacing w:val="3"/>
                <w:sz w:val="24"/>
                <w:szCs w:val="24"/>
              </w:rPr>
              <w:t>т</w:t>
            </w:r>
            <w:r w:rsidRPr="00EF4EA0">
              <w:rPr>
                <w:rFonts w:ascii="Times New Roman" w:hAnsi="Times New Roman" w:cs="Times New Roman"/>
                <w:spacing w:val="-5"/>
                <w:sz w:val="24"/>
                <w:szCs w:val="24"/>
              </w:rPr>
              <w:t>у</w:t>
            </w:r>
            <w:r w:rsidRPr="00EF4EA0">
              <w:rPr>
                <w:rFonts w:ascii="Times New Roman" w:hAnsi="Times New Roman" w:cs="Times New Roman"/>
                <w:spacing w:val="2"/>
                <w:sz w:val="24"/>
                <w:szCs w:val="24"/>
              </w:rPr>
              <w:t>р</w:t>
            </w:r>
            <w:r w:rsidRPr="00EF4EA0">
              <w:rPr>
                <w:rFonts w:ascii="Times New Roman" w:hAnsi="Times New Roman" w:cs="Times New Roman"/>
                <w:sz w:val="24"/>
                <w:szCs w:val="24"/>
              </w:rPr>
              <w:t xml:space="preserve">ы и </w:t>
            </w:r>
            <w:r w:rsidRPr="00EF4EA0">
              <w:rPr>
                <w:rFonts w:ascii="Times New Roman" w:hAnsi="Times New Roman" w:cs="Times New Roman"/>
                <w:spacing w:val="1"/>
                <w:sz w:val="24"/>
                <w:szCs w:val="24"/>
              </w:rPr>
              <w:t>п</w:t>
            </w:r>
            <w:r w:rsidRPr="00EF4EA0">
              <w:rPr>
                <w:rFonts w:ascii="Times New Roman" w:hAnsi="Times New Roman" w:cs="Times New Roman"/>
                <w:sz w:val="24"/>
                <w:szCs w:val="24"/>
              </w:rPr>
              <w:t>ов</w:t>
            </w:r>
            <w:r w:rsidRPr="00EF4EA0">
              <w:rPr>
                <w:rFonts w:ascii="Times New Roman" w:hAnsi="Times New Roman" w:cs="Times New Roman"/>
                <w:spacing w:val="-1"/>
                <w:sz w:val="24"/>
                <w:szCs w:val="24"/>
              </w:rPr>
              <w:t>ы</w:t>
            </w:r>
            <w:r w:rsidRPr="00EF4EA0">
              <w:rPr>
                <w:rFonts w:ascii="Times New Roman" w:hAnsi="Times New Roman" w:cs="Times New Roman"/>
                <w:sz w:val="24"/>
                <w:szCs w:val="24"/>
              </w:rPr>
              <w:t>ш</w:t>
            </w:r>
            <w:r w:rsidRPr="00EF4EA0">
              <w:rPr>
                <w:rFonts w:ascii="Times New Roman" w:hAnsi="Times New Roman" w:cs="Times New Roman"/>
                <w:spacing w:val="-1"/>
                <w:sz w:val="24"/>
                <w:szCs w:val="24"/>
              </w:rPr>
              <w:t>ае</w:t>
            </w:r>
            <w:r w:rsidRPr="00EF4EA0">
              <w:rPr>
                <w:rFonts w:ascii="Times New Roman" w:hAnsi="Times New Roman" w:cs="Times New Roman"/>
                <w:sz w:val="24"/>
                <w:szCs w:val="24"/>
              </w:rPr>
              <w:t>тся э</w:t>
            </w:r>
            <w:r w:rsidRPr="00EF4EA0">
              <w:rPr>
                <w:rFonts w:ascii="Times New Roman" w:hAnsi="Times New Roman" w:cs="Times New Roman"/>
                <w:spacing w:val="1"/>
                <w:sz w:val="24"/>
                <w:szCs w:val="24"/>
              </w:rPr>
              <w:t>н</w:t>
            </w:r>
            <w:r w:rsidRPr="00EF4EA0">
              <w:rPr>
                <w:rFonts w:ascii="Times New Roman" w:hAnsi="Times New Roman" w:cs="Times New Roman"/>
                <w:spacing w:val="-1"/>
                <w:sz w:val="24"/>
                <w:szCs w:val="24"/>
              </w:rPr>
              <w:t>е</w:t>
            </w:r>
            <w:r w:rsidRPr="00EF4EA0">
              <w:rPr>
                <w:rFonts w:ascii="Times New Roman" w:hAnsi="Times New Roman" w:cs="Times New Roman"/>
                <w:sz w:val="24"/>
                <w:szCs w:val="24"/>
              </w:rPr>
              <w:t>ргоэффек</w:t>
            </w:r>
            <w:r w:rsidRPr="00EF4EA0">
              <w:rPr>
                <w:rFonts w:ascii="Times New Roman" w:hAnsi="Times New Roman" w:cs="Times New Roman"/>
                <w:spacing w:val="1"/>
                <w:sz w:val="24"/>
                <w:szCs w:val="24"/>
              </w:rPr>
              <w:t>ти</w:t>
            </w:r>
            <w:r w:rsidRPr="00EF4EA0">
              <w:rPr>
                <w:rFonts w:ascii="Times New Roman" w:hAnsi="Times New Roman" w:cs="Times New Roman"/>
                <w:spacing w:val="-3"/>
                <w:sz w:val="24"/>
                <w:szCs w:val="24"/>
              </w:rPr>
              <w:t>в</w:t>
            </w:r>
            <w:r w:rsidRPr="00EF4EA0">
              <w:rPr>
                <w:rFonts w:ascii="Times New Roman" w:hAnsi="Times New Roman" w:cs="Times New Roman"/>
                <w:spacing w:val="1"/>
                <w:sz w:val="24"/>
                <w:szCs w:val="24"/>
              </w:rPr>
              <w:t>н</w:t>
            </w:r>
            <w:r w:rsidRPr="00EF4EA0">
              <w:rPr>
                <w:rFonts w:ascii="Times New Roman" w:hAnsi="Times New Roman" w:cs="Times New Roman"/>
                <w:sz w:val="24"/>
                <w:szCs w:val="24"/>
              </w:rPr>
              <w:t>о</w:t>
            </w:r>
            <w:r w:rsidRPr="00EF4EA0">
              <w:rPr>
                <w:rFonts w:ascii="Times New Roman" w:hAnsi="Times New Roman" w:cs="Times New Roman"/>
                <w:spacing w:val="-1"/>
                <w:sz w:val="24"/>
                <w:szCs w:val="24"/>
              </w:rPr>
              <w:t>с</w:t>
            </w:r>
            <w:r w:rsidRPr="00EF4EA0">
              <w:rPr>
                <w:rFonts w:ascii="Times New Roman" w:hAnsi="Times New Roman" w:cs="Times New Roman"/>
                <w:sz w:val="24"/>
                <w:szCs w:val="24"/>
              </w:rPr>
              <w:t>ть</w:t>
            </w:r>
            <w:r w:rsidRPr="00EF4EA0">
              <w:rPr>
                <w:rFonts w:ascii="Times New Roman" w:hAnsi="Times New Roman" w:cs="Times New Roman"/>
                <w:spacing w:val="1"/>
                <w:sz w:val="24"/>
                <w:szCs w:val="24"/>
              </w:rPr>
              <w:t xml:space="preserve"> </w:t>
            </w:r>
            <w:r w:rsidRPr="00EF4EA0">
              <w:rPr>
                <w:rFonts w:ascii="Times New Roman" w:hAnsi="Times New Roman" w:cs="Times New Roman"/>
                <w:spacing w:val="-2"/>
                <w:sz w:val="24"/>
                <w:szCs w:val="24"/>
              </w:rPr>
              <w:t>д</w:t>
            </w:r>
            <w:r w:rsidRPr="00EF4EA0">
              <w:rPr>
                <w:rFonts w:ascii="Times New Roman" w:hAnsi="Times New Roman" w:cs="Times New Roman"/>
                <w:sz w:val="24"/>
                <w:szCs w:val="24"/>
              </w:rPr>
              <w:t>о 30</w:t>
            </w:r>
            <w:r w:rsidRPr="00EF4EA0">
              <w:rPr>
                <w:rFonts w:ascii="Times New Roman" w:hAnsi="Times New Roman" w:cs="Times New Roman"/>
                <w:spacing w:val="-1"/>
                <w:sz w:val="24"/>
                <w:szCs w:val="24"/>
              </w:rPr>
              <w:t>%</w:t>
            </w:r>
            <w:r w:rsidRPr="00EF4EA0">
              <w:rPr>
                <w:rFonts w:ascii="Times New Roman" w:hAnsi="Times New Roman" w:cs="Times New Roman"/>
                <w:sz w:val="24"/>
                <w:szCs w:val="24"/>
              </w:rPr>
              <w:t>. Встроенный модуль (230/50 Гц)-</w:t>
            </w:r>
            <w:r w:rsidRPr="00EF4EA0">
              <w:rPr>
                <w:rFonts w:ascii="Times New Roman" w:hAnsi="Times New Roman" w:cs="Times New Roman"/>
                <w:sz w:val="24"/>
                <w:szCs w:val="24"/>
                <w:u w:val="single"/>
              </w:rPr>
              <w:t xml:space="preserve"> </w:t>
            </w:r>
            <w:r w:rsidRPr="00EF4EA0">
              <w:rPr>
                <w:rFonts w:ascii="Times New Roman" w:hAnsi="Times New Roman" w:cs="Times New Roman"/>
                <w:sz w:val="24"/>
                <w:szCs w:val="24"/>
              </w:rPr>
              <w:t>Парафиновый диспенсер</w:t>
            </w:r>
            <w:proofErr w:type="gramStart"/>
            <w:r w:rsidRPr="00EF4EA0">
              <w:rPr>
                <w:rFonts w:ascii="Times New Roman" w:hAnsi="Times New Roman" w:cs="Times New Roman"/>
                <w:sz w:val="24"/>
                <w:szCs w:val="24"/>
              </w:rPr>
              <w:t xml:space="preserve"> :</w:t>
            </w:r>
            <w:proofErr w:type="gramEnd"/>
            <w:r w:rsidRPr="00EF4EA0">
              <w:rPr>
                <w:rFonts w:ascii="Times New Roman" w:hAnsi="Times New Roman" w:cs="Times New Roman"/>
                <w:sz w:val="24"/>
                <w:szCs w:val="24"/>
              </w:rPr>
              <w:t xml:space="preserve">  Размеры (Д</w:t>
            </w:r>
            <w:proofErr w:type="gramStart"/>
            <w:r w:rsidRPr="00EF4EA0">
              <w:rPr>
                <w:rFonts w:ascii="Times New Roman" w:hAnsi="Times New Roman" w:cs="Times New Roman"/>
                <w:sz w:val="24"/>
                <w:szCs w:val="24"/>
              </w:rPr>
              <w:t>x</w:t>
            </w:r>
            <w:proofErr w:type="gramEnd"/>
            <w:r w:rsidRPr="00EF4EA0">
              <w:rPr>
                <w:rFonts w:ascii="Times New Roman" w:hAnsi="Times New Roman" w:cs="Times New Roman"/>
                <w:sz w:val="24"/>
                <w:szCs w:val="24"/>
              </w:rPr>
              <w:t>ШxВ), мм:   не более 450 x не менее 570 x не более 295. Вес: не менее 23 кг. Наличи</w:t>
            </w:r>
            <w:proofErr w:type="gramStart"/>
            <w:r w:rsidRPr="00EF4EA0">
              <w:rPr>
                <w:rFonts w:ascii="Times New Roman" w:hAnsi="Times New Roman" w:cs="Times New Roman"/>
                <w:sz w:val="24"/>
                <w:szCs w:val="24"/>
              </w:rPr>
              <w:t>е-</w:t>
            </w:r>
            <w:proofErr w:type="gramEnd"/>
            <w:r w:rsidRPr="00EF4EA0">
              <w:rPr>
                <w:rFonts w:ascii="Times New Roman" w:hAnsi="Times New Roman" w:cs="Times New Roman"/>
                <w:sz w:val="24"/>
                <w:szCs w:val="24"/>
              </w:rPr>
              <w:t xml:space="preserve"> Интерфейса. Визуализация и модификация следующих рабочих параметров на ЖК-дисплее: Т</w:t>
            </w:r>
            <w:r w:rsidRPr="00EF4EA0">
              <w:rPr>
                <w:rFonts w:ascii="Times New Roman" w:hAnsi="Times New Roman" w:cs="Times New Roman"/>
                <w:spacing w:val="-1"/>
                <w:sz w:val="24"/>
                <w:szCs w:val="24"/>
              </w:rPr>
              <w:t>е</w:t>
            </w:r>
            <w:r w:rsidRPr="00EF4EA0">
              <w:rPr>
                <w:rFonts w:ascii="Times New Roman" w:hAnsi="Times New Roman" w:cs="Times New Roman"/>
                <w:spacing w:val="3"/>
                <w:sz w:val="24"/>
                <w:szCs w:val="24"/>
              </w:rPr>
              <w:t>к</w:t>
            </w:r>
            <w:r w:rsidRPr="00EF4EA0">
              <w:rPr>
                <w:rFonts w:ascii="Times New Roman" w:hAnsi="Times New Roman" w:cs="Times New Roman"/>
                <w:spacing w:val="-5"/>
                <w:sz w:val="24"/>
                <w:szCs w:val="24"/>
              </w:rPr>
              <w:t>у</w:t>
            </w:r>
            <w:r w:rsidRPr="00EF4EA0">
              <w:rPr>
                <w:rFonts w:ascii="Times New Roman" w:hAnsi="Times New Roman" w:cs="Times New Roman"/>
                <w:sz w:val="24"/>
                <w:szCs w:val="24"/>
              </w:rPr>
              <w:t>щ</w:t>
            </w:r>
            <w:r w:rsidRPr="00EF4EA0">
              <w:rPr>
                <w:rFonts w:ascii="Times New Roman" w:hAnsi="Times New Roman" w:cs="Times New Roman"/>
                <w:spacing w:val="-1"/>
                <w:sz w:val="24"/>
                <w:szCs w:val="24"/>
              </w:rPr>
              <w:t>а</w:t>
            </w:r>
            <w:r w:rsidRPr="00EF4EA0">
              <w:rPr>
                <w:rFonts w:ascii="Times New Roman" w:hAnsi="Times New Roman" w:cs="Times New Roman"/>
                <w:sz w:val="24"/>
                <w:szCs w:val="24"/>
              </w:rPr>
              <w:t xml:space="preserve">я </w:t>
            </w:r>
            <w:r w:rsidRPr="00EF4EA0">
              <w:rPr>
                <w:rFonts w:ascii="Times New Roman" w:hAnsi="Times New Roman" w:cs="Times New Roman"/>
                <w:spacing w:val="2"/>
                <w:sz w:val="24"/>
                <w:szCs w:val="24"/>
              </w:rPr>
              <w:t>д</w:t>
            </w:r>
            <w:r w:rsidRPr="00EF4EA0">
              <w:rPr>
                <w:rFonts w:ascii="Times New Roman" w:hAnsi="Times New Roman" w:cs="Times New Roman"/>
                <w:spacing w:val="-1"/>
                <w:sz w:val="24"/>
                <w:szCs w:val="24"/>
              </w:rPr>
              <w:t>а</w:t>
            </w:r>
            <w:r w:rsidRPr="00EF4EA0">
              <w:rPr>
                <w:rFonts w:ascii="Times New Roman" w:hAnsi="Times New Roman" w:cs="Times New Roman"/>
                <w:sz w:val="24"/>
                <w:szCs w:val="24"/>
              </w:rPr>
              <w:t>та / вр</w:t>
            </w:r>
            <w:r w:rsidRPr="00EF4EA0">
              <w:rPr>
                <w:rFonts w:ascii="Times New Roman" w:hAnsi="Times New Roman" w:cs="Times New Roman"/>
                <w:spacing w:val="1"/>
                <w:sz w:val="24"/>
                <w:szCs w:val="24"/>
              </w:rPr>
              <w:t>е</w:t>
            </w:r>
            <w:r w:rsidRPr="00EF4EA0">
              <w:rPr>
                <w:rFonts w:ascii="Times New Roman" w:hAnsi="Times New Roman" w:cs="Times New Roman"/>
                <w:spacing w:val="-1"/>
                <w:sz w:val="24"/>
                <w:szCs w:val="24"/>
              </w:rPr>
              <w:t>м</w:t>
            </w:r>
            <w:r w:rsidRPr="00EF4EA0">
              <w:rPr>
                <w:rFonts w:ascii="Times New Roman" w:hAnsi="Times New Roman" w:cs="Times New Roman"/>
                <w:sz w:val="24"/>
                <w:szCs w:val="24"/>
              </w:rPr>
              <w:t>я; Н</w:t>
            </w:r>
            <w:r w:rsidRPr="00EF4EA0">
              <w:rPr>
                <w:rFonts w:ascii="Times New Roman" w:hAnsi="Times New Roman" w:cs="Times New Roman"/>
                <w:spacing w:val="-1"/>
                <w:sz w:val="24"/>
                <w:szCs w:val="24"/>
              </w:rPr>
              <w:t>ас</w:t>
            </w:r>
            <w:r w:rsidRPr="00EF4EA0">
              <w:rPr>
                <w:rFonts w:ascii="Times New Roman" w:hAnsi="Times New Roman" w:cs="Times New Roman"/>
                <w:sz w:val="24"/>
                <w:szCs w:val="24"/>
              </w:rPr>
              <w:t>тро</w:t>
            </w:r>
            <w:r w:rsidRPr="00EF4EA0">
              <w:rPr>
                <w:rFonts w:ascii="Times New Roman" w:hAnsi="Times New Roman" w:cs="Times New Roman"/>
                <w:spacing w:val="2"/>
                <w:sz w:val="24"/>
                <w:szCs w:val="24"/>
              </w:rPr>
              <w:t>й</w:t>
            </w:r>
            <w:r w:rsidRPr="00EF4EA0">
              <w:rPr>
                <w:rFonts w:ascii="Times New Roman" w:hAnsi="Times New Roman" w:cs="Times New Roman"/>
                <w:spacing w:val="1"/>
                <w:sz w:val="24"/>
                <w:szCs w:val="24"/>
              </w:rPr>
              <w:t>к</w:t>
            </w:r>
            <w:r w:rsidRPr="00EF4EA0">
              <w:rPr>
                <w:rFonts w:ascii="Times New Roman" w:hAnsi="Times New Roman" w:cs="Times New Roman"/>
                <w:sz w:val="24"/>
                <w:szCs w:val="24"/>
              </w:rPr>
              <w:t>и</w:t>
            </w:r>
            <w:r w:rsidRPr="00EF4EA0">
              <w:rPr>
                <w:rFonts w:ascii="Times New Roman" w:hAnsi="Times New Roman" w:cs="Times New Roman"/>
                <w:spacing w:val="1"/>
                <w:sz w:val="24"/>
                <w:szCs w:val="24"/>
              </w:rPr>
              <w:t xml:space="preserve"> </w:t>
            </w:r>
            <w:r w:rsidRPr="00EF4EA0">
              <w:rPr>
                <w:rFonts w:ascii="Times New Roman" w:hAnsi="Times New Roman" w:cs="Times New Roman"/>
                <w:sz w:val="24"/>
                <w:szCs w:val="24"/>
              </w:rPr>
              <w:t>та</w:t>
            </w:r>
            <w:r w:rsidRPr="00EF4EA0">
              <w:rPr>
                <w:rFonts w:ascii="Times New Roman" w:hAnsi="Times New Roman" w:cs="Times New Roman"/>
                <w:spacing w:val="1"/>
                <w:sz w:val="24"/>
                <w:szCs w:val="24"/>
              </w:rPr>
              <w:t>й</w:t>
            </w:r>
            <w:r w:rsidRPr="00EF4EA0">
              <w:rPr>
                <w:rFonts w:ascii="Times New Roman" w:hAnsi="Times New Roman" w:cs="Times New Roman"/>
                <w:spacing w:val="-1"/>
                <w:sz w:val="24"/>
                <w:szCs w:val="24"/>
              </w:rPr>
              <w:t>ме</w:t>
            </w:r>
            <w:r w:rsidRPr="00EF4EA0">
              <w:rPr>
                <w:rFonts w:ascii="Times New Roman" w:hAnsi="Times New Roman" w:cs="Times New Roman"/>
                <w:sz w:val="24"/>
                <w:szCs w:val="24"/>
              </w:rPr>
              <w:t>ра</w:t>
            </w:r>
            <w:r w:rsidRPr="00EF4EA0">
              <w:rPr>
                <w:rFonts w:ascii="Times New Roman" w:hAnsi="Times New Roman" w:cs="Times New Roman"/>
                <w:spacing w:val="-1"/>
                <w:sz w:val="24"/>
                <w:szCs w:val="24"/>
              </w:rPr>
              <w:t xml:space="preserve"> </w:t>
            </w:r>
            <w:r w:rsidRPr="00EF4EA0">
              <w:rPr>
                <w:rFonts w:ascii="Times New Roman" w:hAnsi="Times New Roman" w:cs="Times New Roman"/>
                <w:sz w:val="24"/>
                <w:szCs w:val="24"/>
              </w:rPr>
              <w:t>для</w:t>
            </w:r>
            <w:r w:rsidRPr="00EF4EA0">
              <w:rPr>
                <w:rFonts w:ascii="Times New Roman" w:hAnsi="Times New Roman" w:cs="Times New Roman"/>
                <w:spacing w:val="2"/>
                <w:sz w:val="24"/>
                <w:szCs w:val="24"/>
              </w:rPr>
              <w:t xml:space="preserve"> </w:t>
            </w:r>
            <w:r w:rsidRPr="00EF4EA0">
              <w:rPr>
                <w:rFonts w:ascii="Times New Roman" w:hAnsi="Times New Roman" w:cs="Times New Roman"/>
                <w:spacing w:val="1"/>
                <w:sz w:val="24"/>
                <w:szCs w:val="24"/>
              </w:rPr>
              <w:t>к</w:t>
            </w:r>
            <w:r w:rsidRPr="00EF4EA0">
              <w:rPr>
                <w:rFonts w:ascii="Times New Roman" w:hAnsi="Times New Roman" w:cs="Times New Roman"/>
                <w:sz w:val="24"/>
                <w:szCs w:val="24"/>
              </w:rPr>
              <w:t>о</w:t>
            </w:r>
            <w:r w:rsidRPr="00EF4EA0">
              <w:rPr>
                <w:rFonts w:ascii="Times New Roman" w:hAnsi="Times New Roman" w:cs="Times New Roman"/>
                <w:spacing w:val="1"/>
                <w:sz w:val="24"/>
                <w:szCs w:val="24"/>
              </w:rPr>
              <w:t>н</w:t>
            </w:r>
            <w:r w:rsidRPr="00EF4EA0">
              <w:rPr>
                <w:rFonts w:ascii="Times New Roman" w:hAnsi="Times New Roman" w:cs="Times New Roman"/>
                <w:sz w:val="24"/>
                <w:szCs w:val="24"/>
              </w:rPr>
              <w:t>те</w:t>
            </w:r>
            <w:r w:rsidRPr="00EF4EA0">
              <w:rPr>
                <w:rFonts w:ascii="Times New Roman" w:hAnsi="Times New Roman" w:cs="Times New Roman"/>
                <w:spacing w:val="-1"/>
                <w:sz w:val="24"/>
                <w:szCs w:val="24"/>
              </w:rPr>
              <w:t>й</w:t>
            </w:r>
            <w:r w:rsidRPr="00EF4EA0">
              <w:rPr>
                <w:rFonts w:ascii="Times New Roman" w:hAnsi="Times New Roman" w:cs="Times New Roman"/>
                <w:spacing w:val="1"/>
                <w:sz w:val="24"/>
                <w:szCs w:val="24"/>
              </w:rPr>
              <w:t>н</w:t>
            </w:r>
            <w:r w:rsidRPr="00EF4EA0">
              <w:rPr>
                <w:rFonts w:ascii="Times New Roman" w:hAnsi="Times New Roman" w:cs="Times New Roman"/>
                <w:spacing w:val="-1"/>
                <w:sz w:val="24"/>
                <w:szCs w:val="24"/>
              </w:rPr>
              <w:t>е</w:t>
            </w:r>
            <w:r w:rsidRPr="00EF4EA0">
              <w:rPr>
                <w:rFonts w:ascii="Times New Roman" w:hAnsi="Times New Roman" w:cs="Times New Roman"/>
                <w:sz w:val="24"/>
                <w:szCs w:val="24"/>
              </w:rPr>
              <w:t>ра</w:t>
            </w:r>
            <w:r w:rsidRPr="00EF4EA0">
              <w:rPr>
                <w:rFonts w:ascii="Times New Roman" w:hAnsi="Times New Roman" w:cs="Times New Roman"/>
                <w:spacing w:val="-1"/>
                <w:sz w:val="24"/>
                <w:szCs w:val="24"/>
              </w:rPr>
              <w:t xml:space="preserve"> </w:t>
            </w:r>
            <w:r w:rsidRPr="00EF4EA0">
              <w:rPr>
                <w:rFonts w:ascii="Times New Roman" w:hAnsi="Times New Roman" w:cs="Times New Roman"/>
                <w:sz w:val="24"/>
                <w:szCs w:val="24"/>
              </w:rPr>
              <w:t xml:space="preserve">с </w:t>
            </w:r>
            <w:r w:rsidRPr="00EF4EA0">
              <w:rPr>
                <w:rFonts w:ascii="Times New Roman" w:hAnsi="Times New Roman" w:cs="Times New Roman"/>
                <w:spacing w:val="1"/>
                <w:sz w:val="24"/>
                <w:szCs w:val="24"/>
              </w:rPr>
              <w:t>П</w:t>
            </w:r>
            <w:r w:rsidRPr="00EF4EA0">
              <w:rPr>
                <w:rFonts w:ascii="Times New Roman" w:hAnsi="Times New Roman" w:cs="Times New Roman"/>
                <w:spacing w:val="-1"/>
                <w:sz w:val="24"/>
                <w:szCs w:val="24"/>
              </w:rPr>
              <w:t>а</w:t>
            </w:r>
            <w:r w:rsidRPr="00EF4EA0">
              <w:rPr>
                <w:rFonts w:ascii="Times New Roman" w:hAnsi="Times New Roman" w:cs="Times New Roman"/>
                <w:sz w:val="24"/>
                <w:szCs w:val="24"/>
              </w:rPr>
              <w:t>р</w:t>
            </w:r>
            <w:r w:rsidRPr="00EF4EA0">
              <w:rPr>
                <w:rFonts w:ascii="Times New Roman" w:hAnsi="Times New Roman" w:cs="Times New Roman"/>
                <w:spacing w:val="-1"/>
                <w:sz w:val="24"/>
                <w:szCs w:val="24"/>
              </w:rPr>
              <w:t>а</w:t>
            </w:r>
            <w:r w:rsidRPr="00EF4EA0">
              <w:rPr>
                <w:rFonts w:ascii="Times New Roman" w:hAnsi="Times New Roman" w:cs="Times New Roman"/>
                <w:sz w:val="24"/>
                <w:szCs w:val="24"/>
              </w:rPr>
              <w:t>ф</w:t>
            </w:r>
            <w:r w:rsidRPr="00EF4EA0">
              <w:rPr>
                <w:rFonts w:ascii="Times New Roman" w:hAnsi="Times New Roman" w:cs="Times New Roman"/>
                <w:spacing w:val="1"/>
                <w:sz w:val="24"/>
                <w:szCs w:val="24"/>
              </w:rPr>
              <w:t>ин</w:t>
            </w:r>
            <w:r w:rsidRPr="00EF4EA0">
              <w:rPr>
                <w:rFonts w:ascii="Times New Roman" w:hAnsi="Times New Roman" w:cs="Times New Roman"/>
                <w:sz w:val="24"/>
                <w:szCs w:val="24"/>
              </w:rPr>
              <w:t>ом; Н</w:t>
            </w:r>
            <w:r w:rsidRPr="00EF4EA0">
              <w:rPr>
                <w:rFonts w:ascii="Times New Roman" w:hAnsi="Times New Roman" w:cs="Times New Roman"/>
                <w:spacing w:val="-1"/>
                <w:sz w:val="24"/>
                <w:szCs w:val="24"/>
              </w:rPr>
              <w:t>ас</w:t>
            </w:r>
            <w:r w:rsidRPr="00EF4EA0">
              <w:rPr>
                <w:rFonts w:ascii="Times New Roman" w:hAnsi="Times New Roman" w:cs="Times New Roman"/>
                <w:sz w:val="24"/>
                <w:szCs w:val="24"/>
              </w:rPr>
              <w:t>тро</w:t>
            </w:r>
            <w:r w:rsidRPr="00EF4EA0">
              <w:rPr>
                <w:rFonts w:ascii="Times New Roman" w:hAnsi="Times New Roman" w:cs="Times New Roman"/>
                <w:spacing w:val="2"/>
                <w:sz w:val="24"/>
                <w:szCs w:val="24"/>
              </w:rPr>
              <w:t>й</w:t>
            </w:r>
            <w:r w:rsidRPr="00EF4EA0">
              <w:rPr>
                <w:rFonts w:ascii="Times New Roman" w:hAnsi="Times New Roman" w:cs="Times New Roman"/>
                <w:spacing w:val="1"/>
                <w:sz w:val="24"/>
                <w:szCs w:val="24"/>
              </w:rPr>
              <w:t>к</w:t>
            </w:r>
            <w:r w:rsidRPr="00EF4EA0">
              <w:rPr>
                <w:rFonts w:ascii="Times New Roman" w:hAnsi="Times New Roman" w:cs="Times New Roman"/>
                <w:sz w:val="24"/>
                <w:szCs w:val="24"/>
              </w:rPr>
              <w:t>и</w:t>
            </w:r>
            <w:r w:rsidRPr="00EF4EA0">
              <w:rPr>
                <w:rFonts w:ascii="Times New Roman" w:hAnsi="Times New Roman" w:cs="Times New Roman"/>
                <w:spacing w:val="1"/>
                <w:sz w:val="24"/>
                <w:szCs w:val="24"/>
              </w:rPr>
              <w:t xml:space="preserve"> </w:t>
            </w:r>
            <w:r w:rsidRPr="00EF4EA0">
              <w:rPr>
                <w:rFonts w:ascii="Times New Roman" w:hAnsi="Times New Roman" w:cs="Times New Roman"/>
                <w:sz w:val="24"/>
                <w:szCs w:val="24"/>
              </w:rPr>
              <w:t>та</w:t>
            </w:r>
            <w:r w:rsidRPr="00EF4EA0">
              <w:rPr>
                <w:rFonts w:ascii="Times New Roman" w:hAnsi="Times New Roman" w:cs="Times New Roman"/>
                <w:spacing w:val="1"/>
                <w:sz w:val="24"/>
                <w:szCs w:val="24"/>
              </w:rPr>
              <w:t>й</w:t>
            </w:r>
            <w:r w:rsidRPr="00EF4EA0">
              <w:rPr>
                <w:rFonts w:ascii="Times New Roman" w:hAnsi="Times New Roman" w:cs="Times New Roman"/>
                <w:spacing w:val="-1"/>
                <w:sz w:val="24"/>
                <w:szCs w:val="24"/>
              </w:rPr>
              <w:t>ме</w:t>
            </w:r>
            <w:r w:rsidRPr="00EF4EA0">
              <w:rPr>
                <w:rFonts w:ascii="Times New Roman" w:hAnsi="Times New Roman" w:cs="Times New Roman"/>
                <w:sz w:val="24"/>
                <w:szCs w:val="24"/>
              </w:rPr>
              <w:t>ра</w:t>
            </w:r>
            <w:r w:rsidRPr="00EF4EA0">
              <w:rPr>
                <w:rFonts w:ascii="Times New Roman" w:hAnsi="Times New Roman" w:cs="Times New Roman"/>
                <w:spacing w:val="-1"/>
                <w:sz w:val="24"/>
                <w:szCs w:val="24"/>
              </w:rPr>
              <w:t xml:space="preserve"> </w:t>
            </w:r>
            <w:r w:rsidRPr="00EF4EA0">
              <w:rPr>
                <w:rFonts w:ascii="Times New Roman" w:hAnsi="Times New Roman" w:cs="Times New Roman"/>
                <w:sz w:val="24"/>
                <w:szCs w:val="24"/>
              </w:rPr>
              <w:t xml:space="preserve">для </w:t>
            </w:r>
            <w:r w:rsidRPr="00EF4EA0">
              <w:rPr>
                <w:rFonts w:ascii="Times New Roman" w:hAnsi="Times New Roman" w:cs="Times New Roman"/>
                <w:spacing w:val="1"/>
                <w:sz w:val="24"/>
                <w:szCs w:val="24"/>
              </w:rPr>
              <w:t>п</w:t>
            </w:r>
            <w:r w:rsidRPr="00EF4EA0">
              <w:rPr>
                <w:rFonts w:ascii="Times New Roman" w:hAnsi="Times New Roman" w:cs="Times New Roman"/>
                <w:sz w:val="24"/>
                <w:szCs w:val="24"/>
              </w:rPr>
              <w:t>ов</w:t>
            </w:r>
            <w:r w:rsidRPr="00EF4EA0">
              <w:rPr>
                <w:rFonts w:ascii="Times New Roman" w:hAnsi="Times New Roman" w:cs="Times New Roman"/>
                <w:spacing w:val="-1"/>
                <w:sz w:val="24"/>
                <w:szCs w:val="24"/>
              </w:rPr>
              <w:t>е</w:t>
            </w:r>
            <w:r w:rsidRPr="00EF4EA0">
              <w:rPr>
                <w:rFonts w:ascii="Times New Roman" w:hAnsi="Times New Roman" w:cs="Times New Roman"/>
                <w:sz w:val="24"/>
                <w:szCs w:val="24"/>
              </w:rPr>
              <w:t>р</w:t>
            </w:r>
            <w:r w:rsidRPr="00EF4EA0">
              <w:rPr>
                <w:rFonts w:ascii="Times New Roman" w:hAnsi="Times New Roman" w:cs="Times New Roman"/>
                <w:spacing w:val="2"/>
                <w:sz w:val="24"/>
                <w:szCs w:val="24"/>
              </w:rPr>
              <w:t>х</w:t>
            </w:r>
            <w:r w:rsidRPr="00EF4EA0">
              <w:rPr>
                <w:rFonts w:ascii="Times New Roman" w:hAnsi="Times New Roman" w:cs="Times New Roman"/>
                <w:spacing w:val="1"/>
                <w:sz w:val="24"/>
                <w:szCs w:val="24"/>
              </w:rPr>
              <w:t>н</w:t>
            </w:r>
            <w:r w:rsidRPr="00EF4EA0">
              <w:rPr>
                <w:rFonts w:ascii="Times New Roman" w:hAnsi="Times New Roman" w:cs="Times New Roman"/>
                <w:sz w:val="24"/>
                <w:szCs w:val="24"/>
              </w:rPr>
              <w:t>о</w:t>
            </w:r>
            <w:r w:rsidRPr="00EF4EA0">
              <w:rPr>
                <w:rFonts w:ascii="Times New Roman" w:hAnsi="Times New Roman" w:cs="Times New Roman"/>
                <w:spacing w:val="-1"/>
                <w:sz w:val="24"/>
                <w:szCs w:val="24"/>
              </w:rPr>
              <w:t>с</w:t>
            </w:r>
            <w:r w:rsidRPr="00EF4EA0">
              <w:rPr>
                <w:rFonts w:ascii="Times New Roman" w:hAnsi="Times New Roman" w:cs="Times New Roman"/>
                <w:spacing w:val="-2"/>
                <w:sz w:val="24"/>
                <w:szCs w:val="24"/>
              </w:rPr>
              <w:t>т</w:t>
            </w:r>
            <w:r w:rsidRPr="00EF4EA0">
              <w:rPr>
                <w:rFonts w:ascii="Times New Roman" w:hAnsi="Times New Roman" w:cs="Times New Roman"/>
                <w:sz w:val="24"/>
                <w:szCs w:val="24"/>
              </w:rPr>
              <w:t>и;  Н</w:t>
            </w:r>
            <w:r w:rsidRPr="00EF4EA0">
              <w:rPr>
                <w:rFonts w:ascii="Times New Roman" w:hAnsi="Times New Roman" w:cs="Times New Roman"/>
                <w:spacing w:val="-1"/>
                <w:sz w:val="24"/>
                <w:szCs w:val="24"/>
              </w:rPr>
              <w:t>ас</w:t>
            </w:r>
            <w:r w:rsidRPr="00EF4EA0">
              <w:rPr>
                <w:rFonts w:ascii="Times New Roman" w:hAnsi="Times New Roman" w:cs="Times New Roman"/>
                <w:sz w:val="24"/>
                <w:szCs w:val="24"/>
              </w:rPr>
              <w:t>тро</w:t>
            </w:r>
            <w:r w:rsidRPr="00EF4EA0">
              <w:rPr>
                <w:rFonts w:ascii="Times New Roman" w:hAnsi="Times New Roman" w:cs="Times New Roman"/>
                <w:spacing w:val="2"/>
                <w:sz w:val="24"/>
                <w:szCs w:val="24"/>
              </w:rPr>
              <w:t>й</w:t>
            </w:r>
            <w:r w:rsidRPr="00EF4EA0">
              <w:rPr>
                <w:rFonts w:ascii="Times New Roman" w:hAnsi="Times New Roman" w:cs="Times New Roman"/>
                <w:spacing w:val="1"/>
                <w:sz w:val="24"/>
                <w:szCs w:val="24"/>
              </w:rPr>
              <w:t>к</w:t>
            </w:r>
            <w:r w:rsidRPr="00EF4EA0">
              <w:rPr>
                <w:rFonts w:ascii="Times New Roman" w:hAnsi="Times New Roman" w:cs="Times New Roman"/>
                <w:sz w:val="24"/>
                <w:szCs w:val="24"/>
              </w:rPr>
              <w:t>и</w:t>
            </w:r>
            <w:r w:rsidRPr="00EF4EA0">
              <w:rPr>
                <w:rFonts w:ascii="Times New Roman" w:hAnsi="Times New Roman" w:cs="Times New Roman"/>
                <w:spacing w:val="1"/>
                <w:sz w:val="24"/>
                <w:szCs w:val="24"/>
              </w:rPr>
              <w:t xml:space="preserve"> </w:t>
            </w:r>
            <w:r w:rsidRPr="00EF4EA0">
              <w:rPr>
                <w:rFonts w:ascii="Times New Roman" w:hAnsi="Times New Roman" w:cs="Times New Roman"/>
                <w:sz w:val="24"/>
                <w:szCs w:val="24"/>
              </w:rPr>
              <w:t>та</w:t>
            </w:r>
            <w:r w:rsidRPr="00EF4EA0">
              <w:rPr>
                <w:rFonts w:ascii="Times New Roman" w:hAnsi="Times New Roman" w:cs="Times New Roman"/>
                <w:spacing w:val="1"/>
                <w:sz w:val="24"/>
                <w:szCs w:val="24"/>
              </w:rPr>
              <w:t>й</w:t>
            </w:r>
            <w:r w:rsidRPr="00EF4EA0">
              <w:rPr>
                <w:rFonts w:ascii="Times New Roman" w:hAnsi="Times New Roman" w:cs="Times New Roman"/>
                <w:spacing w:val="-1"/>
                <w:sz w:val="24"/>
                <w:szCs w:val="24"/>
              </w:rPr>
              <w:t>ме</w:t>
            </w:r>
            <w:r w:rsidRPr="00EF4EA0">
              <w:rPr>
                <w:rFonts w:ascii="Times New Roman" w:hAnsi="Times New Roman" w:cs="Times New Roman"/>
                <w:sz w:val="24"/>
                <w:szCs w:val="24"/>
              </w:rPr>
              <w:t>ра</w:t>
            </w:r>
            <w:r w:rsidRPr="00EF4EA0">
              <w:rPr>
                <w:rFonts w:ascii="Times New Roman" w:hAnsi="Times New Roman" w:cs="Times New Roman"/>
                <w:spacing w:val="-1"/>
                <w:sz w:val="24"/>
                <w:szCs w:val="24"/>
              </w:rPr>
              <w:t xml:space="preserve"> </w:t>
            </w:r>
            <w:r w:rsidRPr="00EF4EA0">
              <w:rPr>
                <w:rFonts w:ascii="Times New Roman" w:hAnsi="Times New Roman" w:cs="Times New Roman"/>
                <w:sz w:val="24"/>
                <w:szCs w:val="24"/>
              </w:rPr>
              <w:t xml:space="preserve">для </w:t>
            </w:r>
            <w:r w:rsidRPr="00EF4EA0">
              <w:rPr>
                <w:rFonts w:ascii="Times New Roman" w:hAnsi="Times New Roman" w:cs="Times New Roman"/>
                <w:spacing w:val="1"/>
                <w:sz w:val="24"/>
                <w:szCs w:val="24"/>
              </w:rPr>
              <w:t>к</w:t>
            </w:r>
            <w:r w:rsidRPr="00EF4EA0">
              <w:rPr>
                <w:rFonts w:ascii="Times New Roman" w:hAnsi="Times New Roman" w:cs="Times New Roman"/>
                <w:spacing w:val="-1"/>
                <w:sz w:val="24"/>
                <w:szCs w:val="24"/>
              </w:rPr>
              <w:t>ассе</w:t>
            </w:r>
            <w:r w:rsidRPr="00EF4EA0">
              <w:rPr>
                <w:rFonts w:ascii="Times New Roman" w:hAnsi="Times New Roman" w:cs="Times New Roman"/>
                <w:sz w:val="24"/>
                <w:szCs w:val="24"/>
              </w:rPr>
              <w:t>т /</w:t>
            </w:r>
            <w:r w:rsidRPr="00EF4EA0">
              <w:rPr>
                <w:rFonts w:ascii="Times New Roman" w:hAnsi="Times New Roman" w:cs="Times New Roman"/>
                <w:spacing w:val="1"/>
                <w:sz w:val="24"/>
                <w:szCs w:val="24"/>
              </w:rPr>
              <w:t xml:space="preserve"> </w:t>
            </w:r>
            <w:r w:rsidRPr="00EF4EA0">
              <w:rPr>
                <w:rFonts w:ascii="Times New Roman" w:hAnsi="Times New Roman" w:cs="Times New Roman"/>
                <w:sz w:val="24"/>
                <w:szCs w:val="24"/>
              </w:rPr>
              <w:t xml:space="preserve">форм для </w:t>
            </w:r>
            <w:r w:rsidRPr="00EF4EA0">
              <w:rPr>
                <w:rFonts w:ascii="Times New Roman" w:hAnsi="Times New Roman" w:cs="Times New Roman"/>
                <w:spacing w:val="1"/>
                <w:sz w:val="24"/>
                <w:szCs w:val="24"/>
              </w:rPr>
              <w:t>З</w:t>
            </w:r>
            <w:r w:rsidRPr="00EF4EA0">
              <w:rPr>
                <w:rFonts w:ascii="Times New Roman" w:hAnsi="Times New Roman" w:cs="Times New Roman"/>
                <w:spacing w:val="-1"/>
                <w:sz w:val="24"/>
                <w:szCs w:val="24"/>
              </w:rPr>
              <w:t>а</w:t>
            </w:r>
            <w:r w:rsidRPr="00EF4EA0">
              <w:rPr>
                <w:rFonts w:ascii="Times New Roman" w:hAnsi="Times New Roman" w:cs="Times New Roman"/>
                <w:sz w:val="24"/>
                <w:szCs w:val="24"/>
              </w:rPr>
              <w:t>л</w:t>
            </w:r>
            <w:r w:rsidRPr="00EF4EA0">
              <w:rPr>
                <w:rFonts w:ascii="Times New Roman" w:hAnsi="Times New Roman" w:cs="Times New Roman"/>
                <w:spacing w:val="1"/>
                <w:sz w:val="24"/>
                <w:szCs w:val="24"/>
              </w:rPr>
              <w:t>и</w:t>
            </w:r>
            <w:r w:rsidRPr="00EF4EA0">
              <w:rPr>
                <w:rFonts w:ascii="Times New Roman" w:hAnsi="Times New Roman" w:cs="Times New Roman"/>
                <w:sz w:val="24"/>
                <w:szCs w:val="24"/>
              </w:rPr>
              <w:t>вки.  Сенсорные клавиши управления.  Интегрированная «холодная точка». Должен быть р</w:t>
            </w:r>
            <w:r w:rsidRPr="00EF4EA0">
              <w:rPr>
                <w:rFonts w:ascii="Times New Roman" w:eastAsia="Times New Roman" w:hAnsi="Times New Roman" w:cs="Times New Roman"/>
                <w:spacing w:val="1"/>
                <w:sz w:val="24"/>
                <w:szCs w:val="24"/>
                <w:lang w:eastAsia="ru-RU"/>
              </w:rPr>
              <w:t>ежим автоматического таймера, позволяющий задать начало и окончание времени работы прибора по дням, неделям; Наличие Ручного управления, позволяющее работать вручную и сразу активировать нагрев</w:t>
            </w:r>
            <w:proofErr w:type="gramStart"/>
            <w:r w:rsidRPr="00EF4EA0">
              <w:rPr>
                <w:rFonts w:ascii="Times New Roman" w:eastAsia="Times New Roman" w:hAnsi="Times New Roman" w:cs="Times New Roman"/>
                <w:spacing w:val="1"/>
                <w:sz w:val="24"/>
                <w:szCs w:val="24"/>
                <w:lang w:eastAsia="ru-RU"/>
              </w:rPr>
              <w:t xml:space="preserve"> ;</w:t>
            </w:r>
            <w:proofErr w:type="gramEnd"/>
            <w:r w:rsidRPr="00EF4EA0">
              <w:rPr>
                <w:rFonts w:ascii="Times New Roman" w:eastAsia="Times New Roman" w:hAnsi="Times New Roman" w:cs="Times New Roman"/>
                <w:spacing w:val="1"/>
                <w:sz w:val="24"/>
                <w:szCs w:val="24"/>
                <w:lang w:eastAsia="ru-RU"/>
              </w:rPr>
              <w:t xml:space="preserve">  </w:t>
            </w:r>
            <w:r w:rsidRPr="00EF4EA0">
              <w:rPr>
                <w:rFonts w:ascii="Times New Roman" w:hAnsi="Times New Roman" w:cs="Times New Roman"/>
                <w:sz w:val="24"/>
                <w:szCs w:val="24"/>
              </w:rPr>
              <w:t>Объем парафиновой камеры с крышкой   не менее 5,5 л.   Регулировка рабочей  температуры:  до +80°C для парафиновой емкости, до 80 ° C для контейнеров для хранения кассет / форм,  до 80 ° C для рабочей зоны, до -5 ° C для точки охлаждения. Размеры рабочей поверхности не менее 450 х не более 240 мм;  Дренажная система</w:t>
            </w:r>
            <w:proofErr w:type="gramStart"/>
            <w:r w:rsidRPr="00EF4EA0">
              <w:rPr>
                <w:rFonts w:ascii="Times New Roman" w:hAnsi="Times New Roman" w:cs="Times New Roman"/>
                <w:sz w:val="24"/>
                <w:szCs w:val="24"/>
              </w:rPr>
              <w:t xml:space="preserve"> :</w:t>
            </w:r>
            <w:proofErr w:type="gramEnd"/>
            <w:r w:rsidRPr="00EF4EA0">
              <w:rPr>
                <w:rFonts w:ascii="Times New Roman" w:hAnsi="Times New Roman" w:cs="Times New Roman"/>
                <w:sz w:val="24"/>
                <w:szCs w:val="24"/>
              </w:rPr>
              <w:t xml:space="preserve"> Излишки парафина должны  поступать в </w:t>
            </w:r>
            <w:r w:rsidRPr="00EF4EA0">
              <w:rPr>
                <w:rFonts w:ascii="Times New Roman" w:hAnsi="Times New Roman" w:cs="Times New Roman"/>
                <w:sz w:val="24"/>
                <w:szCs w:val="24"/>
              </w:rPr>
              <w:lastRenderedPageBreak/>
              <w:t xml:space="preserve">специальный лоток через  выходное отверстие в рабочей зоне. </w:t>
            </w:r>
            <w:proofErr w:type="gramStart"/>
            <w:r w:rsidRPr="00EF4EA0">
              <w:rPr>
                <w:rFonts w:ascii="Times New Roman" w:hAnsi="Times New Roman" w:cs="Times New Roman"/>
                <w:sz w:val="24"/>
                <w:szCs w:val="24"/>
              </w:rPr>
              <w:t>Система подачи парафина посредством дозатора, управляемого  ручным способом (рычагом, расположенным прямо за выходом дозатора, путем отведения  рычага назад или в сторону.</w:t>
            </w:r>
            <w:proofErr w:type="gramEnd"/>
            <w:r w:rsidRPr="00EF4EA0">
              <w:rPr>
                <w:rFonts w:ascii="Times New Roman" w:hAnsi="Times New Roman" w:cs="Times New Roman"/>
                <w:sz w:val="24"/>
                <w:szCs w:val="24"/>
              </w:rPr>
              <w:t xml:space="preserve"> Подача парафина должна прекращаться автоматически при отпускании рычага) и ножным переключателем/педалью (подача парафина осуществляется при нажатии педали. </w:t>
            </w:r>
            <w:proofErr w:type="gramStart"/>
            <w:r w:rsidRPr="00EF4EA0">
              <w:rPr>
                <w:rFonts w:ascii="Times New Roman" w:hAnsi="Times New Roman" w:cs="Times New Roman"/>
                <w:sz w:val="24"/>
                <w:szCs w:val="24"/>
              </w:rPr>
              <w:t>Подача парафина прекращается автоматически при отпускании педали).</w:t>
            </w:r>
            <w:proofErr w:type="gramEnd"/>
            <w:r w:rsidRPr="00EF4EA0">
              <w:rPr>
                <w:rFonts w:ascii="Times New Roman" w:hAnsi="Times New Roman" w:cs="Times New Roman"/>
                <w:sz w:val="24"/>
                <w:szCs w:val="24"/>
              </w:rPr>
              <w:t xml:space="preserve"> Наличие не менее 1 гнезда для подключения нагреваемых щипцов и не менее 3 лунок для размещения пинцетов по </w:t>
            </w:r>
            <w:proofErr w:type="gramStart"/>
            <w:r w:rsidRPr="00EF4EA0">
              <w:rPr>
                <w:rFonts w:ascii="Times New Roman" w:hAnsi="Times New Roman" w:cs="Times New Roman"/>
                <w:sz w:val="24"/>
                <w:szCs w:val="24"/>
              </w:rPr>
              <w:t>обоим</w:t>
            </w:r>
            <w:proofErr w:type="gramEnd"/>
            <w:r w:rsidRPr="00EF4EA0">
              <w:rPr>
                <w:rFonts w:ascii="Times New Roman" w:hAnsi="Times New Roman" w:cs="Times New Roman"/>
                <w:sz w:val="24"/>
                <w:szCs w:val="24"/>
              </w:rPr>
              <w:t xml:space="preserve"> сторонам от дозатора парафина. Подогрев кончиков шипцов до 70°C.  </w:t>
            </w:r>
            <w:proofErr w:type="gramStart"/>
            <w:r w:rsidRPr="00EF4EA0">
              <w:rPr>
                <w:rFonts w:ascii="Times New Roman" w:hAnsi="Times New Roman" w:cs="Times New Roman"/>
                <w:sz w:val="24"/>
                <w:szCs w:val="24"/>
              </w:rPr>
              <w:t>Наличие</w:t>
            </w:r>
            <w:proofErr w:type="gramEnd"/>
            <w:r w:rsidRPr="00EF4EA0">
              <w:rPr>
                <w:rFonts w:ascii="Times New Roman" w:hAnsi="Times New Roman" w:cs="Times New Roman"/>
                <w:sz w:val="24"/>
                <w:szCs w:val="24"/>
              </w:rPr>
              <w:t xml:space="preserve"> интегрированное подогреваемого триммера для парафина. Наличие встроенной лупы, легко управляемой- </w:t>
            </w:r>
            <w:r w:rsidRPr="00EF4EA0">
              <w:rPr>
                <w:rFonts w:ascii="Times New Roman" w:hAnsi="Times New Roman" w:cs="Times New Roman"/>
                <w:sz w:val="24"/>
                <w:szCs w:val="24"/>
                <w:lang w:val="en-US"/>
              </w:rPr>
              <w:t>LED</w:t>
            </w:r>
            <w:r w:rsidRPr="00EF4EA0">
              <w:rPr>
                <w:rFonts w:ascii="Times New Roman" w:hAnsi="Times New Roman" w:cs="Times New Roman"/>
                <w:sz w:val="24"/>
                <w:szCs w:val="24"/>
              </w:rPr>
              <w:t>-освещени</w:t>
            </w:r>
            <w:proofErr w:type="gramStart"/>
            <w:r w:rsidRPr="00EF4EA0">
              <w:rPr>
                <w:rFonts w:ascii="Times New Roman" w:hAnsi="Times New Roman" w:cs="Times New Roman"/>
                <w:sz w:val="24"/>
                <w:szCs w:val="24"/>
              </w:rPr>
              <w:t>е-</w:t>
            </w:r>
            <w:proofErr w:type="gramEnd"/>
            <w:r w:rsidRPr="00EF4EA0">
              <w:rPr>
                <w:rFonts w:ascii="Times New Roman" w:hAnsi="Times New Roman" w:cs="Times New Roman"/>
                <w:sz w:val="24"/>
                <w:szCs w:val="24"/>
              </w:rPr>
              <w:t xml:space="preserve"> не менее 1 шт. Модуль предварительного нагрева </w:t>
            </w:r>
            <w:r w:rsidRPr="00EF4EA0">
              <w:rPr>
                <w:rFonts w:ascii="Times New Roman" w:hAnsi="Times New Roman" w:cs="Times New Roman"/>
                <w:color w:val="002033"/>
                <w:sz w:val="24"/>
                <w:szCs w:val="24"/>
              </w:rPr>
              <w:t>-</w:t>
            </w:r>
            <w:r w:rsidRPr="00EF4EA0">
              <w:rPr>
                <w:rFonts w:ascii="Times New Roman" w:hAnsi="Times New Roman" w:cs="Times New Roman"/>
                <w:sz w:val="24"/>
                <w:szCs w:val="24"/>
              </w:rPr>
              <w:t>Модуль преднагрева: предназначен для хранения заливочных форм и кассет. Температура не менее+80°C. Верхняя часть предназначена для хранения заливочных форм около 500 форм</w:t>
            </w:r>
            <w:proofErr w:type="gramStart"/>
            <w:r w:rsidRPr="00EF4EA0">
              <w:rPr>
                <w:rFonts w:ascii="Times New Roman" w:hAnsi="Times New Roman" w:cs="Times New Roman"/>
                <w:sz w:val="24"/>
                <w:szCs w:val="24"/>
              </w:rPr>
              <w:t xml:space="preserve"> .</w:t>
            </w:r>
            <w:proofErr w:type="gramEnd"/>
            <w:r w:rsidRPr="00EF4EA0">
              <w:rPr>
                <w:rFonts w:ascii="Times New Roman" w:hAnsi="Times New Roman" w:cs="Times New Roman"/>
                <w:sz w:val="24"/>
                <w:szCs w:val="24"/>
              </w:rPr>
              <w:t xml:space="preserve"> Габариты </w:t>
            </w:r>
            <w:r w:rsidRPr="00EF4EA0">
              <w:rPr>
                <w:rFonts w:ascii="Times New Roman" w:hAnsi="Times New Roman" w:cs="Times New Roman"/>
                <w:spacing w:val="1"/>
                <w:sz w:val="24"/>
                <w:szCs w:val="24"/>
              </w:rPr>
              <w:t>Д</w:t>
            </w:r>
            <w:r w:rsidRPr="00EF4EA0">
              <w:rPr>
                <w:rFonts w:ascii="Times New Roman" w:hAnsi="Times New Roman" w:cs="Times New Roman"/>
                <w:spacing w:val="-4"/>
                <w:sz w:val="24"/>
                <w:szCs w:val="24"/>
              </w:rPr>
              <w:t>*</w:t>
            </w:r>
            <w:r w:rsidRPr="00EF4EA0">
              <w:rPr>
                <w:rFonts w:ascii="Times New Roman" w:hAnsi="Times New Roman" w:cs="Times New Roman"/>
                <w:spacing w:val="3"/>
                <w:sz w:val="24"/>
                <w:szCs w:val="24"/>
              </w:rPr>
              <w:t>Ш</w:t>
            </w:r>
            <w:r w:rsidRPr="00EF4EA0">
              <w:rPr>
                <w:rFonts w:ascii="Times New Roman" w:hAnsi="Times New Roman" w:cs="Times New Roman"/>
                <w:spacing w:val="-1"/>
                <w:sz w:val="24"/>
                <w:szCs w:val="24"/>
              </w:rPr>
              <w:t>*</w:t>
            </w:r>
            <w:r w:rsidRPr="00EF4EA0">
              <w:rPr>
                <w:rFonts w:ascii="Times New Roman" w:hAnsi="Times New Roman" w:cs="Times New Roman"/>
                <w:spacing w:val="1"/>
                <w:sz w:val="24"/>
                <w:szCs w:val="24"/>
              </w:rPr>
              <w:t>В</w:t>
            </w:r>
            <w:r w:rsidRPr="00EF4EA0">
              <w:rPr>
                <w:rFonts w:ascii="Times New Roman" w:hAnsi="Times New Roman" w:cs="Times New Roman"/>
                <w:sz w:val="24"/>
                <w:szCs w:val="24"/>
              </w:rPr>
              <w:t xml:space="preserve"> , мм: не менее 260 х не более 220 х не менее70. Снизу должна быть расположена емкость для хранения кассет не менее 150 шт, размеры</w:t>
            </w:r>
            <w:r w:rsidRPr="00EF4EA0">
              <w:rPr>
                <w:rFonts w:ascii="Times New Roman" w:hAnsi="Times New Roman" w:cs="Times New Roman"/>
                <w:spacing w:val="1"/>
                <w:sz w:val="24"/>
                <w:szCs w:val="24"/>
              </w:rPr>
              <w:t xml:space="preserve"> Д</w:t>
            </w:r>
            <w:r w:rsidRPr="00EF4EA0">
              <w:rPr>
                <w:rFonts w:ascii="Times New Roman" w:hAnsi="Times New Roman" w:cs="Times New Roman"/>
                <w:spacing w:val="-4"/>
                <w:sz w:val="24"/>
                <w:szCs w:val="24"/>
              </w:rPr>
              <w:t>*</w:t>
            </w:r>
            <w:proofErr w:type="gramStart"/>
            <w:r w:rsidRPr="00EF4EA0">
              <w:rPr>
                <w:rFonts w:ascii="Times New Roman" w:hAnsi="Times New Roman" w:cs="Times New Roman"/>
                <w:spacing w:val="3"/>
                <w:sz w:val="24"/>
                <w:szCs w:val="24"/>
              </w:rPr>
              <w:t>Ш</w:t>
            </w:r>
            <w:proofErr w:type="gramEnd"/>
            <w:r w:rsidRPr="00EF4EA0">
              <w:rPr>
                <w:rFonts w:ascii="Times New Roman" w:hAnsi="Times New Roman" w:cs="Times New Roman"/>
                <w:spacing w:val="-1"/>
                <w:sz w:val="24"/>
                <w:szCs w:val="24"/>
              </w:rPr>
              <w:t>*</w:t>
            </w:r>
            <w:r w:rsidRPr="00EF4EA0">
              <w:rPr>
                <w:rFonts w:ascii="Times New Roman" w:hAnsi="Times New Roman" w:cs="Times New Roman"/>
                <w:spacing w:val="1"/>
                <w:sz w:val="24"/>
                <w:szCs w:val="24"/>
              </w:rPr>
              <w:t xml:space="preserve">В, не менее мм, 255х265х55, легко снимается и очищается от парафина. Модуль преднагрева должен работать независимо о </w:t>
            </w:r>
            <w:proofErr w:type="gramStart"/>
            <w:r w:rsidRPr="00EF4EA0">
              <w:rPr>
                <w:rFonts w:ascii="Times New Roman" w:hAnsi="Times New Roman" w:cs="Times New Roman"/>
                <w:spacing w:val="1"/>
                <w:sz w:val="24"/>
                <w:szCs w:val="24"/>
              </w:rPr>
              <w:t>парафинового</w:t>
            </w:r>
            <w:proofErr w:type="gramEnd"/>
            <w:r w:rsidRPr="00EF4EA0">
              <w:rPr>
                <w:rFonts w:ascii="Times New Roman" w:hAnsi="Times New Roman" w:cs="Times New Roman"/>
                <w:spacing w:val="1"/>
                <w:sz w:val="24"/>
                <w:szCs w:val="24"/>
              </w:rPr>
              <w:t xml:space="preserve"> диспенсера-не менее 1 шт.</w:t>
            </w:r>
            <w:r w:rsidRPr="00EF4EA0">
              <w:rPr>
                <w:rFonts w:ascii="Times New Roman" w:hAnsi="Times New Roman" w:cs="Times New Roman"/>
                <w:i/>
                <w:sz w:val="24"/>
                <w:szCs w:val="24"/>
              </w:rPr>
              <w:t xml:space="preserve"> Дополнительные комплектующие:</w:t>
            </w:r>
            <w:r w:rsidRPr="00EF4EA0">
              <w:rPr>
                <w:rFonts w:ascii="Times New Roman" w:hAnsi="Times New Roman" w:cs="Times New Roman"/>
                <w:sz w:val="24"/>
                <w:szCs w:val="24"/>
              </w:rPr>
              <w:t xml:space="preserve"> Баня</w:t>
            </w:r>
            <w:r w:rsidRPr="00EF4EA0">
              <w:rPr>
                <w:rFonts w:ascii="Times New Roman" w:hAnsi="Times New Roman" w:cs="Times New Roman"/>
                <w:spacing w:val="8"/>
                <w:sz w:val="24"/>
                <w:szCs w:val="24"/>
              </w:rPr>
              <w:t xml:space="preserve"> </w:t>
            </w:r>
            <w:r w:rsidRPr="00EF4EA0">
              <w:rPr>
                <w:rFonts w:ascii="Times New Roman" w:hAnsi="Times New Roman" w:cs="Times New Roman"/>
                <w:sz w:val="24"/>
                <w:szCs w:val="24"/>
              </w:rPr>
              <w:lastRenderedPageBreak/>
              <w:t>гистологическая/гистологический нагревател</w:t>
            </w:r>
            <w:proofErr w:type="gramStart"/>
            <w:r w:rsidRPr="00EF4EA0">
              <w:rPr>
                <w:rFonts w:ascii="Times New Roman" w:hAnsi="Times New Roman" w:cs="Times New Roman"/>
                <w:sz w:val="24"/>
                <w:szCs w:val="24"/>
              </w:rPr>
              <w:t>ь-</w:t>
            </w:r>
            <w:proofErr w:type="gramEnd"/>
            <w:r w:rsidRPr="00EF4EA0">
              <w:rPr>
                <w:rFonts w:ascii="Times New Roman" w:hAnsi="Times New Roman" w:cs="Times New Roman"/>
                <w:sz w:val="24"/>
                <w:szCs w:val="24"/>
              </w:rPr>
              <w:t xml:space="preserve"> не менее 1 шт-</w:t>
            </w:r>
            <w:r w:rsidRPr="00EF4EA0">
              <w:rPr>
                <w:rFonts w:ascii="Times New Roman" w:hAnsi="Times New Roman" w:cs="Times New Roman"/>
                <w:bCs/>
                <w:sz w:val="24"/>
                <w:szCs w:val="24"/>
              </w:rPr>
              <w:t xml:space="preserve"> предназаначена для расправления гистологических срезов и дальнейшего их подсушивания.</w:t>
            </w:r>
          </w:p>
          <w:p w:rsidR="00A17C79" w:rsidRPr="00EF4EA0" w:rsidRDefault="00A17C79" w:rsidP="00EA60AA">
            <w:pPr>
              <w:spacing w:after="0" w:line="240" w:lineRule="auto"/>
              <w:jc w:val="both"/>
              <w:rPr>
                <w:rFonts w:ascii="Times New Roman" w:hAnsi="Times New Roman" w:cs="Times New Roman"/>
                <w:sz w:val="24"/>
                <w:szCs w:val="24"/>
              </w:rPr>
            </w:pPr>
            <w:r w:rsidRPr="00EF4EA0">
              <w:rPr>
                <w:rFonts w:ascii="Times New Roman" w:hAnsi="Times New Roman" w:cs="Times New Roman"/>
                <w:sz w:val="24"/>
                <w:szCs w:val="24"/>
              </w:rPr>
              <w:t>Эргономичная ориентируемая и просторная зона сушки для предметных стекол размером не менее 320Х200 мм.</w:t>
            </w:r>
            <w:r>
              <w:rPr>
                <w:rFonts w:ascii="Times New Roman" w:hAnsi="Times New Roman" w:cs="Times New Roman"/>
                <w:sz w:val="24"/>
                <w:szCs w:val="24"/>
              </w:rPr>
              <w:t xml:space="preserve"> </w:t>
            </w:r>
            <w:r w:rsidRPr="00EF4EA0">
              <w:rPr>
                <w:rFonts w:ascii="Times New Roman" w:hAnsi="Times New Roman" w:cs="Times New Roman"/>
                <w:sz w:val="24"/>
                <w:szCs w:val="24"/>
              </w:rPr>
              <w:t xml:space="preserve">Съемная стеклянная ванночка. Рабочая зона стеклянной ванночки не менее 260Х150 мм. Ванна должна иметь встроенную подсветку белого и синего цвета (по выбору пользователя) для облегчения визуализации расправленных плавающих парафиновых срезов ткани. Гибкий датчик температуры в водяной бане должен легко регулироватся и сниматся. </w:t>
            </w:r>
            <w:r>
              <w:rPr>
                <w:rFonts w:ascii="Times New Roman" w:hAnsi="Times New Roman" w:cs="Times New Roman"/>
                <w:sz w:val="24"/>
                <w:szCs w:val="24"/>
              </w:rPr>
              <w:t xml:space="preserve"> </w:t>
            </w:r>
            <w:r w:rsidRPr="00EF4EA0">
              <w:rPr>
                <w:rFonts w:ascii="Times New Roman" w:hAnsi="Times New Roman" w:cs="Times New Roman"/>
                <w:sz w:val="24"/>
                <w:szCs w:val="24"/>
              </w:rPr>
              <w:t xml:space="preserve">Оборудование должно быть оснащено устройством от перегрева. Терморегулятор микропроцессорный должен обеспечивать легкую настройку и установку температуры. С помощью </w:t>
            </w:r>
            <w:proofErr w:type="gramStart"/>
            <w:r w:rsidRPr="00EF4EA0">
              <w:rPr>
                <w:rFonts w:ascii="Times New Roman" w:hAnsi="Times New Roman" w:cs="Times New Roman"/>
                <w:sz w:val="24"/>
                <w:szCs w:val="24"/>
              </w:rPr>
              <w:t>таймера</w:t>
            </w:r>
            <w:proofErr w:type="gramEnd"/>
            <w:r w:rsidRPr="00EF4EA0">
              <w:rPr>
                <w:rFonts w:ascii="Times New Roman" w:hAnsi="Times New Roman" w:cs="Times New Roman"/>
                <w:sz w:val="24"/>
                <w:szCs w:val="24"/>
              </w:rPr>
              <w:t xml:space="preserve"> возможно программировать  дату, время нагрева рабочих зон бани и столика. Дисплей отображает текущую дату, фактическую температуру и целевую температуру. </w:t>
            </w:r>
          </w:p>
          <w:p w:rsidR="00A17C79" w:rsidRDefault="00A17C79" w:rsidP="00EA60AA">
            <w:pPr>
              <w:shd w:val="clear" w:color="auto" w:fill="FFFFFF"/>
              <w:spacing w:after="0" w:line="240" w:lineRule="auto"/>
              <w:rPr>
                <w:rFonts w:ascii="Times New Roman" w:hAnsi="Times New Roman" w:cs="Times New Roman"/>
                <w:sz w:val="24"/>
                <w:szCs w:val="24"/>
              </w:rPr>
            </w:pPr>
            <w:r w:rsidRPr="00EF4EA0">
              <w:rPr>
                <w:rFonts w:ascii="Times New Roman" w:hAnsi="Times New Roman" w:cs="Times New Roman"/>
                <w:b/>
                <w:bCs/>
                <w:sz w:val="24"/>
                <w:szCs w:val="24"/>
              </w:rPr>
              <w:t>Техническая характеристика</w:t>
            </w:r>
            <w:r w:rsidRPr="00EF4EA0">
              <w:rPr>
                <w:rFonts w:ascii="Times New Roman" w:hAnsi="Times New Roman" w:cs="Times New Roman"/>
                <w:sz w:val="24"/>
                <w:szCs w:val="24"/>
              </w:rPr>
              <w:t>: Диапазон температуры: до 60°C для бани водяной с шагом 1°, до 80°C с шагом 1° для нагревательного столика, Объем ванны : не менее 2 л, Нагревательный столик для не менее 30 предметных стекол, Габаритные размеры [Ш x Г x</w:t>
            </w:r>
            <w:proofErr w:type="gramStart"/>
            <w:r w:rsidRPr="00EF4EA0">
              <w:rPr>
                <w:rFonts w:ascii="Times New Roman" w:hAnsi="Times New Roman" w:cs="Times New Roman"/>
                <w:sz w:val="24"/>
                <w:szCs w:val="24"/>
              </w:rPr>
              <w:t xml:space="preserve"> В</w:t>
            </w:r>
            <w:proofErr w:type="gramEnd"/>
            <w:r w:rsidRPr="00EF4EA0">
              <w:rPr>
                <w:rFonts w:ascii="Times New Roman" w:hAnsi="Times New Roman" w:cs="Times New Roman"/>
                <w:sz w:val="24"/>
                <w:szCs w:val="24"/>
              </w:rPr>
              <w:t>]: не менее 560 x не более 370 x не менее 230 мм. Вес (без принадлежностей): не более18 кг, Питание: 230</w:t>
            </w:r>
            <w:proofErr w:type="gramStart"/>
            <w:r w:rsidRPr="00EF4EA0">
              <w:rPr>
                <w:rFonts w:ascii="Times New Roman" w:hAnsi="Times New Roman" w:cs="Times New Roman"/>
                <w:sz w:val="24"/>
                <w:szCs w:val="24"/>
              </w:rPr>
              <w:t xml:space="preserve"> В</w:t>
            </w:r>
            <w:proofErr w:type="gramEnd"/>
            <w:r w:rsidRPr="00EF4EA0">
              <w:rPr>
                <w:rFonts w:ascii="Times New Roman" w:hAnsi="Times New Roman" w:cs="Times New Roman"/>
                <w:sz w:val="24"/>
                <w:szCs w:val="24"/>
              </w:rPr>
              <w:t>, 50-60 Гц.</w:t>
            </w:r>
          </w:p>
          <w:p w:rsidR="00A17C79" w:rsidRDefault="00A17C79" w:rsidP="00EA60AA">
            <w:pPr>
              <w:shd w:val="clear" w:color="auto" w:fill="FFFFFF"/>
              <w:spacing w:after="0" w:line="240" w:lineRule="auto"/>
              <w:rPr>
                <w:rFonts w:ascii="Times New Roman" w:hAnsi="Times New Roman" w:cs="Times New Roman"/>
                <w:sz w:val="24"/>
                <w:szCs w:val="24"/>
              </w:rPr>
            </w:pPr>
          </w:p>
          <w:p w:rsidR="00A17C79" w:rsidRPr="00B64901" w:rsidRDefault="00A17C79" w:rsidP="00EA60AA">
            <w:pPr>
              <w:shd w:val="clear" w:color="auto" w:fill="FFFFFF"/>
              <w:spacing w:after="0" w:line="240" w:lineRule="auto"/>
              <w:rPr>
                <w:rFonts w:ascii="Times New Roman" w:hAnsi="Times New Roman" w:cs="Times New Roman"/>
                <w:sz w:val="24"/>
                <w:szCs w:val="24"/>
              </w:rPr>
            </w:pPr>
            <w:r w:rsidRPr="00B64901">
              <w:rPr>
                <w:rFonts w:ascii="Times New Roman" w:hAnsi="Times New Roman" w:cs="Times New Roman"/>
                <w:sz w:val="24"/>
                <w:szCs w:val="24"/>
              </w:rPr>
              <w:t>Модульдік парафинді құю станциясы гистологиялық және цитологиялық үлгілерді парафинмен сіңдіруге, сондай-ақ оларды парафинді блоктарға құюға арналуы тиіс. Ол 3 модульден тұруы керек: парафинді диспенсер, алдын ала қыздыру модулі және салқындату модулі, олар бір-бі</w:t>
            </w:r>
            <w:proofErr w:type="gramStart"/>
            <w:r w:rsidRPr="00B64901">
              <w:rPr>
                <w:rFonts w:ascii="Times New Roman" w:hAnsi="Times New Roman" w:cs="Times New Roman"/>
                <w:sz w:val="24"/>
                <w:szCs w:val="24"/>
              </w:rPr>
              <w:t>р</w:t>
            </w:r>
            <w:proofErr w:type="gramEnd"/>
            <w:r w:rsidRPr="00B64901">
              <w:rPr>
                <w:rFonts w:ascii="Times New Roman" w:hAnsi="Times New Roman" w:cs="Times New Roman"/>
                <w:sz w:val="24"/>
                <w:szCs w:val="24"/>
              </w:rPr>
              <w:t xml:space="preserve">інен тәуелсіз жұмыс істей алады және пайдаланушылардың талаптары мен мүмкіндіктеріне сүйене отырып зертханада орналасады.  </w:t>
            </w:r>
            <w:proofErr w:type="gramStart"/>
            <w:r w:rsidRPr="00B64901">
              <w:rPr>
                <w:rFonts w:ascii="Times New Roman" w:hAnsi="Times New Roman" w:cs="Times New Roman"/>
                <w:sz w:val="24"/>
                <w:szCs w:val="24"/>
              </w:rPr>
              <w:t>Ж</w:t>
            </w:r>
            <w:proofErr w:type="gramEnd"/>
            <w:r w:rsidRPr="00B64901">
              <w:rPr>
                <w:rFonts w:ascii="Times New Roman" w:hAnsi="Times New Roman" w:cs="Times New Roman"/>
                <w:sz w:val="24"/>
                <w:szCs w:val="24"/>
              </w:rPr>
              <w:t>үйенің габариттері: (ДхШхВ), мм: 1150 х артық емес 600х кем емес 290 артық емес, жүйенің жалпы салмағы: 60 кг артық емес</w:t>
            </w:r>
            <w:proofErr w:type="gramStart"/>
            <w:r w:rsidRPr="00B64901">
              <w:rPr>
                <w:rFonts w:ascii="Times New Roman" w:hAnsi="Times New Roman" w:cs="Times New Roman"/>
                <w:sz w:val="24"/>
                <w:szCs w:val="24"/>
              </w:rPr>
              <w:t>.э</w:t>
            </w:r>
            <w:proofErr w:type="gramEnd"/>
            <w:r w:rsidRPr="00B64901">
              <w:rPr>
                <w:rFonts w:ascii="Times New Roman" w:hAnsi="Times New Roman" w:cs="Times New Roman"/>
                <w:sz w:val="24"/>
                <w:szCs w:val="24"/>
              </w:rPr>
              <w:t>лектрмен жабдықтау: 230V~ 50/60Hz. Қажет емес: суды қосу, аспирация/сүзу булануы.</w:t>
            </w:r>
          </w:p>
          <w:p w:rsidR="00A17C79" w:rsidRPr="00B64901" w:rsidRDefault="00A17C79" w:rsidP="00EA60AA">
            <w:pPr>
              <w:shd w:val="clear" w:color="auto" w:fill="FFFFFF"/>
              <w:spacing w:after="0" w:line="240" w:lineRule="auto"/>
              <w:rPr>
                <w:rFonts w:ascii="Times New Roman" w:hAnsi="Times New Roman" w:cs="Times New Roman"/>
                <w:sz w:val="24"/>
                <w:szCs w:val="24"/>
                <w:u w:val="single"/>
              </w:rPr>
            </w:pPr>
            <w:r w:rsidRPr="00B64901">
              <w:rPr>
                <w:rFonts w:ascii="Times New Roman" w:hAnsi="Times New Roman" w:cs="Times New Roman"/>
                <w:sz w:val="24"/>
                <w:szCs w:val="24"/>
                <w:u w:val="single"/>
              </w:rPr>
              <w:t xml:space="preserve">Жинақтау: </w:t>
            </w:r>
          </w:p>
          <w:p w:rsidR="00A17C79" w:rsidRPr="00EF4EA0" w:rsidRDefault="00A17C79" w:rsidP="00EA60AA">
            <w:pPr>
              <w:shd w:val="clear" w:color="auto" w:fill="FFFFFF"/>
              <w:spacing w:after="0" w:line="240" w:lineRule="auto"/>
              <w:rPr>
                <w:sz w:val="24"/>
                <w:szCs w:val="24"/>
              </w:rPr>
            </w:pPr>
            <w:r w:rsidRPr="00B64901">
              <w:rPr>
                <w:rFonts w:ascii="Times New Roman" w:hAnsi="Times New Roman" w:cs="Times New Roman"/>
                <w:sz w:val="24"/>
                <w:szCs w:val="24"/>
              </w:rPr>
              <w:t>Модульдік парафинді құю станциясы (парафин диспенсері, алдын ала қыздыру модулі, салқындату модулі) - кемінде 1 жиынтық. Жылытылатын құюға арналған кассеталарды/қалыптарды сақтауға арналған Контейнер - аксессуарларды сақтауға арналған арнайы сыйымдылықтар-кемінде 1 дана</w:t>
            </w:r>
            <w:proofErr w:type="gramStart"/>
            <w:r w:rsidRPr="00B64901">
              <w:rPr>
                <w:rFonts w:ascii="Times New Roman" w:hAnsi="Times New Roman" w:cs="Times New Roman"/>
                <w:sz w:val="24"/>
                <w:szCs w:val="24"/>
              </w:rPr>
              <w:t>.</w:t>
            </w:r>
            <w:proofErr w:type="gramEnd"/>
            <w:r w:rsidRPr="00B64901">
              <w:rPr>
                <w:rFonts w:ascii="Times New Roman" w:hAnsi="Times New Roman" w:cs="Times New Roman"/>
                <w:sz w:val="24"/>
                <w:szCs w:val="24"/>
              </w:rPr>
              <w:t xml:space="preserve"> </w:t>
            </w:r>
            <w:proofErr w:type="gramStart"/>
            <w:r w:rsidRPr="00B64901">
              <w:rPr>
                <w:rFonts w:ascii="Times New Roman" w:hAnsi="Times New Roman" w:cs="Times New Roman"/>
                <w:sz w:val="24"/>
                <w:szCs w:val="24"/>
              </w:rPr>
              <w:t>с</w:t>
            </w:r>
            <w:proofErr w:type="gramEnd"/>
            <w:r w:rsidRPr="00B64901">
              <w:rPr>
                <w:rFonts w:ascii="Times New Roman" w:hAnsi="Times New Roman" w:cs="Times New Roman"/>
                <w:sz w:val="24"/>
                <w:szCs w:val="24"/>
              </w:rPr>
              <w:t xml:space="preserve">алқындату аймағы-салқындату сақтау аймағы тіркеме кассета/қалыптар-кемінде 1 дана. Жұмыс аймағы-жылытылатын жұмыс аймағы-кемінде 1 дана. суық "нүкте" </w:t>
            </w:r>
            <w:proofErr w:type="gramStart"/>
            <w:r w:rsidRPr="00B64901">
              <w:rPr>
                <w:rFonts w:ascii="Times New Roman" w:hAnsi="Times New Roman" w:cs="Times New Roman"/>
                <w:sz w:val="24"/>
                <w:szCs w:val="24"/>
              </w:rPr>
              <w:t>-с</w:t>
            </w:r>
            <w:proofErr w:type="gramEnd"/>
            <w:r w:rsidRPr="00B64901">
              <w:rPr>
                <w:rFonts w:ascii="Times New Roman" w:hAnsi="Times New Roman" w:cs="Times New Roman"/>
                <w:sz w:val="24"/>
                <w:szCs w:val="24"/>
              </w:rPr>
              <w:t xml:space="preserve">алқындатылатын жұмыс аймағы-кем емес 1 дана. айналмалы үлкейткіш әйнек-кемінде 1 дана. артық парафинді жинауға арналған науа-кемінде 1 дана. кіріктірілген жұмыс аймағын жарықтандыру-кемінде 1 дана. Парафин </w:t>
            </w:r>
            <w:r w:rsidRPr="00B64901">
              <w:rPr>
                <w:rFonts w:ascii="Times New Roman" w:hAnsi="Times New Roman" w:cs="Times New Roman"/>
                <w:sz w:val="24"/>
                <w:szCs w:val="24"/>
              </w:rPr>
              <w:lastRenderedPageBreak/>
              <w:t xml:space="preserve">диспенсерін аяқпен басқару (педаль) - педаль басылған кезде парафинді беру клапаны ашылуы керек және керісінше-кемінде 1 дана. ендірілген электрондық таймер-кемінде 1 дана. салқындату тақтасы-кемінде 1 дана-салқындату модулі: үлгілерді/ парафин блоктарын тез салқындатуға арналған болуы керек. Өлшемдері (Д * В * </w:t>
            </w:r>
            <w:proofErr w:type="gramStart"/>
            <w:r w:rsidRPr="00B64901">
              <w:rPr>
                <w:rFonts w:ascii="Times New Roman" w:hAnsi="Times New Roman" w:cs="Times New Roman"/>
                <w:sz w:val="24"/>
                <w:szCs w:val="24"/>
              </w:rPr>
              <w:t>В</w:t>
            </w:r>
            <w:proofErr w:type="gramEnd"/>
            <w:r w:rsidRPr="00B64901">
              <w:rPr>
                <w:rFonts w:ascii="Times New Roman" w:hAnsi="Times New Roman" w:cs="Times New Roman"/>
                <w:sz w:val="24"/>
                <w:szCs w:val="24"/>
              </w:rPr>
              <w:t>) (мм): 400-ден артық емесхне 570-тен кем емесхне 295-тен артық. Салмағы: 24 кг-нан аспайды</w:t>
            </w:r>
            <w:proofErr w:type="gramStart"/>
            <w:r w:rsidRPr="00B64901">
              <w:rPr>
                <w:rFonts w:ascii="Times New Roman" w:hAnsi="Times New Roman" w:cs="Times New Roman"/>
                <w:sz w:val="24"/>
                <w:szCs w:val="24"/>
              </w:rPr>
              <w:t>.ж</w:t>
            </w:r>
            <w:proofErr w:type="gramEnd"/>
            <w:r w:rsidRPr="00B64901">
              <w:rPr>
                <w:rFonts w:ascii="Times New Roman" w:hAnsi="Times New Roman" w:cs="Times New Roman"/>
                <w:sz w:val="24"/>
                <w:szCs w:val="24"/>
              </w:rPr>
              <w:t>ұмыс бетінің - салқындату бетінің (ШхГ) мөлшері, мм: 270 х кем емес 370 артық емес; сыйымдылығы 80 кассетадан кем емес немесе құюға арналған 250 қалыптан кем емес. Жұмыс - қуатты қосу және өші</w:t>
            </w:r>
            <w:proofErr w:type="gramStart"/>
            <w:r w:rsidRPr="00B64901">
              <w:rPr>
                <w:rFonts w:ascii="Times New Roman" w:hAnsi="Times New Roman" w:cs="Times New Roman"/>
                <w:sz w:val="24"/>
                <w:szCs w:val="24"/>
              </w:rPr>
              <w:t>ру т</w:t>
            </w:r>
            <w:proofErr w:type="gramEnd"/>
            <w:r w:rsidRPr="00B64901">
              <w:rPr>
                <w:rFonts w:ascii="Times New Roman" w:hAnsi="Times New Roman" w:cs="Times New Roman"/>
                <w:sz w:val="24"/>
                <w:szCs w:val="24"/>
              </w:rPr>
              <w:t xml:space="preserve">үймесі. Салқындату температурасы -15° C-тан кем емес. СК дисплейінің болуы параметрлерді реттеу және ағымдағы күйді көрсету үшін: ағымдағы </w:t>
            </w:r>
            <w:proofErr w:type="gramStart"/>
            <w:r w:rsidRPr="00B64901">
              <w:rPr>
                <w:rFonts w:ascii="Times New Roman" w:hAnsi="Times New Roman" w:cs="Times New Roman"/>
                <w:sz w:val="24"/>
                <w:szCs w:val="24"/>
              </w:rPr>
              <w:t>к</w:t>
            </w:r>
            <w:proofErr w:type="gramEnd"/>
            <w:r w:rsidRPr="00B64901">
              <w:rPr>
                <w:rFonts w:ascii="Times New Roman" w:hAnsi="Times New Roman" w:cs="Times New Roman"/>
                <w:sz w:val="24"/>
                <w:szCs w:val="24"/>
              </w:rPr>
              <w:t>үн / уақыт; бетке арналған таймер параметрлері. Көрсеткіштердің дәлдігі ±0,5°C-тан аспайды, салқындату беті үшін қақпақтың болуы конденсацияланған судың қатып қалуына жол бермейді. Осылайша, температураның дәлдігі артып, энергия тиімділігі 30% дейін артады. Кі</w:t>
            </w:r>
            <w:proofErr w:type="gramStart"/>
            <w:r w:rsidRPr="00B64901">
              <w:rPr>
                <w:rFonts w:ascii="Times New Roman" w:hAnsi="Times New Roman" w:cs="Times New Roman"/>
                <w:sz w:val="24"/>
                <w:szCs w:val="24"/>
              </w:rPr>
              <w:t>р</w:t>
            </w:r>
            <w:proofErr w:type="gramEnd"/>
            <w:r w:rsidRPr="00B64901">
              <w:rPr>
                <w:rFonts w:ascii="Times New Roman" w:hAnsi="Times New Roman" w:cs="Times New Roman"/>
                <w:sz w:val="24"/>
                <w:szCs w:val="24"/>
              </w:rPr>
              <w:t>іктірілген модуль (230/50 Гц)- парафинді диспенсер : өлшемдері (ДхШхВ), мм: 450 х артық емес 570 х кем емес 295 артық емес. Салмағы: кем дегенде 23 кг.</w:t>
            </w:r>
            <w:proofErr w:type="gramStart"/>
            <w:r w:rsidRPr="00B64901">
              <w:rPr>
                <w:rFonts w:ascii="Times New Roman" w:hAnsi="Times New Roman" w:cs="Times New Roman"/>
                <w:sz w:val="24"/>
                <w:szCs w:val="24"/>
              </w:rPr>
              <w:t xml:space="preserve"> .</w:t>
            </w:r>
            <w:proofErr w:type="gramEnd"/>
            <w:r w:rsidRPr="00B64901">
              <w:rPr>
                <w:rFonts w:ascii="Times New Roman" w:hAnsi="Times New Roman" w:cs="Times New Roman"/>
                <w:sz w:val="24"/>
                <w:szCs w:val="24"/>
              </w:rPr>
              <w:t xml:space="preserve"> Интерфейстің Болуы. СКД дисплейіндегі келесі жұмыс параметрлерін визуализациялау және өзгерту: ағымдағы </w:t>
            </w:r>
            <w:proofErr w:type="gramStart"/>
            <w:r w:rsidRPr="00B64901">
              <w:rPr>
                <w:rFonts w:ascii="Times New Roman" w:hAnsi="Times New Roman" w:cs="Times New Roman"/>
                <w:sz w:val="24"/>
                <w:szCs w:val="24"/>
              </w:rPr>
              <w:t>к</w:t>
            </w:r>
            <w:proofErr w:type="gramEnd"/>
            <w:r w:rsidRPr="00B64901">
              <w:rPr>
                <w:rFonts w:ascii="Times New Roman" w:hAnsi="Times New Roman" w:cs="Times New Roman"/>
                <w:sz w:val="24"/>
                <w:szCs w:val="24"/>
              </w:rPr>
              <w:t xml:space="preserve">үн / уақыт; парафинді контейнерге арналған таймер параметрлері; бетке арналған таймер параметрлері; кассеталар / толтыру </w:t>
            </w:r>
            <w:proofErr w:type="gramStart"/>
            <w:r w:rsidRPr="00B64901">
              <w:rPr>
                <w:rFonts w:ascii="Times New Roman" w:hAnsi="Times New Roman" w:cs="Times New Roman"/>
                <w:sz w:val="24"/>
                <w:szCs w:val="24"/>
              </w:rPr>
              <w:lastRenderedPageBreak/>
              <w:t>п</w:t>
            </w:r>
            <w:proofErr w:type="gramEnd"/>
            <w:r w:rsidRPr="00B64901">
              <w:rPr>
                <w:rFonts w:ascii="Times New Roman" w:hAnsi="Times New Roman" w:cs="Times New Roman"/>
                <w:sz w:val="24"/>
                <w:szCs w:val="24"/>
              </w:rPr>
              <w:t>ішіндері үшін таймер параметрлері.  Сенсорлық басқару пернелері.  Біріктірілген "суық нүкте". Құрылғының жұмыс уақытының басталуы мен аяқталуын күн, апта бойынша орнатуға мүмкіндік беретін автоматты таймер режимі болуы тиіс; қолмен жұмыс істеуге және жылуды бірден іске қосуға мүмкіндік беретін қолмен басқарудың болуы</w:t>
            </w:r>
            <w:proofErr w:type="gramStart"/>
            <w:r w:rsidRPr="00B64901">
              <w:rPr>
                <w:rFonts w:ascii="Times New Roman" w:hAnsi="Times New Roman" w:cs="Times New Roman"/>
                <w:sz w:val="24"/>
                <w:szCs w:val="24"/>
              </w:rPr>
              <w:t xml:space="preserve"> ;</w:t>
            </w:r>
            <w:proofErr w:type="gramEnd"/>
            <w:r w:rsidRPr="00B64901">
              <w:rPr>
                <w:rFonts w:ascii="Times New Roman" w:hAnsi="Times New Roman" w:cs="Times New Roman"/>
                <w:sz w:val="24"/>
                <w:szCs w:val="24"/>
              </w:rPr>
              <w:t xml:space="preserve"> қақпағы кемінде 5,5 л болатын парафинді камераның көлемі.   Жұмыс температурасын реттеу: парафин сыйымдылығы үшін +80°C дейін, кассета / қалыптарды сақ</w:t>
            </w:r>
            <w:proofErr w:type="gramStart"/>
            <w:r w:rsidRPr="00B64901">
              <w:rPr>
                <w:rFonts w:ascii="Times New Roman" w:hAnsi="Times New Roman" w:cs="Times New Roman"/>
                <w:sz w:val="24"/>
                <w:szCs w:val="24"/>
              </w:rPr>
              <w:t>тау</w:t>
            </w:r>
            <w:proofErr w:type="gramEnd"/>
            <w:r w:rsidRPr="00B64901">
              <w:rPr>
                <w:rFonts w:ascii="Times New Roman" w:hAnsi="Times New Roman" w:cs="Times New Roman"/>
                <w:sz w:val="24"/>
                <w:szCs w:val="24"/>
              </w:rPr>
              <w:t>ға арналған контейнерлер үшін 80 ° C дейін, жұмыс аймағы үшін 80 ° C дейін, салқындату нүктесі үшін -5 ° C дейін. Жұмыс бетінің өлшемдері кемінде 450 х 240 мм-ден аспайды; дренаж жүйесі: артық парафин</w:t>
            </w:r>
            <w:proofErr w:type="gramStart"/>
            <w:r w:rsidRPr="00B64901">
              <w:rPr>
                <w:rFonts w:ascii="Times New Roman" w:hAnsi="Times New Roman" w:cs="Times New Roman"/>
                <w:sz w:val="24"/>
                <w:szCs w:val="24"/>
              </w:rPr>
              <w:t xml:space="preserve"> Ж</w:t>
            </w:r>
            <w:proofErr w:type="gramEnd"/>
            <w:r w:rsidRPr="00B64901">
              <w:rPr>
                <w:rFonts w:ascii="Times New Roman" w:hAnsi="Times New Roman" w:cs="Times New Roman"/>
                <w:sz w:val="24"/>
                <w:szCs w:val="24"/>
              </w:rPr>
              <w:t xml:space="preserve">ұмыс аймағындағы Шығыс тесігі арқылы арнайы науаға түсуі керек. Парафинді қолмен басқарылатын диспенсер арқылы беру жүйесі (диспенсер шығысының дәл артында орналасқан рычаг, рычагты </w:t>
            </w:r>
            <w:proofErr w:type="gramStart"/>
            <w:r w:rsidRPr="00B64901">
              <w:rPr>
                <w:rFonts w:ascii="Times New Roman" w:hAnsi="Times New Roman" w:cs="Times New Roman"/>
                <w:sz w:val="24"/>
                <w:szCs w:val="24"/>
              </w:rPr>
              <w:t>арт</w:t>
            </w:r>
            <w:proofErr w:type="gramEnd"/>
            <w:r w:rsidRPr="00B64901">
              <w:rPr>
                <w:rFonts w:ascii="Times New Roman" w:hAnsi="Times New Roman" w:cs="Times New Roman"/>
                <w:sz w:val="24"/>
                <w:szCs w:val="24"/>
              </w:rPr>
              <w:t>қа немесе бүйірге бұру арқылы. Парафинді беру тұ</w:t>
            </w:r>
            <w:proofErr w:type="gramStart"/>
            <w:r w:rsidRPr="00B64901">
              <w:rPr>
                <w:rFonts w:ascii="Times New Roman" w:hAnsi="Times New Roman" w:cs="Times New Roman"/>
                <w:sz w:val="24"/>
                <w:szCs w:val="24"/>
              </w:rPr>
              <w:t>т</w:t>
            </w:r>
            <w:proofErr w:type="gramEnd"/>
            <w:r w:rsidRPr="00B64901">
              <w:rPr>
                <w:rFonts w:ascii="Times New Roman" w:hAnsi="Times New Roman" w:cs="Times New Roman"/>
                <w:sz w:val="24"/>
                <w:szCs w:val="24"/>
              </w:rPr>
              <w:t>қаны босатқан кезде автоматты түрде тоқтатылуы керек) және аяқ қосқышы/педаль (парафинді беру педаль басылған кезде жүзеге асырылады. Педаль босатылған кезде парафинді беру автоматты түрде тоқтатылады)</w:t>
            </w:r>
            <w:proofErr w:type="gramStart"/>
            <w:r w:rsidRPr="00B64901">
              <w:rPr>
                <w:rFonts w:ascii="Times New Roman" w:hAnsi="Times New Roman" w:cs="Times New Roman"/>
                <w:sz w:val="24"/>
                <w:szCs w:val="24"/>
              </w:rPr>
              <w:t>.</w:t>
            </w:r>
            <w:proofErr w:type="gramEnd"/>
            <w:r w:rsidRPr="00B64901">
              <w:rPr>
                <w:rFonts w:ascii="Times New Roman" w:hAnsi="Times New Roman" w:cs="Times New Roman"/>
                <w:sz w:val="24"/>
                <w:szCs w:val="24"/>
              </w:rPr>
              <w:t xml:space="preserve"> Қ</w:t>
            </w:r>
            <w:proofErr w:type="gramStart"/>
            <w:r w:rsidRPr="00B64901">
              <w:rPr>
                <w:rFonts w:ascii="Times New Roman" w:hAnsi="Times New Roman" w:cs="Times New Roman"/>
                <w:sz w:val="24"/>
                <w:szCs w:val="24"/>
              </w:rPr>
              <w:t>ы</w:t>
            </w:r>
            <w:proofErr w:type="gramEnd"/>
            <w:r w:rsidRPr="00B64901">
              <w:rPr>
                <w:rFonts w:ascii="Times New Roman" w:hAnsi="Times New Roman" w:cs="Times New Roman"/>
                <w:sz w:val="24"/>
                <w:szCs w:val="24"/>
              </w:rPr>
              <w:t>здырылатын қысқыштарды қосу үшін кемінде 1 розетканың және парафин диспенсерінің екі жағына пинцеттерді орналастыру үшін кемінде 3 тесіктің болуы. Ысырманың ұштарын 70°C дейін қыздыру. Кі</w:t>
            </w:r>
            <w:proofErr w:type="gramStart"/>
            <w:r w:rsidRPr="00B64901">
              <w:rPr>
                <w:rFonts w:ascii="Times New Roman" w:hAnsi="Times New Roman" w:cs="Times New Roman"/>
                <w:sz w:val="24"/>
                <w:szCs w:val="24"/>
              </w:rPr>
              <w:t>р</w:t>
            </w:r>
            <w:proofErr w:type="gramEnd"/>
            <w:r w:rsidRPr="00B64901">
              <w:rPr>
                <w:rFonts w:ascii="Times New Roman" w:hAnsi="Times New Roman" w:cs="Times New Roman"/>
                <w:sz w:val="24"/>
                <w:szCs w:val="24"/>
              </w:rPr>
              <w:t xml:space="preserve">іктірілген үлкейткіштің </w:t>
            </w:r>
            <w:r w:rsidRPr="00B64901">
              <w:rPr>
                <w:rFonts w:ascii="Times New Roman" w:hAnsi="Times New Roman" w:cs="Times New Roman"/>
                <w:sz w:val="24"/>
                <w:szCs w:val="24"/>
              </w:rPr>
              <w:lastRenderedPageBreak/>
              <w:t>болуы, оңай басқарылады-жарықдиодты жарықтандыру-кем дегенде 1 дана. Алдын ала қыздыру модул</w:t>
            </w:r>
            <w:proofErr w:type="gramStart"/>
            <w:r w:rsidRPr="00B64901">
              <w:rPr>
                <w:rFonts w:ascii="Times New Roman" w:hAnsi="Times New Roman" w:cs="Times New Roman"/>
                <w:sz w:val="24"/>
                <w:szCs w:val="24"/>
              </w:rPr>
              <w:t>і-</w:t>
            </w:r>
            <w:proofErr w:type="gramEnd"/>
            <w:r w:rsidRPr="00B64901">
              <w:rPr>
                <w:rFonts w:ascii="Times New Roman" w:hAnsi="Times New Roman" w:cs="Times New Roman"/>
                <w:sz w:val="24"/>
                <w:szCs w:val="24"/>
              </w:rPr>
              <w:t>алдын ала қыздыру модулі: құю қалыптары мен кассеталарды сақтауға арналған. Температура кем дегенде+80°C. жоғарғы бөлігі 500-ге жуық қалыптарды Құю қалыптарын сақтауға арналған</w:t>
            </w:r>
            <w:proofErr w:type="gramStart"/>
            <w:r w:rsidRPr="00B64901">
              <w:rPr>
                <w:rFonts w:ascii="Times New Roman" w:hAnsi="Times New Roman" w:cs="Times New Roman"/>
                <w:sz w:val="24"/>
                <w:szCs w:val="24"/>
              </w:rPr>
              <w:t xml:space="preserve"> .</w:t>
            </w:r>
            <w:proofErr w:type="gramEnd"/>
            <w:r w:rsidRPr="00B64901">
              <w:rPr>
                <w:rFonts w:ascii="Times New Roman" w:hAnsi="Times New Roman" w:cs="Times New Roman"/>
                <w:sz w:val="24"/>
                <w:szCs w:val="24"/>
              </w:rPr>
              <w:t xml:space="preserve"> Габариттері Д * Ш * В , мм: 260 х кем емес 220 х кем емес70. Төменгі жағында кассеталарды сақтауға арналған сыйымдылық кемінде 150 дана болуы тиіс, өлшемдері Д*</w:t>
            </w:r>
            <w:proofErr w:type="gramStart"/>
            <w:r w:rsidRPr="00B64901">
              <w:rPr>
                <w:rFonts w:ascii="Times New Roman" w:hAnsi="Times New Roman" w:cs="Times New Roman"/>
                <w:sz w:val="24"/>
                <w:szCs w:val="24"/>
              </w:rPr>
              <w:t>Ш</w:t>
            </w:r>
            <w:proofErr w:type="gramEnd"/>
            <w:r w:rsidRPr="00B64901">
              <w:rPr>
                <w:rFonts w:ascii="Times New Roman" w:hAnsi="Times New Roman" w:cs="Times New Roman"/>
                <w:sz w:val="24"/>
                <w:szCs w:val="24"/>
              </w:rPr>
              <w:t>*В, кемінде мм, 255х265х55, оңай алынып тасталады және парафиннен тазартылады. Алдын ала қыздыру модулі парафинді диспенсер туралы дербес жұмыс істеуі керек-кемінде 1 дана. Қосымша компоненттер: гистологиялық монша / гистологиялық жылытқыш-кемінде 1 дана-гистологиялық бөлімдерді түзетуге және оларды одан ә</w:t>
            </w:r>
            <w:proofErr w:type="gramStart"/>
            <w:r w:rsidRPr="00B64901">
              <w:rPr>
                <w:rFonts w:ascii="Times New Roman" w:hAnsi="Times New Roman" w:cs="Times New Roman"/>
                <w:sz w:val="24"/>
                <w:szCs w:val="24"/>
              </w:rPr>
              <w:t>р</w:t>
            </w:r>
            <w:proofErr w:type="gramEnd"/>
            <w:r w:rsidRPr="00B64901">
              <w:rPr>
                <w:rFonts w:ascii="Times New Roman" w:hAnsi="Times New Roman" w:cs="Times New Roman"/>
                <w:sz w:val="24"/>
                <w:szCs w:val="24"/>
              </w:rPr>
              <w:t xml:space="preserve">і кептіруге арналған. Кем дегенде 320х200 ММ </w:t>
            </w:r>
            <w:proofErr w:type="gramStart"/>
            <w:r w:rsidRPr="00B64901">
              <w:rPr>
                <w:rFonts w:ascii="Times New Roman" w:hAnsi="Times New Roman" w:cs="Times New Roman"/>
                <w:sz w:val="24"/>
                <w:szCs w:val="24"/>
              </w:rPr>
              <w:t>слайдтар</w:t>
            </w:r>
            <w:proofErr w:type="gramEnd"/>
            <w:r w:rsidRPr="00B64901">
              <w:rPr>
                <w:rFonts w:ascii="Times New Roman" w:hAnsi="Times New Roman" w:cs="Times New Roman"/>
                <w:sz w:val="24"/>
                <w:szCs w:val="24"/>
              </w:rPr>
              <w:t>ға арналған эргономикалық бағдарланған және кең кептіру аймағы. алынбалы шыны ванна. Шыны ваннаның жұмыс аймағы кемінде 260Х150 ММ.ваннада матаның түзетілген қалқымалы парафинді кесінділерін визуализациялауды жеңілдету үшін АҚ және кө</w:t>
            </w:r>
            <w:proofErr w:type="gramStart"/>
            <w:r w:rsidRPr="00B64901">
              <w:rPr>
                <w:rFonts w:ascii="Times New Roman" w:hAnsi="Times New Roman" w:cs="Times New Roman"/>
                <w:sz w:val="24"/>
                <w:szCs w:val="24"/>
              </w:rPr>
              <w:t>к</w:t>
            </w:r>
            <w:proofErr w:type="gramEnd"/>
            <w:r w:rsidRPr="00B64901">
              <w:rPr>
                <w:rFonts w:ascii="Times New Roman" w:hAnsi="Times New Roman" w:cs="Times New Roman"/>
                <w:sz w:val="24"/>
                <w:szCs w:val="24"/>
              </w:rPr>
              <w:t xml:space="preserve"> түсті (пайдаланушының таңдауы бойынша) кіріктірілген жарықтандыру болуы керек. Су ваннасындағы икемді температура сенсоры оңай реттелі</w:t>
            </w:r>
            <w:proofErr w:type="gramStart"/>
            <w:r w:rsidRPr="00B64901">
              <w:rPr>
                <w:rFonts w:ascii="Times New Roman" w:hAnsi="Times New Roman" w:cs="Times New Roman"/>
                <w:sz w:val="24"/>
                <w:szCs w:val="24"/>
              </w:rPr>
              <w:t>п</w:t>
            </w:r>
            <w:proofErr w:type="gramEnd"/>
            <w:r w:rsidRPr="00B64901">
              <w:rPr>
                <w:rFonts w:ascii="Times New Roman" w:hAnsi="Times New Roman" w:cs="Times New Roman"/>
                <w:sz w:val="24"/>
                <w:szCs w:val="24"/>
              </w:rPr>
              <w:t xml:space="preserve">, алынып тасталуы керек.  Жабдық қызып кетуден қорғайтын құрылғымен жабдықталуы керек. Микропроцессорлық термостат температураны </w:t>
            </w:r>
            <w:proofErr w:type="gramStart"/>
            <w:r w:rsidRPr="00B64901">
              <w:rPr>
                <w:rFonts w:ascii="Times New Roman" w:hAnsi="Times New Roman" w:cs="Times New Roman"/>
                <w:sz w:val="24"/>
                <w:szCs w:val="24"/>
              </w:rPr>
              <w:t>о</w:t>
            </w:r>
            <w:proofErr w:type="gramEnd"/>
            <w:r w:rsidRPr="00B64901">
              <w:rPr>
                <w:rFonts w:ascii="Times New Roman" w:hAnsi="Times New Roman" w:cs="Times New Roman"/>
                <w:sz w:val="24"/>
                <w:szCs w:val="24"/>
              </w:rPr>
              <w:t xml:space="preserve">ңай реттеуге және орнатуға мүмкіндік беруі керек. </w:t>
            </w:r>
            <w:r w:rsidRPr="00B64901">
              <w:rPr>
                <w:rFonts w:ascii="Times New Roman" w:hAnsi="Times New Roman" w:cs="Times New Roman"/>
                <w:sz w:val="24"/>
                <w:szCs w:val="24"/>
              </w:rPr>
              <w:lastRenderedPageBreak/>
              <w:t>Таймердің көмегімен күнді, монша мен үстелдің жұмыс аймақтарын жылыту уақытын бағдарламалауға болады. Дисплей ағымдағы күнді, нақты температураны және мақсатты температураны көрсетеді. Техникалық сипаттамасы: температура диапазоны: 1° қадаммен Су моншасы үшін 60°C дейін, қыздыру үстелі үшін 1° қадаммен 80°C дейін, ваннаның көлемі : кемінде 2 л, кем дегенде 30 слайдқа арналған қыздыру үстелі</w:t>
            </w:r>
            <w:proofErr w:type="gramStart"/>
            <w:r w:rsidRPr="00B64901">
              <w:rPr>
                <w:rFonts w:ascii="Times New Roman" w:hAnsi="Times New Roman" w:cs="Times New Roman"/>
                <w:sz w:val="24"/>
                <w:szCs w:val="24"/>
              </w:rPr>
              <w:t xml:space="preserve"> ,</w:t>
            </w:r>
            <w:proofErr w:type="gramEnd"/>
            <w:r w:rsidRPr="00B64901">
              <w:rPr>
                <w:rFonts w:ascii="Times New Roman" w:hAnsi="Times New Roman" w:cs="Times New Roman"/>
                <w:sz w:val="24"/>
                <w:szCs w:val="24"/>
              </w:rPr>
              <w:t>жалпы өлшемдері [W x G x W]: кемінде 560 салмағы (керек-жарақтарсыз): 18 кг артық емес, тамақтану: 230</w:t>
            </w:r>
            <w:proofErr w:type="gramStart"/>
            <w:r w:rsidRPr="00B64901">
              <w:rPr>
                <w:rFonts w:ascii="Times New Roman" w:hAnsi="Times New Roman" w:cs="Times New Roman"/>
                <w:sz w:val="24"/>
                <w:szCs w:val="24"/>
              </w:rPr>
              <w:t xml:space="preserve"> В</w:t>
            </w:r>
            <w:proofErr w:type="gramEnd"/>
            <w:r w:rsidRPr="00B64901">
              <w:rPr>
                <w:rFonts w:ascii="Times New Roman" w:hAnsi="Times New Roman" w:cs="Times New Roman"/>
                <w:sz w:val="24"/>
                <w:szCs w:val="24"/>
              </w:rPr>
              <w:t>, 50-60 Гц.</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17C79" w:rsidRDefault="00A17C79" w:rsidP="00EA60AA">
            <w:pPr>
              <w:spacing w:after="0"/>
              <w:jc w:val="center"/>
              <w:rPr>
                <w:rFonts w:ascii="Times New Roman" w:eastAsiaTheme="minorEastAsia" w:hAnsi="Times New Roman"/>
                <w:sz w:val="24"/>
                <w:szCs w:val="24"/>
                <w:lang w:eastAsia="ru-RU"/>
              </w:rPr>
            </w:pPr>
          </w:p>
          <w:p w:rsidR="00A17C79" w:rsidRPr="00D54C43" w:rsidRDefault="00A17C79" w:rsidP="00EA60AA">
            <w:pPr>
              <w:spacing w:after="0"/>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A17C79" w:rsidRDefault="00A17C79" w:rsidP="00EA60AA">
            <w:pPr>
              <w:jc w:val="center"/>
              <w:rPr>
                <w:rFonts w:ascii="Times New Roman" w:hAnsi="Times New Roman"/>
                <w:color w:val="000000"/>
                <w:sz w:val="24"/>
                <w:szCs w:val="24"/>
              </w:rPr>
            </w:pPr>
          </w:p>
          <w:p w:rsidR="00A17C79" w:rsidRDefault="00A17C79" w:rsidP="00EA60AA">
            <w:pPr>
              <w:jc w:val="center"/>
              <w:rPr>
                <w:rFonts w:ascii="Times New Roman" w:hAnsi="Times New Roman"/>
                <w:color w:val="000000"/>
                <w:sz w:val="24"/>
                <w:szCs w:val="24"/>
              </w:rPr>
            </w:pPr>
            <w:r>
              <w:rPr>
                <w:rFonts w:ascii="Times New Roman" w:hAnsi="Times New Roman"/>
                <w:color w:val="000000"/>
                <w:sz w:val="24"/>
                <w:szCs w:val="24"/>
              </w:rPr>
              <w:t>9 529 900</w:t>
            </w:r>
          </w:p>
        </w:tc>
        <w:tc>
          <w:tcPr>
            <w:tcW w:w="1701" w:type="dxa"/>
            <w:tcBorders>
              <w:top w:val="single" w:sz="4" w:space="0" w:color="auto"/>
              <w:left w:val="nil"/>
              <w:bottom w:val="single" w:sz="4" w:space="0" w:color="auto"/>
              <w:right w:val="single" w:sz="4" w:space="0" w:color="auto"/>
            </w:tcBorders>
          </w:tcPr>
          <w:p w:rsidR="00A17C79" w:rsidRDefault="00A17C79" w:rsidP="00EA60AA">
            <w:pPr>
              <w:jc w:val="center"/>
              <w:rPr>
                <w:rFonts w:ascii="Times New Roman" w:hAnsi="Times New Roman"/>
                <w:color w:val="000000"/>
                <w:sz w:val="24"/>
                <w:szCs w:val="24"/>
              </w:rPr>
            </w:pPr>
          </w:p>
          <w:p w:rsidR="00A17C79" w:rsidRDefault="00A17C79" w:rsidP="00EA60AA">
            <w:pPr>
              <w:jc w:val="center"/>
              <w:rPr>
                <w:rFonts w:ascii="Times New Roman" w:hAnsi="Times New Roman"/>
                <w:color w:val="000000"/>
                <w:sz w:val="24"/>
                <w:szCs w:val="24"/>
              </w:rPr>
            </w:pPr>
          </w:p>
          <w:p w:rsidR="00A17C79" w:rsidRDefault="00A17C79" w:rsidP="00EA60AA">
            <w:pPr>
              <w:jc w:val="center"/>
              <w:rPr>
                <w:rFonts w:ascii="Times New Roman" w:hAnsi="Times New Roman"/>
                <w:color w:val="000000"/>
                <w:sz w:val="24"/>
                <w:szCs w:val="24"/>
              </w:rPr>
            </w:pPr>
          </w:p>
          <w:p w:rsidR="00A17C79" w:rsidRDefault="00A17C79" w:rsidP="00EA60AA">
            <w:pPr>
              <w:jc w:val="center"/>
              <w:rPr>
                <w:rFonts w:ascii="Times New Roman" w:hAnsi="Times New Roman"/>
                <w:color w:val="000000"/>
                <w:sz w:val="24"/>
                <w:szCs w:val="24"/>
              </w:rPr>
            </w:pPr>
          </w:p>
          <w:p w:rsidR="00A17C79" w:rsidRDefault="00A17C79" w:rsidP="00EA60AA">
            <w:pPr>
              <w:jc w:val="center"/>
              <w:rPr>
                <w:rFonts w:ascii="Times New Roman" w:hAnsi="Times New Roman"/>
                <w:color w:val="000000"/>
                <w:sz w:val="24"/>
                <w:szCs w:val="24"/>
              </w:rPr>
            </w:pPr>
          </w:p>
          <w:p w:rsidR="00A17C79" w:rsidRDefault="00A17C79" w:rsidP="00EA60AA">
            <w:pPr>
              <w:jc w:val="center"/>
              <w:rPr>
                <w:rFonts w:ascii="Times New Roman" w:hAnsi="Times New Roman"/>
                <w:color w:val="000000"/>
                <w:sz w:val="24"/>
                <w:szCs w:val="24"/>
              </w:rPr>
            </w:pPr>
          </w:p>
          <w:p w:rsidR="00A17C79" w:rsidRDefault="00A17C79" w:rsidP="00EA60AA">
            <w:pPr>
              <w:jc w:val="center"/>
              <w:rPr>
                <w:rFonts w:ascii="Times New Roman" w:hAnsi="Times New Roman"/>
                <w:color w:val="000000"/>
                <w:sz w:val="24"/>
                <w:szCs w:val="24"/>
              </w:rPr>
            </w:pPr>
          </w:p>
          <w:p w:rsidR="00A17C79" w:rsidRPr="00B81D9B" w:rsidRDefault="00A17C79" w:rsidP="00EA60AA">
            <w:pPr>
              <w:rPr>
                <w:rFonts w:ascii="Times New Roman" w:eastAsia="Times New Roman" w:hAnsi="Times New Roman"/>
                <w:b/>
                <w:sz w:val="24"/>
                <w:szCs w:val="24"/>
                <w:lang w:eastAsia="ru-RU"/>
              </w:rPr>
            </w:pPr>
            <w:r>
              <w:rPr>
                <w:rFonts w:ascii="Times New Roman" w:hAnsi="Times New Roman"/>
                <w:color w:val="000000"/>
                <w:sz w:val="24"/>
                <w:szCs w:val="24"/>
              </w:rPr>
              <w:t xml:space="preserve"> 9 529 900,00</w:t>
            </w:r>
          </w:p>
        </w:tc>
        <w:tc>
          <w:tcPr>
            <w:tcW w:w="1701" w:type="dxa"/>
            <w:tcBorders>
              <w:top w:val="single" w:sz="4" w:space="0" w:color="auto"/>
              <w:left w:val="nil"/>
              <w:bottom w:val="single" w:sz="4" w:space="0" w:color="auto"/>
              <w:right w:val="single" w:sz="4" w:space="0" w:color="auto"/>
            </w:tcBorders>
            <w:vAlign w:val="center"/>
          </w:tcPr>
          <w:p w:rsidR="00A17C79" w:rsidRPr="00DC1B33" w:rsidRDefault="00A17C79" w:rsidP="00EA60AA">
            <w:pPr>
              <w:rPr>
                <w:rFonts w:ascii="Times New Roman" w:eastAsia="Times New Roman" w:hAnsi="Times New Roman"/>
                <w:color w:val="000000"/>
                <w:sz w:val="24"/>
                <w:szCs w:val="24"/>
                <w:lang w:eastAsia="ru-RU"/>
              </w:rPr>
            </w:pPr>
            <w:r w:rsidRPr="00DC1B33">
              <w:rPr>
                <w:rFonts w:ascii="Times New Roman" w:eastAsia="Times New Roman" w:hAnsi="Times New Roman"/>
                <w:color w:val="000000"/>
                <w:sz w:val="24"/>
                <w:szCs w:val="24"/>
                <w:lang w:eastAsia="ru-RU"/>
              </w:rPr>
              <w:t>Тапсы</w:t>
            </w:r>
            <w:r>
              <w:rPr>
                <w:rFonts w:ascii="Times New Roman" w:eastAsia="Times New Roman" w:hAnsi="Times New Roman"/>
                <w:color w:val="000000"/>
                <w:sz w:val="24"/>
                <w:szCs w:val="24"/>
                <w:lang w:eastAsia="ru-RU"/>
              </w:rPr>
              <w:t xml:space="preserve">рыс берушінің өтінімі бойынша 90 </w:t>
            </w:r>
            <w:r w:rsidRPr="00DC1B33">
              <w:rPr>
                <w:rFonts w:ascii="Times New Roman" w:eastAsia="Times New Roman" w:hAnsi="Times New Roman"/>
                <w:color w:val="000000"/>
                <w:sz w:val="24"/>
                <w:szCs w:val="24"/>
                <w:lang w:eastAsia="ru-RU"/>
              </w:rPr>
              <w:t xml:space="preserve">күнтізбелік </w:t>
            </w:r>
            <w:proofErr w:type="gramStart"/>
            <w:r w:rsidRPr="00DC1B33">
              <w:rPr>
                <w:rFonts w:ascii="Times New Roman" w:eastAsia="Times New Roman" w:hAnsi="Times New Roman"/>
                <w:color w:val="000000"/>
                <w:sz w:val="24"/>
                <w:szCs w:val="24"/>
                <w:lang w:eastAsia="ru-RU"/>
              </w:rPr>
              <w:t>к</w:t>
            </w:r>
            <w:proofErr w:type="gramEnd"/>
            <w:r w:rsidRPr="00DC1B33">
              <w:rPr>
                <w:rFonts w:ascii="Times New Roman" w:eastAsia="Times New Roman" w:hAnsi="Times New Roman"/>
                <w:color w:val="000000"/>
                <w:sz w:val="24"/>
                <w:szCs w:val="24"/>
                <w:lang w:eastAsia="ru-RU"/>
              </w:rPr>
              <w:t xml:space="preserve">үн ішінде жеткізу </w:t>
            </w:r>
            <w:r>
              <w:rPr>
                <w:rFonts w:ascii="Times New Roman" w:eastAsia="Times New Roman" w:hAnsi="Times New Roman"/>
                <w:color w:val="000000"/>
                <w:sz w:val="24"/>
                <w:szCs w:val="24"/>
                <w:lang w:eastAsia="ru-RU"/>
              </w:rPr>
              <w:t>Поставка в течении 90</w:t>
            </w:r>
            <w:r w:rsidRPr="00570797">
              <w:rPr>
                <w:rFonts w:ascii="Times New Roman" w:eastAsia="Times New Roman" w:hAnsi="Times New Roman"/>
                <w:color w:val="000000"/>
                <w:sz w:val="24"/>
                <w:szCs w:val="24"/>
                <w:lang w:eastAsia="ru-RU"/>
              </w:rPr>
              <w:t xml:space="preserve"> календарных дней по заявке Заказчика</w:t>
            </w:r>
          </w:p>
        </w:tc>
        <w:tc>
          <w:tcPr>
            <w:tcW w:w="1701" w:type="dxa"/>
            <w:tcBorders>
              <w:top w:val="single" w:sz="4" w:space="0" w:color="auto"/>
              <w:left w:val="nil"/>
              <w:right w:val="single" w:sz="4" w:space="0" w:color="auto"/>
            </w:tcBorders>
            <w:shd w:val="clear" w:color="auto" w:fill="auto"/>
            <w:vAlign w:val="center"/>
          </w:tcPr>
          <w:p w:rsidR="00A17C79" w:rsidRPr="00570482" w:rsidRDefault="00A17C79" w:rsidP="00EA60AA">
            <w:pPr>
              <w:tabs>
                <w:tab w:val="left" w:pos="1620"/>
              </w:tabs>
              <w:jc w:val="both"/>
              <w:rPr>
                <w:rFonts w:ascii="Times New Roman" w:hAnsi="Times New Roman"/>
                <w:lang w:val="kk-KZ"/>
              </w:rPr>
            </w:pPr>
            <w:r w:rsidRPr="00570482">
              <w:rPr>
                <w:rFonts w:ascii="Times New Roman" w:eastAsia="Times New Roman" w:hAnsi="Times New Roman"/>
                <w:color w:val="000000"/>
                <w:lang w:val="kk-KZ" w:eastAsia="ru-RU"/>
              </w:rPr>
              <w:t>к</w:t>
            </w:r>
            <w:r w:rsidRPr="00570482">
              <w:rPr>
                <w:rFonts w:ascii="Times New Roman" w:eastAsia="Times New Roman" w:hAnsi="Times New Roman"/>
                <w:b/>
                <w:bCs/>
                <w:color w:val="000000"/>
                <w:lang w:val="kk-KZ" w:eastAsia="ru-RU"/>
              </w:rPr>
              <w:t xml:space="preserve">, </w:t>
            </w:r>
            <w:r w:rsidRPr="00570482">
              <w:rPr>
                <w:rFonts w:ascii="Times New Roman" w:eastAsia="Times New Roman" w:hAnsi="Times New Roman"/>
                <w:color w:val="000000"/>
                <w:lang w:val="kk-KZ" w:eastAsia="ru-RU"/>
              </w:rPr>
              <w:t>ул. Имени Тауфика Мухамед-Рахимова, 27</w:t>
            </w:r>
            <w:r w:rsidRPr="00570482">
              <w:rPr>
                <w:rFonts w:ascii="Times New Roman" w:eastAsia="Times New Roman" w:hAnsi="Times New Roman"/>
                <w:b/>
                <w:bCs/>
                <w:color w:val="000000"/>
                <w:lang w:val="kk-KZ" w:eastAsia="ru-RU"/>
              </w:rPr>
              <w:t xml:space="preserve"> </w:t>
            </w:r>
            <w:r w:rsidRPr="00570482">
              <w:rPr>
                <w:rFonts w:ascii="Times New Roman" w:eastAsia="Times New Roman" w:hAnsi="Times New Roman"/>
                <w:color w:val="000000"/>
                <w:lang w:val="kk-KZ" w:eastAsia="ru-RU"/>
              </w:rPr>
              <w:t>(склад аптека)</w:t>
            </w:r>
          </w:p>
        </w:tc>
        <w:tc>
          <w:tcPr>
            <w:tcW w:w="1134" w:type="dxa"/>
            <w:vMerge/>
            <w:tcBorders>
              <w:left w:val="nil"/>
              <w:right w:val="single" w:sz="4" w:space="0" w:color="auto"/>
            </w:tcBorders>
          </w:tcPr>
          <w:p w:rsidR="00A17C79" w:rsidRPr="00F22127" w:rsidRDefault="00A17C79" w:rsidP="00EA60AA">
            <w:pPr>
              <w:rPr>
                <w:rFonts w:ascii="Times New Roman" w:hAnsi="Times New Roman"/>
                <w:sz w:val="24"/>
                <w:szCs w:val="24"/>
                <w:lang w:val="kk-KZ"/>
              </w:rPr>
            </w:pPr>
          </w:p>
        </w:tc>
      </w:tr>
      <w:tr w:rsidR="00A17C79" w:rsidRPr="00A80D79" w:rsidTr="00A17C79">
        <w:trPr>
          <w:trHeight w:val="255"/>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7C79" w:rsidRDefault="00A17C79" w:rsidP="00EA60AA">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3</w:t>
            </w:r>
          </w:p>
        </w:tc>
        <w:tc>
          <w:tcPr>
            <w:tcW w:w="1134" w:type="dxa"/>
            <w:tcBorders>
              <w:top w:val="single" w:sz="4" w:space="0" w:color="auto"/>
              <w:left w:val="nil"/>
              <w:bottom w:val="single" w:sz="4" w:space="0" w:color="auto"/>
              <w:right w:val="single" w:sz="4" w:space="0" w:color="auto"/>
            </w:tcBorders>
            <w:shd w:val="clear" w:color="auto" w:fill="auto"/>
            <w:hideMark/>
          </w:tcPr>
          <w:p w:rsidR="00A17C79" w:rsidRDefault="00A17C79" w:rsidP="00EA60AA">
            <w:pPr>
              <w:autoSpaceDE w:val="0"/>
              <w:autoSpaceDN w:val="0"/>
              <w:adjustRightInd w:val="0"/>
              <w:rPr>
                <w:rFonts w:ascii="Times New Roman" w:hAnsi="Times New Roman"/>
                <w:bCs/>
                <w:color w:val="000000"/>
                <w:sz w:val="24"/>
                <w:szCs w:val="24"/>
              </w:rPr>
            </w:pPr>
            <w:r w:rsidRPr="00B64901">
              <w:rPr>
                <w:rFonts w:ascii="Times New Roman" w:hAnsi="Times New Roman"/>
                <w:bCs/>
                <w:color w:val="000000"/>
                <w:sz w:val="24"/>
                <w:szCs w:val="24"/>
              </w:rPr>
              <w:t>Керек-жарақтары мен керек-жарақтары бар автоматты гистологиялық процессор</w:t>
            </w:r>
          </w:p>
          <w:p w:rsidR="00A17C79" w:rsidRPr="009F28A7" w:rsidRDefault="00A17C79" w:rsidP="00EA60AA">
            <w:pPr>
              <w:autoSpaceDE w:val="0"/>
              <w:autoSpaceDN w:val="0"/>
              <w:adjustRightInd w:val="0"/>
              <w:rPr>
                <w:rFonts w:ascii="Times New Roman" w:hAnsi="Times New Roman"/>
                <w:noProof/>
                <w:sz w:val="24"/>
                <w:szCs w:val="24"/>
              </w:rPr>
            </w:pPr>
            <w:r w:rsidRPr="00EA1750">
              <w:rPr>
                <w:rFonts w:ascii="Times New Roman" w:hAnsi="Times New Roman"/>
                <w:bCs/>
                <w:color w:val="000000"/>
                <w:sz w:val="24"/>
                <w:szCs w:val="24"/>
              </w:rPr>
              <w:t xml:space="preserve">Автоматический гистологический процессор </w:t>
            </w:r>
            <w:r w:rsidRPr="00EA1750">
              <w:rPr>
                <w:rFonts w:ascii="Times New Roman" w:hAnsi="Times New Roman"/>
                <w:noProof/>
                <w:sz w:val="24"/>
                <w:szCs w:val="24"/>
              </w:rPr>
              <w:t>с принадл</w:t>
            </w:r>
            <w:r w:rsidRPr="00EA1750">
              <w:rPr>
                <w:rFonts w:ascii="Times New Roman" w:hAnsi="Times New Roman"/>
                <w:noProof/>
                <w:sz w:val="24"/>
                <w:szCs w:val="24"/>
              </w:rPr>
              <w:lastRenderedPageBreak/>
              <w:t xml:space="preserve">ежностями и расходными материалами </w:t>
            </w:r>
          </w:p>
        </w:tc>
        <w:tc>
          <w:tcPr>
            <w:tcW w:w="4677" w:type="dxa"/>
            <w:tcBorders>
              <w:top w:val="single" w:sz="4" w:space="0" w:color="auto"/>
              <w:left w:val="nil"/>
              <w:bottom w:val="single" w:sz="4" w:space="0" w:color="auto"/>
              <w:right w:val="single" w:sz="4" w:space="0" w:color="auto"/>
            </w:tcBorders>
            <w:shd w:val="clear" w:color="auto" w:fill="auto"/>
            <w:vAlign w:val="center"/>
            <w:hideMark/>
          </w:tcPr>
          <w:p w:rsidR="00A17C79" w:rsidRDefault="00A17C79" w:rsidP="00EA60AA">
            <w:pPr>
              <w:spacing w:after="0" w:line="240" w:lineRule="auto"/>
              <w:rPr>
                <w:rFonts w:ascii="Times New Roman" w:hAnsi="Times New Roman" w:cs="Times New Roman"/>
                <w:sz w:val="24"/>
                <w:szCs w:val="24"/>
              </w:rPr>
            </w:pPr>
            <w:r>
              <w:rPr>
                <w:rFonts w:ascii="Times New Roman" w:hAnsi="Times New Roman" w:cs="Times New Roman"/>
                <w:bCs/>
                <w:color w:val="000000"/>
                <w:sz w:val="24"/>
                <w:szCs w:val="24"/>
              </w:rPr>
              <w:lastRenderedPageBreak/>
              <w:t>Автоматический гистологический процессор-</w:t>
            </w:r>
            <w:r>
              <w:rPr>
                <w:rFonts w:ascii="Times New Roman" w:hAnsi="Times New Roman" w:cs="Times New Roman"/>
                <w:sz w:val="24"/>
                <w:szCs w:val="24"/>
              </w:rPr>
              <w:t>Процессор вакуумной инфильтрации, должен представлять  систему для автоматической проводки образцов человеческих тканей. Управляемый микропроцессором прибор должен быть разработан для ускорения и полной автоматизации гистологического процесса, а также безопасной работы с реактивами.</w:t>
            </w:r>
          </w:p>
          <w:p w:rsidR="00A17C79" w:rsidRDefault="00A17C79" w:rsidP="00EA60AA">
            <w:pPr>
              <w:spacing w:after="0" w:line="240" w:lineRule="auto"/>
              <w:rPr>
                <w:rFonts w:ascii="Times New Roman" w:hAnsi="Times New Roman" w:cs="Times New Roman"/>
                <w:sz w:val="24"/>
                <w:szCs w:val="24"/>
              </w:rPr>
            </w:pPr>
            <w:r>
              <w:rPr>
                <w:rFonts w:ascii="Times New Roman" w:hAnsi="Times New Roman" w:cs="Times New Roman"/>
                <w:sz w:val="24"/>
                <w:szCs w:val="24"/>
              </w:rPr>
              <w:t>Электрические характеристики:</w:t>
            </w:r>
          </w:p>
          <w:p w:rsidR="00A17C79" w:rsidRDefault="00A17C79" w:rsidP="00EA60AA">
            <w:pPr>
              <w:spacing w:after="0" w:line="240" w:lineRule="auto"/>
              <w:rPr>
                <w:rFonts w:ascii="Times New Roman" w:hAnsi="Times New Roman" w:cs="Times New Roman"/>
                <w:sz w:val="24"/>
                <w:szCs w:val="24"/>
              </w:rPr>
            </w:pPr>
            <w:r>
              <w:rPr>
                <w:rFonts w:ascii="Times New Roman" w:hAnsi="Times New Roman" w:cs="Times New Roman"/>
                <w:sz w:val="24"/>
                <w:szCs w:val="24"/>
              </w:rPr>
              <w:t>Номинальное напряжение и ток: не более и не менее 240</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 50/60 Гц</w:t>
            </w:r>
          </w:p>
          <w:p w:rsidR="00A17C79" w:rsidRDefault="00A17C79" w:rsidP="00EA60AA">
            <w:pPr>
              <w:spacing w:after="0" w:line="240" w:lineRule="auto"/>
              <w:rPr>
                <w:rFonts w:ascii="Times New Roman" w:hAnsi="Times New Roman" w:cs="Times New Roman"/>
                <w:sz w:val="24"/>
                <w:szCs w:val="24"/>
              </w:rPr>
            </w:pPr>
            <w:r>
              <w:rPr>
                <w:rFonts w:ascii="Times New Roman" w:hAnsi="Times New Roman" w:cs="Times New Roman"/>
                <w:sz w:val="24"/>
                <w:szCs w:val="24"/>
              </w:rPr>
              <w:t>Контроль: Встроенный ПК</w:t>
            </w:r>
          </w:p>
          <w:p w:rsidR="00A17C79" w:rsidRDefault="00A17C79" w:rsidP="00EA60A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Требования к условиям внешней среды: </w:t>
            </w:r>
          </w:p>
          <w:p w:rsidR="00A17C79" w:rsidRDefault="00A17C79" w:rsidP="00EA60A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Диапазон температуры: от  </w:t>
            </w:r>
            <w:smartTag w:uri="urn:schemas-microsoft-com:office:smarttags" w:element="metricconverter">
              <w:smartTagPr>
                <w:attr w:name="ProductID" w:val="-10 ﾰC"/>
              </w:smartTagPr>
              <w:r>
                <w:rPr>
                  <w:rFonts w:ascii="Times New Roman" w:hAnsi="Times New Roman" w:cs="Times New Roman"/>
                  <w:sz w:val="24"/>
                  <w:szCs w:val="24"/>
                </w:rPr>
                <w:t>-10 °C</w:t>
              </w:r>
            </w:smartTag>
            <w:r>
              <w:rPr>
                <w:rFonts w:ascii="Times New Roman" w:hAnsi="Times New Roman" w:cs="Times New Roman"/>
                <w:sz w:val="24"/>
                <w:szCs w:val="24"/>
              </w:rPr>
              <w:t xml:space="preserve">  до - 35 °C</w:t>
            </w:r>
          </w:p>
          <w:p w:rsidR="00A17C79" w:rsidRDefault="00A17C79" w:rsidP="00EA60AA">
            <w:pPr>
              <w:spacing w:after="0" w:line="240" w:lineRule="auto"/>
              <w:rPr>
                <w:rFonts w:ascii="Times New Roman" w:hAnsi="Times New Roman" w:cs="Times New Roman"/>
                <w:sz w:val="24"/>
                <w:szCs w:val="24"/>
              </w:rPr>
            </w:pPr>
            <w:r>
              <w:rPr>
                <w:rFonts w:ascii="Times New Roman" w:hAnsi="Times New Roman" w:cs="Times New Roman"/>
                <w:sz w:val="24"/>
                <w:szCs w:val="24"/>
              </w:rPr>
              <w:t>Относительная влажность:   не более  80% (без конденсации)</w:t>
            </w:r>
          </w:p>
          <w:p w:rsidR="00A17C79" w:rsidRDefault="00A17C79" w:rsidP="00EA60AA">
            <w:pPr>
              <w:spacing w:after="0" w:line="240" w:lineRule="auto"/>
              <w:rPr>
                <w:rFonts w:ascii="Times New Roman" w:hAnsi="Times New Roman" w:cs="Times New Roman"/>
                <w:sz w:val="24"/>
                <w:szCs w:val="24"/>
              </w:rPr>
            </w:pPr>
            <w:r>
              <w:rPr>
                <w:rFonts w:ascii="Times New Roman" w:hAnsi="Times New Roman" w:cs="Times New Roman"/>
                <w:sz w:val="24"/>
                <w:szCs w:val="24"/>
              </w:rPr>
              <w:t>Давление: не более  400/1200HPa</w:t>
            </w:r>
          </w:p>
          <w:p w:rsidR="00A17C79" w:rsidRDefault="00A17C79" w:rsidP="00EA60AA">
            <w:pPr>
              <w:spacing w:after="0" w:line="240" w:lineRule="auto"/>
              <w:rPr>
                <w:rFonts w:ascii="Times New Roman" w:hAnsi="Times New Roman" w:cs="Times New Roman"/>
                <w:sz w:val="24"/>
                <w:szCs w:val="24"/>
              </w:rPr>
            </w:pPr>
            <w:r>
              <w:rPr>
                <w:rFonts w:ascii="Times New Roman" w:hAnsi="Times New Roman" w:cs="Times New Roman"/>
                <w:sz w:val="24"/>
                <w:szCs w:val="24"/>
              </w:rPr>
              <w:t>Метрические характеристики:</w:t>
            </w:r>
          </w:p>
          <w:p w:rsidR="00A17C79" w:rsidRDefault="00A17C79" w:rsidP="00EA60A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Размеры (Длина х Ширина х Высота) не </w:t>
            </w:r>
            <w:r>
              <w:rPr>
                <w:rFonts w:ascii="Times New Roman" w:hAnsi="Times New Roman" w:cs="Times New Roman"/>
                <w:sz w:val="24"/>
                <w:szCs w:val="24"/>
              </w:rPr>
              <w:lastRenderedPageBreak/>
              <w:t>более:   700x750x1550 мм</w:t>
            </w:r>
          </w:p>
          <w:p w:rsidR="00A17C79" w:rsidRDefault="00A17C79" w:rsidP="00EA60AA">
            <w:pPr>
              <w:spacing w:after="0" w:line="240" w:lineRule="auto"/>
              <w:rPr>
                <w:rFonts w:ascii="Times New Roman" w:hAnsi="Times New Roman" w:cs="Times New Roman"/>
                <w:sz w:val="24"/>
                <w:szCs w:val="24"/>
              </w:rPr>
            </w:pPr>
            <w:r>
              <w:rPr>
                <w:rFonts w:ascii="Times New Roman" w:hAnsi="Times New Roman" w:cs="Times New Roman"/>
                <w:sz w:val="24"/>
                <w:szCs w:val="24"/>
              </w:rPr>
              <w:t>Вес, не более: 200 кг.</w:t>
            </w:r>
          </w:p>
          <w:p w:rsidR="00A17C79" w:rsidRDefault="00A17C79" w:rsidP="00EA60AA">
            <w:pPr>
              <w:spacing w:after="0" w:line="240" w:lineRule="auto"/>
              <w:rPr>
                <w:rFonts w:ascii="Times New Roman" w:hAnsi="Times New Roman" w:cs="Times New Roman"/>
                <w:sz w:val="24"/>
                <w:szCs w:val="24"/>
              </w:rPr>
            </w:pPr>
            <w:r>
              <w:rPr>
                <w:rFonts w:ascii="Times New Roman" w:hAnsi="Times New Roman" w:cs="Times New Roman"/>
                <w:sz w:val="24"/>
                <w:szCs w:val="24"/>
              </w:rPr>
              <w:t>Пользовательский интерфейс: Инновационное и простое в освоении программное обеспечение должно предусматривать поэтапную систему подсказок, включающуюся при работе с инструментом.</w:t>
            </w:r>
          </w:p>
          <w:p w:rsidR="00A17C79" w:rsidRDefault="00A17C79" w:rsidP="00EA60AA">
            <w:pPr>
              <w:spacing w:after="0" w:line="240" w:lineRule="auto"/>
              <w:rPr>
                <w:rFonts w:ascii="Times New Roman" w:hAnsi="Times New Roman" w:cs="Times New Roman"/>
                <w:sz w:val="24"/>
                <w:szCs w:val="24"/>
              </w:rPr>
            </w:pPr>
            <w:r>
              <w:rPr>
                <w:rFonts w:ascii="Times New Roman" w:hAnsi="Times New Roman" w:cs="Times New Roman"/>
                <w:sz w:val="24"/>
                <w:szCs w:val="24"/>
              </w:rPr>
              <w:t>Цветной ЖК сенсорный дисплей с диагональю не менее 15 дюйма.</w:t>
            </w:r>
          </w:p>
          <w:p w:rsidR="00A17C79" w:rsidRDefault="00A17C79" w:rsidP="00EA60AA">
            <w:pPr>
              <w:spacing w:after="0" w:line="240" w:lineRule="auto"/>
              <w:rPr>
                <w:rFonts w:ascii="Times New Roman" w:hAnsi="Times New Roman" w:cs="Times New Roman"/>
                <w:sz w:val="24"/>
                <w:szCs w:val="24"/>
              </w:rPr>
            </w:pPr>
            <w:r>
              <w:rPr>
                <w:rFonts w:ascii="Times New Roman" w:hAnsi="Times New Roman" w:cs="Times New Roman"/>
                <w:sz w:val="24"/>
                <w:szCs w:val="24"/>
              </w:rPr>
              <w:t>Режим сохранения экрана позволяет максимально увеличить срок его службы.</w:t>
            </w:r>
          </w:p>
          <w:p w:rsidR="00A17C79" w:rsidRDefault="00A17C79" w:rsidP="00EA60AA">
            <w:pPr>
              <w:spacing w:after="0" w:line="240" w:lineRule="auto"/>
              <w:rPr>
                <w:rFonts w:ascii="Times New Roman" w:hAnsi="Times New Roman" w:cs="Times New Roman"/>
                <w:sz w:val="24"/>
                <w:szCs w:val="24"/>
              </w:rPr>
            </w:pPr>
            <w:r>
              <w:rPr>
                <w:rFonts w:ascii="Times New Roman" w:hAnsi="Times New Roman" w:cs="Times New Roman"/>
                <w:sz w:val="24"/>
                <w:szCs w:val="24"/>
              </w:rPr>
              <w:t>Автоматическое программируемое включение/выключение аппарата.</w:t>
            </w:r>
          </w:p>
          <w:p w:rsidR="00A17C79" w:rsidRDefault="00A17C79" w:rsidP="00EA60AA">
            <w:pPr>
              <w:spacing w:after="0" w:line="240" w:lineRule="auto"/>
              <w:rPr>
                <w:rFonts w:ascii="Times New Roman" w:hAnsi="Times New Roman" w:cs="Times New Roman"/>
                <w:sz w:val="24"/>
                <w:szCs w:val="24"/>
              </w:rPr>
            </w:pPr>
            <w:r>
              <w:rPr>
                <w:rFonts w:ascii="Times New Roman" w:hAnsi="Times New Roman" w:cs="Times New Roman"/>
                <w:sz w:val="24"/>
                <w:szCs w:val="24"/>
              </w:rPr>
              <w:t>Функция подсчета проведенных кассет или циклов проводки.</w:t>
            </w:r>
          </w:p>
          <w:p w:rsidR="00A17C79" w:rsidRDefault="00A17C79" w:rsidP="00EA60AA">
            <w:pPr>
              <w:spacing w:after="0" w:line="240" w:lineRule="auto"/>
              <w:rPr>
                <w:rFonts w:ascii="Times New Roman" w:hAnsi="Times New Roman" w:cs="Times New Roman"/>
                <w:sz w:val="24"/>
                <w:szCs w:val="24"/>
              </w:rPr>
            </w:pPr>
            <w:r>
              <w:rPr>
                <w:rFonts w:ascii="Times New Roman" w:hAnsi="Times New Roman" w:cs="Times New Roman"/>
                <w:sz w:val="24"/>
                <w:szCs w:val="24"/>
              </w:rPr>
              <w:t>Режим отложенного старта.</w:t>
            </w:r>
          </w:p>
          <w:p w:rsidR="00A17C79" w:rsidRDefault="00A17C79" w:rsidP="00EA60AA">
            <w:pPr>
              <w:spacing w:after="0" w:line="240" w:lineRule="auto"/>
              <w:rPr>
                <w:rFonts w:ascii="Times New Roman" w:hAnsi="Times New Roman" w:cs="Times New Roman"/>
                <w:sz w:val="24"/>
                <w:szCs w:val="24"/>
              </w:rPr>
            </w:pPr>
            <w:r>
              <w:rPr>
                <w:rFonts w:ascii="Times New Roman" w:hAnsi="Times New Roman" w:cs="Times New Roman"/>
                <w:sz w:val="24"/>
                <w:szCs w:val="24"/>
              </w:rPr>
              <w:t>Регистрация и хранение статистической информации.</w:t>
            </w:r>
          </w:p>
          <w:p w:rsidR="00A17C79" w:rsidRDefault="00A17C79" w:rsidP="00EA60AA">
            <w:pPr>
              <w:spacing w:after="0" w:line="240" w:lineRule="auto"/>
              <w:rPr>
                <w:rFonts w:ascii="Times New Roman" w:hAnsi="Times New Roman" w:cs="Times New Roman"/>
                <w:sz w:val="24"/>
                <w:szCs w:val="24"/>
              </w:rPr>
            </w:pPr>
            <w:r>
              <w:rPr>
                <w:rFonts w:ascii="Times New Roman" w:hAnsi="Times New Roman" w:cs="Times New Roman"/>
                <w:sz w:val="24"/>
                <w:szCs w:val="24"/>
              </w:rPr>
              <w:t>Звуковое оповещение при завершении проводки.</w:t>
            </w:r>
          </w:p>
          <w:p w:rsidR="00A17C79" w:rsidRDefault="00A17C79" w:rsidP="00EA60AA">
            <w:pPr>
              <w:spacing w:after="0" w:line="240" w:lineRule="auto"/>
              <w:rPr>
                <w:rFonts w:ascii="Times New Roman" w:hAnsi="Times New Roman" w:cs="Times New Roman"/>
                <w:sz w:val="24"/>
                <w:szCs w:val="24"/>
              </w:rPr>
            </w:pPr>
            <w:r>
              <w:rPr>
                <w:rFonts w:ascii="Times New Roman" w:hAnsi="Times New Roman" w:cs="Times New Roman"/>
                <w:sz w:val="24"/>
                <w:szCs w:val="24"/>
              </w:rPr>
              <w:t>Звуковое оповещение при возникновении ошибки.</w:t>
            </w:r>
          </w:p>
          <w:p w:rsidR="00A17C79" w:rsidRDefault="00A17C79" w:rsidP="00EA60AA">
            <w:pPr>
              <w:spacing w:after="0" w:line="240" w:lineRule="auto"/>
              <w:rPr>
                <w:rFonts w:ascii="Times New Roman" w:hAnsi="Times New Roman" w:cs="Times New Roman"/>
                <w:sz w:val="24"/>
                <w:szCs w:val="24"/>
              </w:rPr>
            </w:pPr>
            <w:r>
              <w:rPr>
                <w:rFonts w:ascii="Times New Roman" w:hAnsi="Times New Roman" w:cs="Times New Roman"/>
                <w:sz w:val="24"/>
                <w:szCs w:val="24"/>
              </w:rPr>
              <w:t>Возможность подключения периферийных устройств (USB-карта памяти, принтер, внешнее устройство сигнализации).</w:t>
            </w:r>
          </w:p>
          <w:p w:rsidR="00A17C79" w:rsidRDefault="00A17C79" w:rsidP="00EA60AA">
            <w:pPr>
              <w:spacing w:after="0" w:line="240" w:lineRule="auto"/>
              <w:rPr>
                <w:rFonts w:ascii="Times New Roman" w:hAnsi="Times New Roman" w:cs="Times New Roman"/>
                <w:sz w:val="24"/>
                <w:szCs w:val="24"/>
              </w:rPr>
            </w:pPr>
            <w:r>
              <w:rPr>
                <w:rFonts w:ascii="Times New Roman" w:hAnsi="Times New Roman" w:cs="Times New Roman"/>
                <w:sz w:val="24"/>
                <w:szCs w:val="24"/>
              </w:rPr>
              <w:t>Возможность частичной дозагрузки.</w:t>
            </w:r>
          </w:p>
          <w:p w:rsidR="00A17C79" w:rsidRDefault="00A17C79" w:rsidP="00EA60AA">
            <w:pPr>
              <w:spacing w:after="0" w:line="240" w:lineRule="auto"/>
              <w:rPr>
                <w:rFonts w:ascii="Times New Roman" w:hAnsi="Times New Roman" w:cs="Times New Roman"/>
                <w:sz w:val="24"/>
                <w:szCs w:val="24"/>
              </w:rPr>
            </w:pPr>
            <w:r>
              <w:rPr>
                <w:rFonts w:ascii="Times New Roman" w:hAnsi="Times New Roman" w:cs="Times New Roman"/>
                <w:sz w:val="24"/>
                <w:szCs w:val="24"/>
              </w:rPr>
              <w:t>Сменный угольный фильтр с контролем истощения для фильтрации и улавливания испарений от реагентов.</w:t>
            </w:r>
          </w:p>
          <w:p w:rsidR="00A17C79" w:rsidRDefault="00A17C79" w:rsidP="00EA60AA">
            <w:pPr>
              <w:spacing w:after="0" w:line="240" w:lineRule="auto"/>
              <w:rPr>
                <w:rFonts w:ascii="Times New Roman" w:hAnsi="Times New Roman" w:cs="Times New Roman"/>
                <w:sz w:val="24"/>
                <w:szCs w:val="24"/>
              </w:rPr>
            </w:pPr>
            <w:r>
              <w:rPr>
                <w:rFonts w:ascii="Times New Roman" w:hAnsi="Times New Roman" w:cs="Times New Roman"/>
                <w:sz w:val="24"/>
                <w:szCs w:val="24"/>
              </w:rPr>
              <w:t>Функциональные характеристики:</w:t>
            </w:r>
          </w:p>
          <w:p w:rsidR="00A17C79" w:rsidRDefault="00A17C79" w:rsidP="00EA60AA">
            <w:pPr>
              <w:spacing w:after="0" w:line="240" w:lineRule="auto"/>
              <w:rPr>
                <w:rFonts w:ascii="Times New Roman" w:hAnsi="Times New Roman" w:cs="Times New Roman"/>
                <w:sz w:val="24"/>
                <w:szCs w:val="24"/>
              </w:rPr>
            </w:pPr>
            <w:r>
              <w:rPr>
                <w:rFonts w:ascii="Times New Roman" w:hAnsi="Times New Roman" w:cs="Times New Roman"/>
                <w:sz w:val="24"/>
                <w:szCs w:val="24"/>
              </w:rPr>
              <w:t>Проводка материала должна осуществлятся в режиме регулируемого вакуума и давления.</w:t>
            </w:r>
          </w:p>
          <w:p w:rsidR="00A17C79" w:rsidRDefault="00A17C79" w:rsidP="00EA60AA">
            <w:pPr>
              <w:spacing w:after="0" w:line="240" w:lineRule="auto"/>
              <w:rPr>
                <w:rFonts w:ascii="Times New Roman" w:hAnsi="Times New Roman" w:cs="Times New Roman"/>
                <w:sz w:val="24"/>
                <w:szCs w:val="24"/>
              </w:rPr>
            </w:pPr>
            <w:r>
              <w:rPr>
                <w:rFonts w:ascii="Times New Roman" w:hAnsi="Times New Roman" w:cs="Times New Roman"/>
                <w:sz w:val="24"/>
                <w:szCs w:val="24"/>
              </w:rPr>
              <w:t>Должна быть полностью открытая система.</w:t>
            </w:r>
          </w:p>
          <w:p w:rsidR="00A17C79" w:rsidRDefault="00A17C79" w:rsidP="00EA60A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Инновационная система радиочастотных </w:t>
            </w:r>
            <w:r>
              <w:rPr>
                <w:rFonts w:ascii="Times New Roman" w:hAnsi="Times New Roman" w:cs="Times New Roman"/>
                <w:sz w:val="24"/>
                <w:szCs w:val="24"/>
              </w:rPr>
              <w:lastRenderedPageBreak/>
              <w:t>меток RFID должна позволять оценивать и контролировать состав реагентов, используемых при проводке, для устранения «человеческого фактора».</w:t>
            </w:r>
          </w:p>
          <w:p w:rsidR="00A17C79" w:rsidRDefault="00A17C79" w:rsidP="00EA60AA">
            <w:pPr>
              <w:pStyle w:val="11"/>
              <w:tabs>
                <w:tab w:val="left" w:pos="567"/>
                <w:tab w:val="left" w:pos="709"/>
                <w:tab w:val="num" w:pos="11624"/>
              </w:tabs>
              <w:spacing w:line="240" w:lineRule="auto"/>
              <w:ind w:left="0"/>
              <w:jc w:val="both"/>
              <w:rPr>
                <w:lang w:eastAsia="ru-RU"/>
              </w:rPr>
            </w:pPr>
            <w:r>
              <w:rPr>
                <w:lang w:eastAsia="ru-RU"/>
              </w:rPr>
              <w:t xml:space="preserve">Производительность: не менее 405 кассет за 1 цикл проводки. </w:t>
            </w:r>
            <w:proofErr w:type="gramStart"/>
            <w:r>
              <w:rPr>
                <w:lang w:eastAsia="ru-RU"/>
              </w:rPr>
              <w:t>При этом нагрузка может быть дифференцирована:  не менее 180 стандартных кассет (2 корзины из нержавеющей стали емкостью не менее 90 кассет, расположенных друг над другом) или не менее 405 стандартных кассет (3 корзины из нержавеющей стали емкостью не менее 135 кассет, расположенных друг над другом) с  регулируемым использованием количества реагентов в зависимости от нагрузки.</w:t>
            </w:r>
            <w:proofErr w:type="gramEnd"/>
          </w:p>
          <w:p w:rsidR="00A17C79" w:rsidRDefault="00A17C79" w:rsidP="00EA60AA">
            <w:pPr>
              <w:spacing w:after="0" w:line="240" w:lineRule="auto"/>
              <w:rPr>
                <w:rFonts w:ascii="Times New Roman" w:hAnsi="Times New Roman" w:cs="Times New Roman"/>
                <w:sz w:val="24"/>
                <w:szCs w:val="24"/>
              </w:rPr>
            </w:pPr>
            <w:r>
              <w:rPr>
                <w:rFonts w:ascii="Times New Roman" w:hAnsi="Times New Roman" w:cs="Times New Roman"/>
                <w:sz w:val="24"/>
                <w:szCs w:val="24"/>
              </w:rPr>
              <w:t>Контроль блокировки крышки процессора (микро - переключатель).</w:t>
            </w:r>
          </w:p>
          <w:p w:rsidR="00A17C79" w:rsidRDefault="00A17C79" w:rsidP="00EA60AA">
            <w:pPr>
              <w:spacing w:after="0" w:line="240" w:lineRule="auto"/>
              <w:rPr>
                <w:rFonts w:ascii="Times New Roman" w:hAnsi="Times New Roman" w:cs="Times New Roman"/>
                <w:sz w:val="24"/>
                <w:szCs w:val="24"/>
              </w:rPr>
            </w:pPr>
            <w:r>
              <w:rPr>
                <w:rFonts w:ascii="Times New Roman" w:hAnsi="Times New Roman" w:cs="Times New Roman"/>
                <w:sz w:val="24"/>
                <w:szCs w:val="24"/>
              </w:rPr>
              <w:t>Возможность запуска FPS (Быстрая система проводки) для обработки быстрых биопсий  менее чем за час.</w:t>
            </w:r>
          </w:p>
          <w:p w:rsidR="00A17C79" w:rsidRDefault="00A17C79" w:rsidP="00EA60AA">
            <w:pPr>
              <w:tabs>
                <w:tab w:val="left" w:pos="567"/>
                <w:tab w:val="num" w:pos="1162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Функция PWD (закрытый сброс парафина) для автоматического или ручного слива использованного парафина непосредственно в баке; Функция </w:t>
            </w:r>
            <w:proofErr w:type="gramStart"/>
            <w:r>
              <w:rPr>
                <w:rFonts w:ascii="Times New Roman" w:hAnsi="Times New Roman" w:cs="Times New Roman"/>
                <w:sz w:val="24"/>
                <w:szCs w:val="24"/>
              </w:rPr>
              <w:t>Е</w:t>
            </w:r>
            <w:proofErr w:type="gramEnd"/>
            <w:r>
              <w:rPr>
                <w:rFonts w:ascii="Times New Roman" w:hAnsi="Times New Roman" w:cs="Times New Roman"/>
                <w:sz w:val="24"/>
                <w:szCs w:val="24"/>
              </w:rPr>
              <w:t>WD (– внешний сборс парафина) для автоматического или ручного слива использованного парафина через изолированную трубу;</w:t>
            </w:r>
          </w:p>
          <w:p w:rsidR="00A17C79" w:rsidRDefault="00A17C79" w:rsidP="00EA60AA">
            <w:pPr>
              <w:tabs>
                <w:tab w:val="left" w:pos="567"/>
                <w:tab w:val="num" w:pos="1162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Возможность включения/выключения нагрева клапанов. </w:t>
            </w:r>
          </w:p>
          <w:p w:rsidR="00A17C79" w:rsidRDefault="00A17C79" w:rsidP="00EA60AA">
            <w:pPr>
              <w:tabs>
                <w:tab w:val="left" w:pos="567"/>
                <w:tab w:val="num" w:pos="1162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SelfCheck (Самопроверка): система самодиагностики для первоначального контроля чувствительных частей прибора, который позволяет избежать неожиданных блоков на этапе обработки, проходящей в течение ночи;</w:t>
            </w:r>
          </w:p>
          <w:p w:rsidR="00A17C79" w:rsidRDefault="00A17C79" w:rsidP="00EA60AA">
            <w:pPr>
              <w:tabs>
                <w:tab w:val="left" w:pos="567"/>
                <w:tab w:val="num" w:pos="1162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Отслеживание обработанных образцов: благодаря поддержке внешнего считывателя, можно интегрировать информацию из обработанных блоков, оснащенных </w:t>
            </w:r>
            <w:proofErr w:type="gramStart"/>
            <w:r>
              <w:rPr>
                <w:rFonts w:ascii="Times New Roman" w:hAnsi="Times New Roman" w:cs="Times New Roman"/>
                <w:sz w:val="24"/>
                <w:szCs w:val="24"/>
              </w:rPr>
              <w:t>штрих-кодом</w:t>
            </w:r>
            <w:proofErr w:type="gramEnd"/>
            <w:r>
              <w:rPr>
                <w:rFonts w:ascii="Times New Roman" w:hAnsi="Times New Roman" w:cs="Times New Roman"/>
                <w:sz w:val="24"/>
                <w:szCs w:val="24"/>
              </w:rPr>
              <w:t xml:space="preserve"> 2D, так, чтобы иметь полную прослеживаемость на этапах загрузки и разгрузки обработчика;</w:t>
            </w:r>
          </w:p>
          <w:p w:rsidR="00A17C79" w:rsidRDefault="00A17C79" w:rsidP="00EA60AA">
            <w:pPr>
              <w:tabs>
                <w:tab w:val="left" w:pos="567"/>
                <w:tab w:val="num" w:pos="1162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Технология MultiSense: автоматическая настройка параметров прибора на основе обычных требований лаборатории, с не менее 5 предварительно заданными при установке профилями, которые могут быть изменены в случае рутинного увеличения/уменьшения (HIGH, LOW, GREEN HIGH, GREEN LOW, OPEN);</w:t>
            </w:r>
          </w:p>
          <w:p w:rsidR="00A17C79" w:rsidRDefault="00A17C79" w:rsidP="00EA60AA">
            <w:pPr>
              <w:tabs>
                <w:tab w:val="left" w:pos="567"/>
                <w:tab w:val="num" w:pos="1162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Возможность установки по умолчанию конечного времени процесса или его индивидуальной настройки, сохраняя образцы в исходном реагенте на время задержки;</w:t>
            </w:r>
          </w:p>
          <w:p w:rsidR="00A17C79" w:rsidRDefault="00A17C79" w:rsidP="00EA60AA">
            <w:pPr>
              <w:tabs>
                <w:tab w:val="left" w:pos="567"/>
                <w:tab w:val="num" w:pos="1162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Замена реагента, полностью управляемая программным обеспечением, которое поддерживает пользователя на всех этапах;</w:t>
            </w:r>
          </w:p>
          <w:p w:rsidR="00A17C79" w:rsidRDefault="00A17C79" w:rsidP="00EA60AA">
            <w:pPr>
              <w:tabs>
                <w:tab w:val="left" w:pos="567"/>
                <w:tab w:val="num" w:pos="1162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Автоматическое управление уровнем расхода реагента, с визуальным предупреждением в случае необходимости замены;</w:t>
            </w:r>
          </w:p>
          <w:p w:rsidR="00A17C79" w:rsidRDefault="00A17C79" w:rsidP="00EA60AA">
            <w:pPr>
              <w:tabs>
                <w:tab w:val="left" w:pos="567"/>
                <w:tab w:val="num" w:pos="1162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не менее 4-х датчиков уровня внутри камеры, что должно  позволять дифференцировать заливку реагентов в зависимости от потребностей лаборатории;</w:t>
            </w:r>
          </w:p>
          <w:p w:rsidR="00A17C79" w:rsidRDefault="00A17C79" w:rsidP="00EA60AA">
            <w:pPr>
              <w:tabs>
                <w:tab w:val="left" w:pos="567"/>
                <w:tab w:val="num" w:pos="1162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Должен быть аварийный датчик уровня, который предотвращает перелив камеры в операциях обработки при полной нагрузке;</w:t>
            </w:r>
          </w:p>
          <w:p w:rsidR="00A17C79" w:rsidRDefault="00A17C79" w:rsidP="00EA60AA">
            <w:pPr>
              <w:spacing w:after="0" w:line="240" w:lineRule="auto"/>
              <w:rPr>
                <w:rFonts w:ascii="Times New Roman" w:hAnsi="Times New Roman" w:cs="Times New Roman"/>
                <w:sz w:val="24"/>
                <w:szCs w:val="24"/>
              </w:rPr>
            </w:pPr>
            <w:r>
              <w:rPr>
                <w:rFonts w:ascii="Times New Roman" w:hAnsi="Times New Roman" w:cs="Times New Roman"/>
                <w:sz w:val="24"/>
                <w:szCs w:val="24"/>
              </w:rPr>
              <w:t>Установка температуры реагентов: 20°С-50°С.</w:t>
            </w:r>
          </w:p>
          <w:p w:rsidR="00A17C79" w:rsidRDefault="00A17C79" w:rsidP="00EA60A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Не менее 3-х термостатируемые емкости </w:t>
            </w:r>
            <w:r>
              <w:rPr>
                <w:rFonts w:ascii="Times New Roman" w:hAnsi="Times New Roman" w:cs="Times New Roman"/>
                <w:sz w:val="24"/>
                <w:szCs w:val="24"/>
              </w:rPr>
              <w:lastRenderedPageBreak/>
              <w:t>для парафина объемом не более 4,1 л. Каждая из емкостей должна выниматься индивидуально, чтобы упростить процесс замены парафина.</w:t>
            </w:r>
          </w:p>
          <w:p w:rsidR="00A17C79" w:rsidRDefault="00A17C79" w:rsidP="00EA60AA">
            <w:pPr>
              <w:spacing w:after="0" w:line="240" w:lineRule="auto"/>
              <w:rPr>
                <w:rFonts w:ascii="Times New Roman" w:hAnsi="Times New Roman" w:cs="Times New Roman"/>
                <w:sz w:val="24"/>
                <w:szCs w:val="24"/>
              </w:rPr>
            </w:pPr>
            <w:r>
              <w:rPr>
                <w:rFonts w:ascii="Times New Roman" w:hAnsi="Times New Roman" w:cs="Times New Roman"/>
                <w:sz w:val="24"/>
                <w:szCs w:val="24"/>
              </w:rPr>
              <w:t>Установка температуры парафина: +30</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+70°С:</w:t>
            </w:r>
          </w:p>
          <w:p w:rsidR="00A17C79" w:rsidRDefault="00A17C79" w:rsidP="00EA60AA">
            <w:pPr>
              <w:tabs>
                <w:tab w:val="left" w:pos="567"/>
                <w:tab w:val="num" w:pos="1162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Температурный диапазон, устанавливаемый для парафиновых станций, должен позволять использовать парафины с температурой плавления от 52-54</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 xml:space="preserve"> до 56-58°С;</w:t>
            </w:r>
          </w:p>
          <w:p w:rsidR="00A17C79" w:rsidRDefault="00A17C79" w:rsidP="00EA60AA">
            <w:pPr>
              <w:spacing w:after="0" w:line="240" w:lineRule="auto"/>
              <w:rPr>
                <w:rFonts w:ascii="Times New Roman" w:hAnsi="Times New Roman" w:cs="Times New Roman"/>
                <w:sz w:val="24"/>
                <w:szCs w:val="24"/>
              </w:rPr>
            </w:pPr>
            <w:r>
              <w:rPr>
                <w:rFonts w:ascii="Times New Roman" w:hAnsi="Times New Roman" w:cs="Times New Roman"/>
                <w:sz w:val="24"/>
                <w:szCs w:val="24"/>
              </w:rPr>
              <w:t>Неограниченное количество протоколов</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w:t>
            </w:r>
          </w:p>
          <w:p w:rsidR="00A17C79" w:rsidRDefault="00A17C79" w:rsidP="00EA60AA">
            <w:pPr>
              <w:tabs>
                <w:tab w:val="left" w:pos="567"/>
                <w:tab w:val="num" w:pos="1162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Возможность создания протоколов обратного цикла для </w:t>
            </w:r>
            <w:proofErr w:type="gramStart"/>
            <w:r>
              <w:rPr>
                <w:rFonts w:ascii="Times New Roman" w:hAnsi="Times New Roman" w:cs="Times New Roman"/>
                <w:sz w:val="24"/>
                <w:szCs w:val="24"/>
              </w:rPr>
              <w:t>извлечения</w:t>
            </w:r>
            <w:proofErr w:type="gramEnd"/>
            <w:r>
              <w:rPr>
                <w:rFonts w:ascii="Times New Roman" w:hAnsi="Times New Roman" w:cs="Times New Roman"/>
                <w:sz w:val="24"/>
                <w:szCs w:val="24"/>
              </w:rPr>
              <w:t xml:space="preserve"> неправильно обработанных образцов;</w:t>
            </w:r>
          </w:p>
          <w:p w:rsidR="00A17C79" w:rsidRDefault="00A17C79" w:rsidP="00EA60AA">
            <w:pPr>
              <w:tabs>
                <w:tab w:val="left" w:pos="567"/>
                <w:tab w:val="num" w:pos="1162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Регистрация всей информации, связанной с обработкой (сигналы тревоги, пройденные шаги, график температуры и давления, пользователи) и промывкой, с возможностью установки фильтров или экспорта данных;</w:t>
            </w:r>
          </w:p>
          <w:p w:rsidR="00A17C79" w:rsidRDefault="00A17C79" w:rsidP="00EA60AA">
            <w:pPr>
              <w:tabs>
                <w:tab w:val="left" w:pos="567"/>
                <w:tab w:val="num" w:pos="1162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Регистрация всей информации, относящейся к бакам (сигналы тревоги, перемещения, партия, дата истечения срока годности, пользователи), с возможностью установки фильтров или экспорта данных;</w:t>
            </w:r>
          </w:p>
          <w:p w:rsidR="00A17C79" w:rsidRDefault="00A17C79" w:rsidP="00EA60AA">
            <w:pPr>
              <w:spacing w:after="0" w:line="240" w:lineRule="auto"/>
              <w:rPr>
                <w:rFonts w:ascii="Times New Roman" w:hAnsi="Times New Roman" w:cs="Times New Roman"/>
                <w:sz w:val="24"/>
                <w:szCs w:val="24"/>
              </w:rPr>
            </w:pPr>
            <w:r>
              <w:rPr>
                <w:rFonts w:ascii="Times New Roman" w:hAnsi="Times New Roman" w:cs="Times New Roman"/>
                <w:sz w:val="24"/>
                <w:szCs w:val="24"/>
              </w:rPr>
              <w:t>Не менее 9 резервуаров для реагентов объемом не более  4,1 л. Позволяющих экономить на количество реагентов, используемых для проводки гистологического материала в лаборатории.</w:t>
            </w:r>
          </w:p>
          <w:p w:rsidR="00A17C79" w:rsidRDefault="00A17C79" w:rsidP="00EA60AA">
            <w:pPr>
              <w:spacing w:after="0" w:line="240" w:lineRule="auto"/>
              <w:rPr>
                <w:rFonts w:ascii="Times New Roman" w:hAnsi="Times New Roman" w:cs="Times New Roman"/>
                <w:sz w:val="24"/>
                <w:szCs w:val="24"/>
              </w:rPr>
            </w:pPr>
            <w:r>
              <w:rPr>
                <w:rFonts w:ascii="Times New Roman" w:hAnsi="Times New Roman" w:cs="Times New Roman"/>
                <w:sz w:val="24"/>
                <w:szCs w:val="24"/>
              </w:rPr>
              <w:t>Система автоматической замены реагентов.</w:t>
            </w:r>
          </w:p>
          <w:p w:rsidR="00A17C79" w:rsidRDefault="00A17C79" w:rsidP="00EA60AA">
            <w:pPr>
              <w:spacing w:after="0" w:line="240" w:lineRule="auto"/>
              <w:rPr>
                <w:rFonts w:ascii="Times New Roman" w:hAnsi="Times New Roman" w:cs="Times New Roman"/>
                <w:sz w:val="24"/>
                <w:szCs w:val="24"/>
              </w:rPr>
            </w:pPr>
            <w:r>
              <w:rPr>
                <w:rFonts w:ascii="Times New Roman" w:hAnsi="Times New Roman" w:cs="Times New Roman"/>
                <w:sz w:val="24"/>
                <w:szCs w:val="24"/>
              </w:rPr>
              <w:t>Не менее 2-х резервуаров для очистки объемом не более 4,1 л.</w:t>
            </w:r>
          </w:p>
          <w:p w:rsidR="00A17C79" w:rsidRDefault="00A17C79" w:rsidP="00EA60AA">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Возможность отключить циклы давления и вакуума</w:t>
            </w:r>
          </w:p>
          <w:p w:rsidR="00A17C79" w:rsidRDefault="00A17C79" w:rsidP="00EA60A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Возможность ручного управления ротационным клапаном, насосами подачи и слива реагентов из реторты. Система улавливания испарений, оснащенная  угольным фильтром. </w:t>
            </w:r>
            <w:r>
              <w:rPr>
                <w:rFonts w:ascii="Times New Roman" w:hAnsi="Times New Roman" w:cs="Times New Roman"/>
                <w:color w:val="000000"/>
                <w:sz w:val="24"/>
                <w:szCs w:val="24"/>
              </w:rPr>
              <w:t>Шнур питания со штепсельным соединение</w:t>
            </w:r>
            <w:proofErr w:type="gramStart"/>
            <w:r>
              <w:rPr>
                <w:rFonts w:ascii="Times New Roman" w:hAnsi="Times New Roman" w:cs="Times New Roman"/>
                <w:color w:val="000000"/>
                <w:sz w:val="24"/>
                <w:szCs w:val="24"/>
              </w:rPr>
              <w:t>м-</w:t>
            </w:r>
            <w:proofErr w:type="gramEnd"/>
            <w:r>
              <w:rPr>
                <w:rFonts w:ascii="Times New Roman" w:hAnsi="Times New Roman" w:cs="Times New Roman"/>
                <w:color w:val="000000"/>
                <w:sz w:val="24"/>
                <w:szCs w:val="24"/>
              </w:rPr>
              <w:t xml:space="preserve"> не менее 1 шт. Шнур питания с CN соединением- не менее 1 шт. Полный контейнер (не менее  405 кассет, не менее 3-х прокладок с ручкой)- не менее 3- х уровневый контейнер дляне менее  3-х корзина для кассет- не менее 1 шт. Контейнер для не менее 135 кассет (1 прокладка)- не менее 1 шт. Ручка для Полного контейнер</w:t>
            </w:r>
            <w:proofErr w:type="gramStart"/>
            <w:r>
              <w:rPr>
                <w:rFonts w:ascii="Times New Roman" w:hAnsi="Times New Roman" w:cs="Times New Roman"/>
                <w:color w:val="000000"/>
                <w:sz w:val="24"/>
                <w:szCs w:val="24"/>
              </w:rPr>
              <w:t>а-</w:t>
            </w:r>
            <w:proofErr w:type="gramEnd"/>
            <w:r>
              <w:rPr>
                <w:rFonts w:ascii="Times New Roman" w:hAnsi="Times New Roman" w:cs="Times New Roman"/>
                <w:color w:val="000000"/>
                <w:sz w:val="24"/>
                <w:szCs w:val="24"/>
              </w:rPr>
              <w:t xml:space="preserve"> не менее 1 шт. Полный контейнер для Макро кассет- не менее 1 шт. Угольный фильтр- Для фильтрации паров в процессе вакумизации-не менее 1 шт. Автоматическое наборное устройство- Напряжение 115-230 В- не менее 1 шт. Ключ для ONU резервуара 5/10/20 литров- Специальные ключи 5-ти угольной конфигурации для резервуаров 5/10/20 литров- не менее 1 шт. Источник бесперебойного питания – ИБП соответствует 3 КВА, 2400 Вт, Онлайн-синусоида с двойным преобразованием-не менее 1 шт. Стойка для резервуар</w:t>
            </w:r>
            <w:proofErr w:type="gramStart"/>
            <w:r>
              <w:rPr>
                <w:rFonts w:ascii="Times New Roman" w:hAnsi="Times New Roman" w:cs="Times New Roman"/>
                <w:color w:val="000000"/>
                <w:sz w:val="24"/>
                <w:szCs w:val="24"/>
              </w:rPr>
              <w:t>а-</w:t>
            </w:r>
            <w:proofErr w:type="gramEnd"/>
            <w:r>
              <w:rPr>
                <w:rFonts w:ascii="Times New Roman" w:hAnsi="Times New Roman" w:cs="Times New Roman"/>
                <w:color w:val="000000"/>
                <w:sz w:val="24"/>
                <w:szCs w:val="24"/>
              </w:rPr>
              <w:t xml:space="preserve"> не менее 1 шт. Крышка любого резервуара-не менее 1шт. Крышка пустого резервуара для слива парафин</w:t>
            </w:r>
            <w:proofErr w:type="gramStart"/>
            <w:r>
              <w:rPr>
                <w:rFonts w:ascii="Times New Roman" w:hAnsi="Times New Roman" w:cs="Times New Roman"/>
                <w:color w:val="000000"/>
                <w:sz w:val="24"/>
                <w:szCs w:val="24"/>
              </w:rPr>
              <w:t>а-</w:t>
            </w:r>
            <w:proofErr w:type="gramEnd"/>
            <w:r>
              <w:rPr>
                <w:rFonts w:ascii="Times New Roman" w:hAnsi="Times New Roman" w:cs="Times New Roman"/>
                <w:color w:val="000000"/>
                <w:sz w:val="24"/>
                <w:szCs w:val="24"/>
              </w:rPr>
              <w:t xml:space="preserve"> не менее 1 шт. Комплект фильтра- Угольный фильтр для фильтрации испарений и контролем срока годности- не менее 1 шт. Трубка для заполнения/слива- не менее 1 шт. Внешняя </w:t>
            </w:r>
            <w:r>
              <w:rPr>
                <w:rFonts w:ascii="Times New Roman" w:hAnsi="Times New Roman" w:cs="Times New Roman"/>
                <w:color w:val="000000"/>
                <w:sz w:val="24"/>
                <w:szCs w:val="24"/>
              </w:rPr>
              <w:lastRenderedPageBreak/>
              <w:t>труба для сброса парафина- Трубка для слива парафина во внешний контейнер- не менее 1 шт. Пустой контейнер (не менее 5л)- не менее 1 шт. Спейсер- Прокладка для корзи</w:t>
            </w:r>
            <w:proofErr w:type="gramStart"/>
            <w:r>
              <w:rPr>
                <w:rFonts w:ascii="Times New Roman" w:hAnsi="Times New Roman" w:cs="Times New Roman"/>
                <w:color w:val="000000"/>
                <w:sz w:val="24"/>
                <w:szCs w:val="24"/>
              </w:rPr>
              <w:t>н-</w:t>
            </w:r>
            <w:proofErr w:type="gramEnd"/>
            <w:r>
              <w:rPr>
                <w:rFonts w:ascii="Times New Roman" w:hAnsi="Times New Roman" w:cs="Times New Roman"/>
                <w:color w:val="000000"/>
                <w:sz w:val="24"/>
                <w:szCs w:val="24"/>
              </w:rPr>
              <w:t xml:space="preserve"> не менее 1 шт. Стержень для измерения уровня парафина- не менее 1 шт. Стойка для супер-мегакассет- не менее 1 шт.</w:t>
            </w:r>
            <w:r>
              <w:rPr>
                <w:rFonts w:ascii="Times New Roman" w:hAnsi="Times New Roman" w:cs="Times New Roman"/>
                <w:i/>
                <w:sz w:val="24"/>
                <w:szCs w:val="24"/>
              </w:rPr>
              <w:t xml:space="preserve"> </w:t>
            </w:r>
          </w:p>
          <w:p w:rsidR="00A17C79" w:rsidRDefault="00A17C79" w:rsidP="00EA60A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Резервуар с формалином  не менее 5л; Спец реагент для проводк</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не менее 5л. Парафин для пропитки темп. Плавления  56-58 °C- упаковка не менее 2кг </w:t>
            </w:r>
            <w:proofErr w:type="gramStart"/>
            <w:r>
              <w:rPr>
                <w:rFonts w:ascii="Times New Roman" w:hAnsi="Times New Roman" w:cs="Times New Roman"/>
                <w:sz w:val="24"/>
                <w:szCs w:val="24"/>
              </w:rPr>
              <w:t>-н</w:t>
            </w:r>
            <w:proofErr w:type="gramEnd"/>
            <w:r>
              <w:rPr>
                <w:rFonts w:ascii="Times New Roman" w:hAnsi="Times New Roman" w:cs="Times New Roman"/>
                <w:sz w:val="24"/>
                <w:szCs w:val="24"/>
              </w:rPr>
              <w:t>е менее 6 уп.</w:t>
            </w:r>
          </w:p>
          <w:p w:rsidR="00A17C79" w:rsidRPr="00B64901" w:rsidRDefault="00A17C79" w:rsidP="00EA60AA">
            <w:pPr>
              <w:autoSpaceDE w:val="0"/>
              <w:autoSpaceDN w:val="0"/>
              <w:adjustRightInd w:val="0"/>
              <w:spacing w:after="0"/>
              <w:rPr>
                <w:rFonts w:ascii="Times New Roman" w:hAnsi="Times New Roman" w:cs="Times New Roman"/>
                <w:sz w:val="24"/>
                <w:szCs w:val="24"/>
              </w:rPr>
            </w:pPr>
            <w:r w:rsidRPr="00B64901">
              <w:rPr>
                <w:rFonts w:ascii="Times New Roman" w:hAnsi="Times New Roman" w:cs="Times New Roman"/>
                <w:sz w:val="24"/>
                <w:szCs w:val="24"/>
              </w:rPr>
              <w:t>Автоматты гистологиялық процессор-вакуумдық инфильтрация процессоры, адам тіндерінің үлгілерін автоматты түрде өткізуге арналғ</w:t>
            </w:r>
            <w:proofErr w:type="gramStart"/>
            <w:r w:rsidRPr="00B64901">
              <w:rPr>
                <w:rFonts w:ascii="Times New Roman" w:hAnsi="Times New Roman" w:cs="Times New Roman"/>
                <w:sz w:val="24"/>
                <w:szCs w:val="24"/>
              </w:rPr>
              <w:t>ан ж</w:t>
            </w:r>
            <w:proofErr w:type="gramEnd"/>
            <w:r w:rsidRPr="00B64901">
              <w:rPr>
                <w:rFonts w:ascii="Times New Roman" w:hAnsi="Times New Roman" w:cs="Times New Roman"/>
                <w:sz w:val="24"/>
                <w:szCs w:val="24"/>
              </w:rPr>
              <w:t>үйені ұсынуы керек. Микропроцессормен басқарылатын құрылғы гистологиялық процесті жеделдетуге және толық автоматтандыруға, сондай-ақ реактивтермен қауіпсіз жұмыс істеуге арналған болуы керек.</w:t>
            </w:r>
          </w:p>
          <w:p w:rsidR="00A17C79" w:rsidRPr="00B64901" w:rsidRDefault="00A17C79" w:rsidP="00EA60AA">
            <w:pPr>
              <w:autoSpaceDE w:val="0"/>
              <w:autoSpaceDN w:val="0"/>
              <w:adjustRightInd w:val="0"/>
              <w:spacing w:after="0"/>
              <w:rPr>
                <w:rFonts w:ascii="Times New Roman" w:hAnsi="Times New Roman" w:cs="Times New Roman"/>
                <w:sz w:val="24"/>
                <w:szCs w:val="24"/>
              </w:rPr>
            </w:pPr>
            <w:r w:rsidRPr="00B64901">
              <w:rPr>
                <w:rFonts w:ascii="Times New Roman" w:hAnsi="Times New Roman" w:cs="Times New Roman"/>
                <w:sz w:val="24"/>
                <w:szCs w:val="24"/>
              </w:rPr>
              <w:t>Электрлік сипаттамалары:</w:t>
            </w:r>
          </w:p>
          <w:p w:rsidR="00A17C79" w:rsidRPr="00B64901" w:rsidRDefault="00A17C79" w:rsidP="00EA60AA">
            <w:pPr>
              <w:autoSpaceDE w:val="0"/>
              <w:autoSpaceDN w:val="0"/>
              <w:adjustRightInd w:val="0"/>
              <w:spacing w:after="0"/>
              <w:rPr>
                <w:rFonts w:ascii="Times New Roman" w:hAnsi="Times New Roman" w:cs="Times New Roman"/>
                <w:sz w:val="24"/>
                <w:szCs w:val="24"/>
              </w:rPr>
            </w:pPr>
            <w:r w:rsidRPr="00B64901">
              <w:rPr>
                <w:rFonts w:ascii="Times New Roman" w:hAnsi="Times New Roman" w:cs="Times New Roman"/>
                <w:sz w:val="24"/>
                <w:szCs w:val="24"/>
              </w:rPr>
              <w:t>Номиналды кернеу және ток: 240</w:t>
            </w:r>
            <w:proofErr w:type="gramStart"/>
            <w:r w:rsidRPr="00B64901">
              <w:rPr>
                <w:rFonts w:ascii="Times New Roman" w:hAnsi="Times New Roman" w:cs="Times New Roman"/>
                <w:sz w:val="24"/>
                <w:szCs w:val="24"/>
              </w:rPr>
              <w:t xml:space="preserve"> В</w:t>
            </w:r>
            <w:proofErr w:type="gramEnd"/>
            <w:r w:rsidRPr="00B64901">
              <w:rPr>
                <w:rFonts w:ascii="Times New Roman" w:hAnsi="Times New Roman" w:cs="Times New Roman"/>
                <w:sz w:val="24"/>
                <w:szCs w:val="24"/>
              </w:rPr>
              <w:t>, 50/60 Гц артық емес және кем емес</w:t>
            </w:r>
          </w:p>
          <w:p w:rsidR="00A17C79" w:rsidRPr="00B64901" w:rsidRDefault="00A17C79" w:rsidP="00EA60AA">
            <w:pPr>
              <w:autoSpaceDE w:val="0"/>
              <w:autoSpaceDN w:val="0"/>
              <w:adjustRightInd w:val="0"/>
              <w:spacing w:after="0"/>
              <w:rPr>
                <w:rFonts w:ascii="Times New Roman" w:hAnsi="Times New Roman" w:cs="Times New Roman"/>
                <w:sz w:val="24"/>
                <w:szCs w:val="24"/>
              </w:rPr>
            </w:pPr>
            <w:r w:rsidRPr="00B64901">
              <w:rPr>
                <w:rFonts w:ascii="Times New Roman" w:hAnsi="Times New Roman" w:cs="Times New Roman"/>
                <w:sz w:val="24"/>
                <w:szCs w:val="24"/>
              </w:rPr>
              <w:t>Бақылау: кі</w:t>
            </w:r>
            <w:proofErr w:type="gramStart"/>
            <w:r w:rsidRPr="00B64901">
              <w:rPr>
                <w:rFonts w:ascii="Times New Roman" w:hAnsi="Times New Roman" w:cs="Times New Roman"/>
                <w:sz w:val="24"/>
                <w:szCs w:val="24"/>
              </w:rPr>
              <w:t>р</w:t>
            </w:r>
            <w:proofErr w:type="gramEnd"/>
            <w:r w:rsidRPr="00B64901">
              <w:rPr>
                <w:rFonts w:ascii="Times New Roman" w:hAnsi="Times New Roman" w:cs="Times New Roman"/>
                <w:sz w:val="24"/>
                <w:szCs w:val="24"/>
              </w:rPr>
              <w:t>іктірілген ДК</w:t>
            </w:r>
            <w:r>
              <w:rPr>
                <w:rFonts w:ascii="Times New Roman" w:hAnsi="Times New Roman" w:cs="Times New Roman"/>
                <w:sz w:val="24"/>
                <w:szCs w:val="24"/>
              </w:rPr>
              <w:t xml:space="preserve">. </w:t>
            </w:r>
            <w:r w:rsidRPr="00B64901">
              <w:rPr>
                <w:rFonts w:ascii="Times New Roman" w:hAnsi="Times New Roman" w:cs="Times New Roman"/>
                <w:sz w:val="24"/>
                <w:szCs w:val="24"/>
              </w:rPr>
              <w:t xml:space="preserve">Сыртқы орта жағдайларына қойылатын талаптар: </w:t>
            </w:r>
          </w:p>
          <w:p w:rsidR="00A17C79" w:rsidRPr="00B64901" w:rsidRDefault="00A17C79" w:rsidP="00EA60AA">
            <w:pPr>
              <w:autoSpaceDE w:val="0"/>
              <w:autoSpaceDN w:val="0"/>
              <w:adjustRightInd w:val="0"/>
              <w:spacing w:after="0"/>
              <w:rPr>
                <w:rFonts w:ascii="Times New Roman" w:hAnsi="Times New Roman" w:cs="Times New Roman"/>
                <w:sz w:val="24"/>
                <w:szCs w:val="24"/>
              </w:rPr>
            </w:pPr>
            <w:r w:rsidRPr="00B64901">
              <w:rPr>
                <w:rFonts w:ascii="Times New Roman" w:hAnsi="Times New Roman" w:cs="Times New Roman"/>
                <w:sz w:val="24"/>
                <w:szCs w:val="24"/>
              </w:rPr>
              <w:t>Температура диапазоны: -10 °C - тан-35 °C-қа дейін</w:t>
            </w:r>
            <w:r>
              <w:rPr>
                <w:rFonts w:ascii="Times New Roman" w:hAnsi="Times New Roman" w:cs="Times New Roman"/>
                <w:sz w:val="24"/>
                <w:szCs w:val="24"/>
              </w:rPr>
              <w:t xml:space="preserve">. </w:t>
            </w:r>
            <w:r w:rsidRPr="00B64901">
              <w:rPr>
                <w:rFonts w:ascii="Times New Roman" w:hAnsi="Times New Roman" w:cs="Times New Roman"/>
                <w:sz w:val="24"/>
                <w:szCs w:val="24"/>
              </w:rPr>
              <w:t>Салыстырмалы ылғалдылық: 80% - дан аспайды (конденсациясыз)</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Pr="00B64901">
              <w:rPr>
                <w:rFonts w:ascii="Times New Roman" w:hAnsi="Times New Roman" w:cs="Times New Roman"/>
                <w:sz w:val="24"/>
                <w:szCs w:val="24"/>
              </w:rPr>
              <w:t>Қ</w:t>
            </w:r>
            <w:proofErr w:type="gramStart"/>
            <w:r w:rsidRPr="00B64901">
              <w:rPr>
                <w:rFonts w:ascii="Times New Roman" w:hAnsi="Times New Roman" w:cs="Times New Roman"/>
                <w:sz w:val="24"/>
                <w:szCs w:val="24"/>
              </w:rPr>
              <w:t>ы</w:t>
            </w:r>
            <w:proofErr w:type="gramEnd"/>
            <w:r w:rsidRPr="00B64901">
              <w:rPr>
                <w:rFonts w:ascii="Times New Roman" w:hAnsi="Times New Roman" w:cs="Times New Roman"/>
                <w:sz w:val="24"/>
                <w:szCs w:val="24"/>
              </w:rPr>
              <w:t>сым: 400/1200 HPa артық емес</w:t>
            </w:r>
          </w:p>
          <w:p w:rsidR="00A17C79" w:rsidRPr="00B64901" w:rsidRDefault="00A17C79" w:rsidP="00EA60AA">
            <w:pPr>
              <w:autoSpaceDE w:val="0"/>
              <w:autoSpaceDN w:val="0"/>
              <w:adjustRightInd w:val="0"/>
              <w:spacing w:after="0"/>
              <w:rPr>
                <w:rFonts w:ascii="Times New Roman" w:hAnsi="Times New Roman" w:cs="Times New Roman"/>
                <w:sz w:val="24"/>
                <w:szCs w:val="24"/>
              </w:rPr>
            </w:pPr>
            <w:r w:rsidRPr="00B64901">
              <w:rPr>
                <w:rFonts w:ascii="Times New Roman" w:hAnsi="Times New Roman" w:cs="Times New Roman"/>
                <w:sz w:val="24"/>
                <w:szCs w:val="24"/>
              </w:rPr>
              <w:t>Метрикалық сипаттамалары:</w:t>
            </w:r>
          </w:p>
          <w:p w:rsidR="00A17C79" w:rsidRPr="00B64901" w:rsidRDefault="00A17C79" w:rsidP="00EA60AA">
            <w:pPr>
              <w:autoSpaceDE w:val="0"/>
              <w:autoSpaceDN w:val="0"/>
              <w:adjustRightInd w:val="0"/>
              <w:spacing w:after="0"/>
              <w:rPr>
                <w:rFonts w:ascii="Times New Roman" w:hAnsi="Times New Roman" w:cs="Times New Roman"/>
                <w:sz w:val="24"/>
                <w:szCs w:val="24"/>
              </w:rPr>
            </w:pPr>
            <w:r w:rsidRPr="00B64901">
              <w:rPr>
                <w:rFonts w:ascii="Times New Roman" w:hAnsi="Times New Roman" w:cs="Times New Roman"/>
                <w:sz w:val="24"/>
                <w:szCs w:val="24"/>
              </w:rPr>
              <w:lastRenderedPageBreak/>
              <w:t>Өлшемдері (ұзындығы x Ені X Биіктігі) артық емес: 700x750x1550 мм</w:t>
            </w:r>
          </w:p>
          <w:p w:rsidR="00A17C79" w:rsidRPr="00B64901" w:rsidRDefault="00A17C79" w:rsidP="00EA60AA">
            <w:pPr>
              <w:autoSpaceDE w:val="0"/>
              <w:autoSpaceDN w:val="0"/>
              <w:adjustRightInd w:val="0"/>
              <w:spacing w:after="0"/>
              <w:rPr>
                <w:rFonts w:ascii="Times New Roman" w:hAnsi="Times New Roman" w:cs="Times New Roman"/>
                <w:sz w:val="24"/>
                <w:szCs w:val="24"/>
              </w:rPr>
            </w:pPr>
            <w:r w:rsidRPr="00B64901">
              <w:rPr>
                <w:rFonts w:ascii="Times New Roman" w:hAnsi="Times New Roman" w:cs="Times New Roman"/>
                <w:sz w:val="24"/>
                <w:szCs w:val="24"/>
              </w:rPr>
              <w:t>Салмағы, артық емес: 200 кг. Пайдаланушы интерфейсі: инновациялық және үйренуге оңай бағдарламалық жасақтама құралмен жұмыс істеу кезінде енгізілген кезе</w:t>
            </w:r>
            <w:proofErr w:type="gramStart"/>
            <w:r w:rsidRPr="00B64901">
              <w:rPr>
                <w:rFonts w:ascii="Times New Roman" w:hAnsi="Times New Roman" w:cs="Times New Roman"/>
                <w:sz w:val="24"/>
                <w:szCs w:val="24"/>
              </w:rPr>
              <w:t>ң-</w:t>
            </w:r>
            <w:proofErr w:type="gramEnd"/>
            <w:r w:rsidRPr="00B64901">
              <w:rPr>
                <w:rFonts w:ascii="Times New Roman" w:hAnsi="Times New Roman" w:cs="Times New Roman"/>
                <w:sz w:val="24"/>
                <w:szCs w:val="24"/>
              </w:rPr>
              <w:t>кезеңмен кеңес беру жүйесін қамтамасыз етуі керек.</w:t>
            </w:r>
            <w:r>
              <w:rPr>
                <w:rFonts w:ascii="Times New Roman" w:hAnsi="Times New Roman" w:cs="Times New Roman"/>
                <w:sz w:val="24"/>
                <w:szCs w:val="24"/>
              </w:rPr>
              <w:t xml:space="preserve"> </w:t>
            </w:r>
            <w:r w:rsidRPr="00B64901">
              <w:rPr>
                <w:rFonts w:ascii="Times New Roman" w:hAnsi="Times New Roman" w:cs="Times New Roman"/>
                <w:sz w:val="24"/>
                <w:szCs w:val="24"/>
              </w:rPr>
              <w:t>Диагоналы кемінде 15 дюйм болатын түрл</w:t>
            </w:r>
            <w:proofErr w:type="gramStart"/>
            <w:r w:rsidRPr="00B64901">
              <w:rPr>
                <w:rFonts w:ascii="Times New Roman" w:hAnsi="Times New Roman" w:cs="Times New Roman"/>
                <w:sz w:val="24"/>
                <w:szCs w:val="24"/>
              </w:rPr>
              <w:t>і-</w:t>
            </w:r>
            <w:proofErr w:type="gramEnd"/>
            <w:r w:rsidRPr="00B64901">
              <w:rPr>
                <w:rFonts w:ascii="Times New Roman" w:hAnsi="Times New Roman" w:cs="Times New Roman"/>
                <w:sz w:val="24"/>
                <w:szCs w:val="24"/>
              </w:rPr>
              <w:t>түсті СКД сенсорлық дисплей.</w:t>
            </w:r>
            <w:r>
              <w:rPr>
                <w:rFonts w:ascii="Times New Roman" w:hAnsi="Times New Roman" w:cs="Times New Roman"/>
                <w:sz w:val="24"/>
                <w:szCs w:val="24"/>
              </w:rPr>
              <w:t xml:space="preserve"> </w:t>
            </w:r>
            <w:r w:rsidRPr="00B64901">
              <w:rPr>
                <w:rFonts w:ascii="Times New Roman" w:hAnsi="Times New Roman" w:cs="Times New Roman"/>
                <w:sz w:val="24"/>
                <w:szCs w:val="24"/>
              </w:rPr>
              <w:t xml:space="preserve">Экранды сақтау режимі оның қызмет ету мерзімін барынша </w:t>
            </w:r>
            <w:proofErr w:type="gramStart"/>
            <w:r w:rsidRPr="00B64901">
              <w:rPr>
                <w:rFonts w:ascii="Times New Roman" w:hAnsi="Times New Roman" w:cs="Times New Roman"/>
                <w:sz w:val="24"/>
                <w:szCs w:val="24"/>
              </w:rPr>
              <w:t>арттыру</w:t>
            </w:r>
            <w:proofErr w:type="gramEnd"/>
            <w:r w:rsidRPr="00B64901">
              <w:rPr>
                <w:rFonts w:ascii="Times New Roman" w:hAnsi="Times New Roman" w:cs="Times New Roman"/>
                <w:sz w:val="24"/>
                <w:szCs w:val="24"/>
              </w:rPr>
              <w:t>ға мүмкіндік береді.</w:t>
            </w:r>
            <w:r>
              <w:rPr>
                <w:rFonts w:ascii="Times New Roman" w:hAnsi="Times New Roman" w:cs="Times New Roman"/>
                <w:sz w:val="24"/>
                <w:szCs w:val="24"/>
              </w:rPr>
              <w:t xml:space="preserve"> </w:t>
            </w:r>
            <w:r w:rsidRPr="00B64901">
              <w:rPr>
                <w:rFonts w:ascii="Times New Roman" w:hAnsi="Times New Roman" w:cs="Times New Roman"/>
                <w:sz w:val="24"/>
                <w:szCs w:val="24"/>
              </w:rPr>
              <w:t>Автоматты бағдарламаланатын құрылғыны қосу/өшіру.</w:t>
            </w:r>
          </w:p>
          <w:p w:rsidR="00A17C79" w:rsidRPr="00B64901" w:rsidRDefault="00A17C79" w:rsidP="00EA60AA">
            <w:pPr>
              <w:autoSpaceDE w:val="0"/>
              <w:autoSpaceDN w:val="0"/>
              <w:adjustRightInd w:val="0"/>
              <w:spacing w:after="0"/>
              <w:rPr>
                <w:rFonts w:ascii="Times New Roman" w:hAnsi="Times New Roman" w:cs="Times New Roman"/>
                <w:sz w:val="24"/>
                <w:szCs w:val="24"/>
              </w:rPr>
            </w:pPr>
            <w:r w:rsidRPr="00B64901">
              <w:rPr>
                <w:rFonts w:ascii="Times New Roman" w:hAnsi="Times New Roman" w:cs="Times New Roman"/>
                <w:sz w:val="24"/>
                <w:szCs w:val="24"/>
              </w:rPr>
              <w:t>Өткізілген кассеталарды немесе сым циклдерін санау функциясы.</w:t>
            </w:r>
            <w:r>
              <w:rPr>
                <w:rFonts w:ascii="Times New Roman" w:hAnsi="Times New Roman" w:cs="Times New Roman"/>
                <w:sz w:val="24"/>
                <w:szCs w:val="24"/>
              </w:rPr>
              <w:t xml:space="preserve"> </w:t>
            </w:r>
            <w:r w:rsidRPr="00B64901">
              <w:rPr>
                <w:rFonts w:ascii="Times New Roman" w:hAnsi="Times New Roman" w:cs="Times New Roman"/>
                <w:sz w:val="24"/>
                <w:szCs w:val="24"/>
              </w:rPr>
              <w:t>Кешікті</w:t>
            </w:r>
            <w:proofErr w:type="gramStart"/>
            <w:r w:rsidRPr="00B64901">
              <w:rPr>
                <w:rFonts w:ascii="Times New Roman" w:hAnsi="Times New Roman" w:cs="Times New Roman"/>
                <w:sz w:val="24"/>
                <w:szCs w:val="24"/>
              </w:rPr>
              <w:t>р</w:t>
            </w:r>
            <w:proofErr w:type="gramEnd"/>
            <w:r w:rsidRPr="00B64901">
              <w:rPr>
                <w:rFonts w:ascii="Times New Roman" w:hAnsi="Times New Roman" w:cs="Times New Roman"/>
                <w:sz w:val="24"/>
                <w:szCs w:val="24"/>
              </w:rPr>
              <w:t>ілген Бастау режимі.</w:t>
            </w:r>
            <w:r>
              <w:rPr>
                <w:rFonts w:ascii="Times New Roman" w:hAnsi="Times New Roman" w:cs="Times New Roman"/>
                <w:sz w:val="24"/>
                <w:szCs w:val="24"/>
              </w:rPr>
              <w:t xml:space="preserve"> </w:t>
            </w:r>
            <w:r w:rsidRPr="00B64901">
              <w:rPr>
                <w:rFonts w:ascii="Times New Roman" w:hAnsi="Times New Roman" w:cs="Times New Roman"/>
                <w:sz w:val="24"/>
                <w:szCs w:val="24"/>
              </w:rPr>
              <w:t>Статистикалық ақпаратты тіркеу және сақтау.</w:t>
            </w:r>
            <w:r>
              <w:rPr>
                <w:rFonts w:ascii="Times New Roman" w:hAnsi="Times New Roman" w:cs="Times New Roman"/>
                <w:sz w:val="24"/>
                <w:szCs w:val="24"/>
              </w:rPr>
              <w:t xml:space="preserve"> </w:t>
            </w:r>
            <w:r w:rsidRPr="00B64901">
              <w:rPr>
                <w:rFonts w:ascii="Times New Roman" w:hAnsi="Times New Roman" w:cs="Times New Roman"/>
                <w:sz w:val="24"/>
                <w:szCs w:val="24"/>
              </w:rPr>
              <w:t>Сымдар аяқталған кезде дыбыстық ескерту.</w:t>
            </w:r>
            <w:r>
              <w:rPr>
                <w:rFonts w:ascii="Times New Roman" w:hAnsi="Times New Roman" w:cs="Times New Roman"/>
                <w:sz w:val="24"/>
                <w:szCs w:val="24"/>
              </w:rPr>
              <w:t xml:space="preserve"> </w:t>
            </w:r>
            <w:r w:rsidRPr="00B64901">
              <w:rPr>
                <w:rFonts w:ascii="Times New Roman" w:hAnsi="Times New Roman" w:cs="Times New Roman"/>
                <w:sz w:val="24"/>
                <w:szCs w:val="24"/>
              </w:rPr>
              <w:t>Қате пайда болған кезде дыбыстық ескерту.</w:t>
            </w:r>
            <w:r>
              <w:rPr>
                <w:rFonts w:ascii="Times New Roman" w:hAnsi="Times New Roman" w:cs="Times New Roman"/>
                <w:sz w:val="24"/>
                <w:szCs w:val="24"/>
              </w:rPr>
              <w:t xml:space="preserve"> </w:t>
            </w:r>
            <w:r w:rsidRPr="00B64901">
              <w:rPr>
                <w:rFonts w:ascii="Times New Roman" w:hAnsi="Times New Roman" w:cs="Times New Roman"/>
                <w:sz w:val="24"/>
                <w:szCs w:val="24"/>
              </w:rPr>
              <w:t xml:space="preserve">Перифериялық құрылғыларды қосу </w:t>
            </w:r>
            <w:proofErr w:type="gramStart"/>
            <w:r w:rsidRPr="00B64901">
              <w:rPr>
                <w:rFonts w:ascii="Times New Roman" w:hAnsi="Times New Roman" w:cs="Times New Roman"/>
                <w:sz w:val="24"/>
                <w:szCs w:val="24"/>
              </w:rPr>
              <w:t>м</w:t>
            </w:r>
            <w:proofErr w:type="gramEnd"/>
            <w:r w:rsidRPr="00B64901">
              <w:rPr>
                <w:rFonts w:ascii="Times New Roman" w:hAnsi="Times New Roman" w:cs="Times New Roman"/>
                <w:sz w:val="24"/>
                <w:szCs w:val="24"/>
              </w:rPr>
              <w:t>үмкіндігі (USB жад картасы, принтер, сыртқы дабыл құрылғысы).</w:t>
            </w:r>
          </w:p>
          <w:p w:rsidR="00A17C79" w:rsidRPr="00B64901" w:rsidRDefault="00A17C79" w:rsidP="00EA60AA">
            <w:pPr>
              <w:autoSpaceDE w:val="0"/>
              <w:autoSpaceDN w:val="0"/>
              <w:adjustRightInd w:val="0"/>
              <w:spacing w:after="0"/>
              <w:rPr>
                <w:rFonts w:ascii="Times New Roman" w:hAnsi="Times New Roman" w:cs="Times New Roman"/>
                <w:sz w:val="24"/>
                <w:szCs w:val="24"/>
              </w:rPr>
            </w:pPr>
            <w:r w:rsidRPr="00B64901">
              <w:rPr>
                <w:rFonts w:ascii="Times New Roman" w:hAnsi="Times New Roman" w:cs="Times New Roman"/>
                <w:sz w:val="24"/>
                <w:szCs w:val="24"/>
              </w:rPr>
              <w:t>Ішінара жүктеу мүмкіндігі.Реагенттерден булануды сүзу және ұстау үшін сарқылуды бақылайтын ауыстырылатын көмі</w:t>
            </w:r>
            <w:proofErr w:type="gramStart"/>
            <w:r w:rsidRPr="00B64901">
              <w:rPr>
                <w:rFonts w:ascii="Times New Roman" w:hAnsi="Times New Roman" w:cs="Times New Roman"/>
                <w:sz w:val="24"/>
                <w:szCs w:val="24"/>
              </w:rPr>
              <w:t>р</w:t>
            </w:r>
            <w:proofErr w:type="gramEnd"/>
            <w:r w:rsidRPr="00B64901">
              <w:rPr>
                <w:rFonts w:ascii="Times New Roman" w:hAnsi="Times New Roman" w:cs="Times New Roman"/>
                <w:sz w:val="24"/>
                <w:szCs w:val="24"/>
              </w:rPr>
              <w:t xml:space="preserve"> сүзгісі.</w:t>
            </w:r>
          </w:p>
          <w:p w:rsidR="00A17C79" w:rsidRPr="00B64901" w:rsidRDefault="00A17C79" w:rsidP="00EA60AA">
            <w:pPr>
              <w:autoSpaceDE w:val="0"/>
              <w:autoSpaceDN w:val="0"/>
              <w:adjustRightInd w:val="0"/>
              <w:spacing w:after="0"/>
              <w:rPr>
                <w:rFonts w:ascii="Times New Roman" w:hAnsi="Times New Roman" w:cs="Times New Roman"/>
                <w:sz w:val="24"/>
                <w:szCs w:val="24"/>
              </w:rPr>
            </w:pPr>
            <w:r w:rsidRPr="00B64901">
              <w:rPr>
                <w:rFonts w:ascii="Times New Roman" w:hAnsi="Times New Roman" w:cs="Times New Roman"/>
                <w:sz w:val="24"/>
                <w:szCs w:val="24"/>
              </w:rPr>
              <w:t>Функционалдық сипаттамалары:</w:t>
            </w:r>
          </w:p>
          <w:p w:rsidR="00A17C79" w:rsidRPr="00B64901" w:rsidRDefault="00A17C79" w:rsidP="00EA60AA">
            <w:pPr>
              <w:autoSpaceDE w:val="0"/>
              <w:autoSpaceDN w:val="0"/>
              <w:adjustRightInd w:val="0"/>
              <w:spacing w:after="0"/>
              <w:rPr>
                <w:rFonts w:ascii="Times New Roman" w:hAnsi="Times New Roman" w:cs="Times New Roman"/>
                <w:sz w:val="24"/>
                <w:szCs w:val="24"/>
              </w:rPr>
            </w:pPr>
            <w:r w:rsidRPr="00B64901">
              <w:rPr>
                <w:rFonts w:ascii="Times New Roman" w:hAnsi="Times New Roman" w:cs="Times New Roman"/>
                <w:sz w:val="24"/>
                <w:szCs w:val="24"/>
              </w:rPr>
              <w:t>Материалды сымдау реттелетін вакуум мен қысым режимінде жүзеге асырылуы керек.</w:t>
            </w:r>
          </w:p>
          <w:p w:rsidR="00A17C79" w:rsidRPr="00B64901" w:rsidRDefault="00A17C79" w:rsidP="00EA60AA">
            <w:pPr>
              <w:autoSpaceDE w:val="0"/>
              <w:autoSpaceDN w:val="0"/>
              <w:adjustRightInd w:val="0"/>
              <w:spacing w:after="0"/>
              <w:rPr>
                <w:rFonts w:ascii="Times New Roman" w:hAnsi="Times New Roman" w:cs="Times New Roman"/>
                <w:sz w:val="24"/>
                <w:szCs w:val="24"/>
              </w:rPr>
            </w:pPr>
            <w:r w:rsidRPr="00B64901">
              <w:rPr>
                <w:rFonts w:ascii="Times New Roman" w:hAnsi="Times New Roman" w:cs="Times New Roman"/>
                <w:sz w:val="24"/>
                <w:szCs w:val="24"/>
              </w:rPr>
              <w:t xml:space="preserve">Толық ашық жүйе болуы керек.RFID инновациялық радиожиілік тег жүйесі </w:t>
            </w:r>
            <w:r w:rsidRPr="00B64901">
              <w:rPr>
                <w:rFonts w:ascii="Times New Roman" w:hAnsi="Times New Roman" w:cs="Times New Roman"/>
                <w:sz w:val="24"/>
                <w:szCs w:val="24"/>
              </w:rPr>
              <w:lastRenderedPageBreak/>
              <w:t>"адам факторын</w:t>
            </w:r>
            <w:proofErr w:type="gramStart"/>
            <w:r w:rsidRPr="00B64901">
              <w:rPr>
                <w:rFonts w:ascii="Times New Roman" w:hAnsi="Times New Roman" w:cs="Times New Roman"/>
                <w:sz w:val="24"/>
                <w:szCs w:val="24"/>
              </w:rPr>
              <w:t>"ж</w:t>
            </w:r>
            <w:proofErr w:type="gramEnd"/>
            <w:r w:rsidRPr="00B64901">
              <w:rPr>
                <w:rFonts w:ascii="Times New Roman" w:hAnsi="Times New Roman" w:cs="Times New Roman"/>
                <w:sz w:val="24"/>
                <w:szCs w:val="24"/>
              </w:rPr>
              <w:t>ою үшін сымдарда қолданылатын реагенттердің құрамын бағалауға және бақылауға мүмкіндік беруі керек.</w:t>
            </w:r>
            <w:r>
              <w:rPr>
                <w:rFonts w:ascii="Times New Roman" w:hAnsi="Times New Roman" w:cs="Times New Roman"/>
                <w:sz w:val="24"/>
                <w:szCs w:val="24"/>
              </w:rPr>
              <w:t xml:space="preserve"> </w:t>
            </w:r>
            <w:r w:rsidRPr="00B64901">
              <w:rPr>
                <w:rFonts w:ascii="Times New Roman" w:hAnsi="Times New Roman" w:cs="Times New Roman"/>
                <w:sz w:val="24"/>
                <w:szCs w:val="24"/>
              </w:rPr>
              <w:t>Өнімділік: 1 сым циклінде кемінде 405 кассета. Бұл ретте жүктеме мынадай саралануы мүмкін: 180-ден кем емес стандартты кассеталар (сыйымдылығы бір-бі</w:t>
            </w:r>
            <w:proofErr w:type="gramStart"/>
            <w:r w:rsidRPr="00B64901">
              <w:rPr>
                <w:rFonts w:ascii="Times New Roman" w:hAnsi="Times New Roman" w:cs="Times New Roman"/>
                <w:sz w:val="24"/>
                <w:szCs w:val="24"/>
              </w:rPr>
              <w:t>р</w:t>
            </w:r>
            <w:proofErr w:type="gramEnd"/>
            <w:r w:rsidRPr="00B64901">
              <w:rPr>
                <w:rFonts w:ascii="Times New Roman" w:hAnsi="Times New Roman" w:cs="Times New Roman"/>
                <w:sz w:val="24"/>
                <w:szCs w:val="24"/>
              </w:rPr>
              <w:t xml:space="preserve">інің үстінде орналасқан 90 кассетадан кем емес 2 тот баспайтын болаттан жасалған себеттер) немесе 405-тен кем емес стандартты кассеталар (сыйымдылығы бір-бірінің үстінде орналасқан 135 кассетадан кем емес 3 тот баспайтын болаттан </w:t>
            </w:r>
            <w:proofErr w:type="gramStart"/>
            <w:r w:rsidRPr="00B64901">
              <w:rPr>
                <w:rFonts w:ascii="Times New Roman" w:hAnsi="Times New Roman" w:cs="Times New Roman"/>
                <w:sz w:val="24"/>
                <w:szCs w:val="24"/>
              </w:rPr>
              <w:t>жасалған себеттер) реагенттер санына байланысты реттелетін пайдаланумен жүктемелер.</w:t>
            </w:r>
            <w:proofErr w:type="gramEnd"/>
          </w:p>
          <w:p w:rsidR="00A17C79" w:rsidRPr="00B64901" w:rsidRDefault="00A17C79" w:rsidP="00EA60AA">
            <w:pPr>
              <w:autoSpaceDE w:val="0"/>
              <w:autoSpaceDN w:val="0"/>
              <w:adjustRightInd w:val="0"/>
              <w:spacing w:after="0"/>
              <w:rPr>
                <w:rFonts w:ascii="Times New Roman" w:hAnsi="Times New Roman" w:cs="Times New Roman"/>
                <w:sz w:val="24"/>
                <w:szCs w:val="24"/>
              </w:rPr>
            </w:pPr>
            <w:proofErr w:type="gramStart"/>
            <w:r w:rsidRPr="00B64901">
              <w:rPr>
                <w:rFonts w:ascii="Times New Roman" w:hAnsi="Times New Roman" w:cs="Times New Roman"/>
                <w:sz w:val="24"/>
                <w:szCs w:val="24"/>
              </w:rPr>
              <w:t>Процессорды</w:t>
            </w:r>
            <w:proofErr w:type="gramEnd"/>
            <w:r w:rsidRPr="00B64901">
              <w:rPr>
                <w:rFonts w:ascii="Times New Roman" w:hAnsi="Times New Roman" w:cs="Times New Roman"/>
                <w:sz w:val="24"/>
                <w:szCs w:val="24"/>
              </w:rPr>
              <w:t>ң қақпағын құлыптауды басқару (микро қосқыш).</w:t>
            </w:r>
          </w:p>
          <w:p w:rsidR="00A17C79" w:rsidRPr="00B64901" w:rsidRDefault="00A17C79" w:rsidP="00EA60AA">
            <w:pPr>
              <w:autoSpaceDE w:val="0"/>
              <w:autoSpaceDN w:val="0"/>
              <w:adjustRightInd w:val="0"/>
              <w:spacing w:after="0"/>
              <w:rPr>
                <w:rFonts w:ascii="Times New Roman" w:hAnsi="Times New Roman" w:cs="Times New Roman"/>
                <w:sz w:val="24"/>
                <w:szCs w:val="24"/>
              </w:rPr>
            </w:pPr>
            <w:r w:rsidRPr="00B64901">
              <w:rPr>
                <w:rFonts w:ascii="Times New Roman" w:hAnsi="Times New Roman" w:cs="Times New Roman"/>
                <w:sz w:val="24"/>
                <w:szCs w:val="24"/>
              </w:rPr>
              <w:t>Бі</w:t>
            </w:r>
            <w:proofErr w:type="gramStart"/>
            <w:r w:rsidRPr="00B64901">
              <w:rPr>
                <w:rFonts w:ascii="Times New Roman" w:hAnsi="Times New Roman" w:cs="Times New Roman"/>
                <w:sz w:val="24"/>
                <w:szCs w:val="24"/>
              </w:rPr>
              <w:t>р</w:t>
            </w:r>
            <w:proofErr w:type="gramEnd"/>
            <w:r w:rsidRPr="00B64901">
              <w:rPr>
                <w:rFonts w:ascii="Times New Roman" w:hAnsi="Times New Roman" w:cs="Times New Roman"/>
                <w:sz w:val="24"/>
                <w:szCs w:val="24"/>
              </w:rPr>
              <w:t xml:space="preserve"> сағаттан аз уақыт ішінде жылдам биопсияларды өңдеу үшін FPS (жылдам сымдар жүйесі) іске қосу мүмкіндігі.Пайдаланылған парафинді тікелей резервуарға автоматты немесе қолмен ағызу үшін PWD (жабық парафинді ағызу) функциясы; оқшауланған құбыр арқылы пайдаланылған парафинді автоматты немесе қ</w:t>
            </w:r>
            <w:proofErr w:type="gramStart"/>
            <w:r w:rsidRPr="00B64901">
              <w:rPr>
                <w:rFonts w:ascii="Times New Roman" w:hAnsi="Times New Roman" w:cs="Times New Roman"/>
                <w:sz w:val="24"/>
                <w:szCs w:val="24"/>
              </w:rPr>
              <w:t>олмен</w:t>
            </w:r>
            <w:proofErr w:type="gramEnd"/>
            <w:r w:rsidRPr="00B64901">
              <w:rPr>
                <w:rFonts w:ascii="Times New Roman" w:hAnsi="Times New Roman" w:cs="Times New Roman"/>
                <w:sz w:val="24"/>
                <w:szCs w:val="24"/>
              </w:rPr>
              <w:t xml:space="preserve"> ағызу үшін EWD (– сыртқы парафинді жинау) функциясы; Клапанның қызуын қосу/өшіру мүмкіндігі. </w:t>
            </w:r>
            <w:r>
              <w:rPr>
                <w:rFonts w:ascii="Times New Roman" w:hAnsi="Times New Roman" w:cs="Times New Roman"/>
                <w:sz w:val="24"/>
                <w:szCs w:val="24"/>
              </w:rPr>
              <w:t xml:space="preserve"> </w:t>
            </w:r>
            <w:r w:rsidRPr="00B64901">
              <w:rPr>
                <w:rFonts w:ascii="Times New Roman" w:hAnsi="Times New Roman" w:cs="Times New Roman"/>
                <w:sz w:val="24"/>
                <w:szCs w:val="24"/>
              </w:rPr>
              <w:t>SelfCheck (өзі</w:t>
            </w:r>
            <w:proofErr w:type="gramStart"/>
            <w:r w:rsidRPr="00B64901">
              <w:rPr>
                <w:rFonts w:ascii="Times New Roman" w:hAnsi="Times New Roman" w:cs="Times New Roman"/>
                <w:sz w:val="24"/>
                <w:szCs w:val="24"/>
              </w:rPr>
              <w:t>н-</w:t>
            </w:r>
            <w:proofErr w:type="gramEnd"/>
            <w:r w:rsidRPr="00B64901">
              <w:rPr>
                <w:rFonts w:ascii="Times New Roman" w:hAnsi="Times New Roman" w:cs="Times New Roman"/>
                <w:sz w:val="24"/>
                <w:szCs w:val="24"/>
              </w:rPr>
              <w:t xml:space="preserve">өзі тексеру): құрылғының сезімтал бөліктерін бастапқы бақылауға арналған </w:t>
            </w:r>
            <w:r w:rsidRPr="00B64901">
              <w:rPr>
                <w:rFonts w:ascii="Times New Roman" w:hAnsi="Times New Roman" w:cs="Times New Roman"/>
                <w:sz w:val="24"/>
                <w:szCs w:val="24"/>
              </w:rPr>
              <w:lastRenderedPageBreak/>
              <w:t>Өзін-өзі диагностикалау жүйесі, бұл түні бойы өңдеу кезеңінде күтпеген блоктардан аулақ болады;</w:t>
            </w:r>
          </w:p>
          <w:p w:rsidR="00A17C79" w:rsidRPr="00B64901" w:rsidRDefault="00A17C79" w:rsidP="00EA60AA">
            <w:pPr>
              <w:autoSpaceDE w:val="0"/>
              <w:autoSpaceDN w:val="0"/>
              <w:adjustRightInd w:val="0"/>
              <w:spacing w:after="0"/>
              <w:rPr>
                <w:rFonts w:ascii="Times New Roman" w:hAnsi="Times New Roman" w:cs="Times New Roman"/>
                <w:sz w:val="24"/>
                <w:szCs w:val="24"/>
              </w:rPr>
            </w:pPr>
            <w:r w:rsidRPr="00B64901">
              <w:rPr>
                <w:rFonts w:ascii="Times New Roman" w:hAnsi="Times New Roman" w:cs="Times New Roman"/>
                <w:sz w:val="24"/>
                <w:szCs w:val="24"/>
              </w:rPr>
              <w:t>Өңделген үлгілерді қадағалау: сыртқы оқырманның қолдауының арқасында 2D штрих-кодымен жабдықталған өңделген блоктардан алынған ақпаратты өңдеушінің жүктеу және түсіру кезең</w:t>
            </w:r>
            <w:proofErr w:type="gramStart"/>
            <w:r w:rsidRPr="00B64901">
              <w:rPr>
                <w:rFonts w:ascii="Times New Roman" w:hAnsi="Times New Roman" w:cs="Times New Roman"/>
                <w:sz w:val="24"/>
                <w:szCs w:val="24"/>
              </w:rPr>
              <w:t>дер</w:t>
            </w:r>
            <w:proofErr w:type="gramEnd"/>
            <w:r w:rsidRPr="00B64901">
              <w:rPr>
                <w:rFonts w:ascii="Times New Roman" w:hAnsi="Times New Roman" w:cs="Times New Roman"/>
                <w:sz w:val="24"/>
                <w:szCs w:val="24"/>
              </w:rPr>
              <w:t>інде толық бақылауға ие болу үшін біріктіруге болады;</w:t>
            </w:r>
            <w:r>
              <w:rPr>
                <w:rFonts w:ascii="Times New Roman" w:hAnsi="Times New Roman" w:cs="Times New Roman"/>
                <w:sz w:val="24"/>
                <w:szCs w:val="24"/>
              </w:rPr>
              <w:t xml:space="preserve"> </w:t>
            </w:r>
            <w:r w:rsidRPr="00B64901">
              <w:rPr>
                <w:rFonts w:ascii="Times New Roman" w:hAnsi="Times New Roman" w:cs="Times New Roman"/>
                <w:sz w:val="24"/>
                <w:szCs w:val="24"/>
              </w:rPr>
              <w:t xml:space="preserve">MultiSense технологиясы: әдеттегі зертханалық </w:t>
            </w:r>
            <w:proofErr w:type="gramStart"/>
            <w:r w:rsidRPr="00B64901">
              <w:rPr>
                <w:rFonts w:ascii="Times New Roman" w:hAnsi="Times New Roman" w:cs="Times New Roman"/>
                <w:sz w:val="24"/>
                <w:szCs w:val="24"/>
              </w:rPr>
              <w:t>талаптар</w:t>
            </w:r>
            <w:proofErr w:type="gramEnd"/>
            <w:r w:rsidRPr="00B64901">
              <w:rPr>
                <w:rFonts w:ascii="Times New Roman" w:hAnsi="Times New Roman" w:cs="Times New Roman"/>
                <w:sz w:val="24"/>
                <w:szCs w:val="24"/>
              </w:rPr>
              <w:t>ға негізделген аспап параметрлерін автоматты түрде теңшеу, орнату кезінде кемінде 5 алдын ала орнатылған профильдер бар, олар әдеттегі үлкейту/кішірейту жағдайында өзгертілуі мүмкін (жоғары, төмен, жасыл жоғары, Жасыл төмен, ашық);</w:t>
            </w:r>
            <w:r>
              <w:rPr>
                <w:rFonts w:ascii="Times New Roman" w:hAnsi="Times New Roman" w:cs="Times New Roman"/>
                <w:sz w:val="24"/>
                <w:szCs w:val="24"/>
              </w:rPr>
              <w:t xml:space="preserve"> </w:t>
            </w:r>
            <w:r w:rsidRPr="00B64901">
              <w:rPr>
                <w:rFonts w:ascii="Times New Roman" w:hAnsi="Times New Roman" w:cs="Times New Roman"/>
                <w:sz w:val="24"/>
                <w:szCs w:val="24"/>
              </w:rPr>
              <w:t>Үлгілерді бастапқы реагентте кіді</w:t>
            </w:r>
            <w:proofErr w:type="gramStart"/>
            <w:r w:rsidRPr="00B64901">
              <w:rPr>
                <w:rFonts w:ascii="Times New Roman" w:hAnsi="Times New Roman" w:cs="Times New Roman"/>
                <w:sz w:val="24"/>
                <w:szCs w:val="24"/>
              </w:rPr>
              <w:t>р</w:t>
            </w:r>
            <w:proofErr w:type="gramEnd"/>
            <w:r w:rsidRPr="00B64901">
              <w:rPr>
                <w:rFonts w:ascii="Times New Roman" w:hAnsi="Times New Roman" w:cs="Times New Roman"/>
                <w:sz w:val="24"/>
                <w:szCs w:val="24"/>
              </w:rPr>
              <w:t>іс уақытында сақтай отырып, әдепкі процестің соңғы уақытын немесе оны теңшеу мүмкіндігін орнату;</w:t>
            </w:r>
          </w:p>
          <w:p w:rsidR="00A17C79" w:rsidRPr="00B64901" w:rsidRDefault="00A17C79" w:rsidP="00EA60AA">
            <w:pPr>
              <w:autoSpaceDE w:val="0"/>
              <w:autoSpaceDN w:val="0"/>
              <w:adjustRightInd w:val="0"/>
              <w:spacing w:after="0"/>
              <w:rPr>
                <w:rFonts w:ascii="Times New Roman" w:hAnsi="Times New Roman" w:cs="Times New Roman"/>
                <w:sz w:val="24"/>
                <w:szCs w:val="24"/>
              </w:rPr>
            </w:pPr>
            <w:r w:rsidRPr="00B64901">
              <w:rPr>
                <w:rFonts w:ascii="Times New Roman" w:hAnsi="Times New Roman" w:cs="Times New Roman"/>
                <w:sz w:val="24"/>
                <w:szCs w:val="24"/>
              </w:rPr>
              <w:t>Пайдаланушыны барлық кезеңдерде қолдайтын бағдарламалық жасақтамамен толығымен басқарылатын реагентті ауыстыру;</w:t>
            </w:r>
            <w:r>
              <w:rPr>
                <w:rFonts w:ascii="Times New Roman" w:hAnsi="Times New Roman" w:cs="Times New Roman"/>
                <w:sz w:val="24"/>
                <w:szCs w:val="24"/>
              </w:rPr>
              <w:t xml:space="preserve"> </w:t>
            </w:r>
            <w:proofErr w:type="gramStart"/>
            <w:r w:rsidRPr="00B64901">
              <w:rPr>
                <w:rFonts w:ascii="Times New Roman" w:hAnsi="Times New Roman" w:cs="Times New Roman"/>
                <w:sz w:val="24"/>
                <w:szCs w:val="24"/>
              </w:rPr>
              <w:t>Реагент</w:t>
            </w:r>
            <w:proofErr w:type="gramEnd"/>
            <w:r w:rsidRPr="00B64901">
              <w:rPr>
                <w:rFonts w:ascii="Times New Roman" w:hAnsi="Times New Roman" w:cs="Times New Roman"/>
                <w:sz w:val="24"/>
                <w:szCs w:val="24"/>
              </w:rPr>
              <w:t xml:space="preserve"> ағынының деңгейін автоматты басқару, ауыстыру қажет болған жағдайда визуалды ескертумен;</w:t>
            </w:r>
            <w:r>
              <w:rPr>
                <w:rFonts w:ascii="Times New Roman" w:hAnsi="Times New Roman" w:cs="Times New Roman"/>
                <w:sz w:val="24"/>
                <w:szCs w:val="24"/>
              </w:rPr>
              <w:t xml:space="preserve"> </w:t>
            </w:r>
            <w:proofErr w:type="gramStart"/>
            <w:r w:rsidRPr="00B64901">
              <w:rPr>
                <w:rFonts w:ascii="Times New Roman" w:hAnsi="Times New Roman" w:cs="Times New Roman"/>
                <w:sz w:val="24"/>
                <w:szCs w:val="24"/>
              </w:rPr>
              <w:t>Камера ішінде кем дегенде 4 деңгейлі датчиктердің болуы, бұл реагенттерді құюды зертхананың қажеттіліктеріне қарай саралауға мүмкіндік беруі керек;</w:t>
            </w:r>
            <w:r>
              <w:rPr>
                <w:rFonts w:ascii="Times New Roman" w:hAnsi="Times New Roman" w:cs="Times New Roman"/>
                <w:sz w:val="24"/>
                <w:szCs w:val="24"/>
              </w:rPr>
              <w:t xml:space="preserve"> </w:t>
            </w:r>
            <w:r w:rsidRPr="00B64901">
              <w:rPr>
                <w:rFonts w:ascii="Times New Roman" w:hAnsi="Times New Roman" w:cs="Times New Roman"/>
                <w:sz w:val="24"/>
                <w:szCs w:val="24"/>
              </w:rPr>
              <w:t xml:space="preserve">Толық жүктеме кезінде өңдеу операцияларында камераның толып </w:t>
            </w:r>
            <w:r w:rsidRPr="00B64901">
              <w:rPr>
                <w:rFonts w:ascii="Times New Roman" w:hAnsi="Times New Roman" w:cs="Times New Roman"/>
                <w:sz w:val="24"/>
                <w:szCs w:val="24"/>
              </w:rPr>
              <w:lastRenderedPageBreak/>
              <w:t>кетуіне жол бермейтін апаттық деңгей сенсоры болуы керек;</w:t>
            </w:r>
            <w:r>
              <w:rPr>
                <w:rFonts w:ascii="Times New Roman" w:hAnsi="Times New Roman" w:cs="Times New Roman"/>
                <w:sz w:val="24"/>
                <w:szCs w:val="24"/>
              </w:rPr>
              <w:t xml:space="preserve"> </w:t>
            </w:r>
            <w:r w:rsidRPr="00B64901">
              <w:rPr>
                <w:rFonts w:ascii="Times New Roman" w:hAnsi="Times New Roman" w:cs="Times New Roman"/>
                <w:sz w:val="24"/>
                <w:szCs w:val="24"/>
              </w:rPr>
              <w:t>Реагенттердің температурасын орнату: 20°C-50°C.</w:t>
            </w:r>
            <w:proofErr w:type="gramEnd"/>
            <w:r>
              <w:rPr>
                <w:rFonts w:ascii="Times New Roman" w:hAnsi="Times New Roman" w:cs="Times New Roman"/>
                <w:sz w:val="24"/>
                <w:szCs w:val="24"/>
              </w:rPr>
              <w:t xml:space="preserve"> </w:t>
            </w:r>
            <w:r w:rsidRPr="00B64901">
              <w:rPr>
                <w:rFonts w:ascii="Times New Roman" w:hAnsi="Times New Roman" w:cs="Times New Roman"/>
                <w:sz w:val="24"/>
                <w:szCs w:val="24"/>
              </w:rPr>
              <w:t>Көлемі 4,1 литрден аспайтын парафинге арналған кем дегенде 3 термостатталатын контейнерлер</w:t>
            </w:r>
            <w:proofErr w:type="gramStart"/>
            <w:r w:rsidRPr="00B64901">
              <w:rPr>
                <w:rFonts w:ascii="Times New Roman" w:hAnsi="Times New Roman" w:cs="Times New Roman"/>
                <w:sz w:val="24"/>
                <w:szCs w:val="24"/>
              </w:rPr>
              <w:t>.п</w:t>
            </w:r>
            <w:proofErr w:type="gramEnd"/>
            <w:r w:rsidRPr="00B64901">
              <w:rPr>
                <w:rFonts w:ascii="Times New Roman" w:hAnsi="Times New Roman" w:cs="Times New Roman"/>
                <w:sz w:val="24"/>
                <w:szCs w:val="24"/>
              </w:rPr>
              <w:t>арафинді ауыстыру процесін жеңілдету үшін контейнерлердің әрқайсысы жеке шығарылуы керек.</w:t>
            </w:r>
            <w:r>
              <w:rPr>
                <w:rFonts w:ascii="Times New Roman" w:hAnsi="Times New Roman" w:cs="Times New Roman"/>
                <w:sz w:val="24"/>
                <w:szCs w:val="24"/>
              </w:rPr>
              <w:t xml:space="preserve"> </w:t>
            </w:r>
            <w:r w:rsidRPr="00B64901">
              <w:rPr>
                <w:rFonts w:ascii="Times New Roman" w:hAnsi="Times New Roman" w:cs="Times New Roman"/>
                <w:sz w:val="24"/>
                <w:szCs w:val="24"/>
              </w:rPr>
              <w:t>Парафин температурасын орнату: +30°C+70°C:</w:t>
            </w:r>
            <w:r>
              <w:rPr>
                <w:rFonts w:ascii="Times New Roman" w:hAnsi="Times New Roman" w:cs="Times New Roman"/>
                <w:sz w:val="24"/>
                <w:szCs w:val="24"/>
              </w:rPr>
              <w:t xml:space="preserve"> </w:t>
            </w:r>
            <w:r w:rsidRPr="00B64901">
              <w:rPr>
                <w:rFonts w:ascii="Times New Roman" w:hAnsi="Times New Roman" w:cs="Times New Roman"/>
                <w:sz w:val="24"/>
                <w:szCs w:val="24"/>
              </w:rPr>
              <w:t>Парафин станциялары үшін орнатылған температура диапазоны балқу температурасы 52-54°С-тан 56-58°</w:t>
            </w:r>
            <w:proofErr w:type="gramStart"/>
            <w:r w:rsidRPr="00B64901">
              <w:rPr>
                <w:rFonts w:ascii="Times New Roman" w:hAnsi="Times New Roman" w:cs="Times New Roman"/>
                <w:sz w:val="24"/>
                <w:szCs w:val="24"/>
              </w:rPr>
              <w:t>С-</w:t>
            </w:r>
            <w:proofErr w:type="gramEnd"/>
            <w:r w:rsidRPr="00B64901">
              <w:rPr>
                <w:rFonts w:ascii="Times New Roman" w:hAnsi="Times New Roman" w:cs="Times New Roman"/>
                <w:sz w:val="24"/>
                <w:szCs w:val="24"/>
              </w:rPr>
              <w:t>қа дейінгі парафиндерді қолдануға мүмкіндік беруі керек;</w:t>
            </w:r>
            <w:r>
              <w:rPr>
                <w:rFonts w:ascii="Times New Roman" w:hAnsi="Times New Roman" w:cs="Times New Roman"/>
                <w:sz w:val="24"/>
                <w:szCs w:val="24"/>
              </w:rPr>
              <w:t xml:space="preserve"> </w:t>
            </w:r>
            <w:r w:rsidRPr="00B64901">
              <w:rPr>
                <w:rFonts w:ascii="Times New Roman" w:hAnsi="Times New Roman" w:cs="Times New Roman"/>
                <w:sz w:val="24"/>
                <w:szCs w:val="24"/>
              </w:rPr>
              <w:t xml:space="preserve">Хаттамалардың шексіз саны . </w:t>
            </w:r>
          </w:p>
          <w:p w:rsidR="00A17C79" w:rsidRPr="00B64901" w:rsidRDefault="00A17C79" w:rsidP="00EA60AA">
            <w:pPr>
              <w:autoSpaceDE w:val="0"/>
              <w:autoSpaceDN w:val="0"/>
              <w:adjustRightInd w:val="0"/>
              <w:spacing w:after="0"/>
              <w:rPr>
                <w:rFonts w:ascii="Times New Roman" w:hAnsi="Times New Roman" w:cs="Times New Roman"/>
                <w:sz w:val="24"/>
                <w:szCs w:val="24"/>
              </w:rPr>
            </w:pPr>
            <w:r w:rsidRPr="00B64901">
              <w:rPr>
                <w:rFonts w:ascii="Times New Roman" w:hAnsi="Times New Roman" w:cs="Times New Roman"/>
                <w:sz w:val="24"/>
                <w:szCs w:val="24"/>
              </w:rPr>
              <w:t>Қате өңделген үлгілерді алу үшін кері цикл протоколдарын жасау мүмкіндігі;</w:t>
            </w:r>
          </w:p>
          <w:p w:rsidR="00A17C79" w:rsidRPr="00B64901" w:rsidRDefault="00A17C79" w:rsidP="00EA60AA">
            <w:pPr>
              <w:autoSpaceDE w:val="0"/>
              <w:autoSpaceDN w:val="0"/>
              <w:adjustRightInd w:val="0"/>
              <w:spacing w:after="0"/>
              <w:rPr>
                <w:rFonts w:ascii="Times New Roman" w:hAnsi="Times New Roman" w:cs="Times New Roman"/>
                <w:sz w:val="24"/>
                <w:szCs w:val="24"/>
              </w:rPr>
            </w:pPr>
            <w:proofErr w:type="gramStart"/>
            <w:r w:rsidRPr="00B64901">
              <w:rPr>
                <w:rFonts w:ascii="Times New Roman" w:hAnsi="Times New Roman" w:cs="Times New Roman"/>
                <w:sz w:val="24"/>
                <w:szCs w:val="24"/>
              </w:rPr>
              <w:t>Сүзгілерді орнату немесе деректерді экспорттау мүмкіндігімен өңдеуге (дабылдар, қадамдар, температура мен қысым кестесі, пайдаланушылар) және жууға қатысты барлық ақпаратты тіркеу;</w:t>
            </w:r>
            <w:r>
              <w:rPr>
                <w:rFonts w:ascii="Times New Roman" w:hAnsi="Times New Roman" w:cs="Times New Roman"/>
                <w:sz w:val="24"/>
                <w:szCs w:val="24"/>
              </w:rPr>
              <w:t xml:space="preserve"> </w:t>
            </w:r>
            <w:r w:rsidRPr="00B64901">
              <w:rPr>
                <w:rFonts w:ascii="Times New Roman" w:hAnsi="Times New Roman" w:cs="Times New Roman"/>
                <w:sz w:val="24"/>
                <w:szCs w:val="24"/>
              </w:rPr>
              <w:t>Сүзгілерді орнату немесе деректерді экспорттау мүмкіндігімен бактарға қатысты барлық ақпаратты (дабылдар, орын ауыстыру, партия, жарамдылық мерзімі, пайдаланушылар) тіркеу;</w:t>
            </w:r>
            <w:proofErr w:type="gramEnd"/>
            <w:r w:rsidRPr="00B64901">
              <w:rPr>
                <w:rFonts w:ascii="Times New Roman" w:hAnsi="Times New Roman" w:cs="Times New Roman"/>
                <w:sz w:val="24"/>
                <w:szCs w:val="24"/>
              </w:rPr>
              <w:t xml:space="preserve"> Көлемі 4,1 л-ден аспайтын реагенттерге арналған кемінде 9 резервуар, бұ</w:t>
            </w:r>
            <w:proofErr w:type="gramStart"/>
            <w:r w:rsidRPr="00B64901">
              <w:rPr>
                <w:rFonts w:ascii="Times New Roman" w:hAnsi="Times New Roman" w:cs="Times New Roman"/>
                <w:sz w:val="24"/>
                <w:szCs w:val="24"/>
              </w:rPr>
              <w:t>л</w:t>
            </w:r>
            <w:proofErr w:type="gramEnd"/>
            <w:r w:rsidRPr="00B64901">
              <w:rPr>
                <w:rFonts w:ascii="Times New Roman" w:hAnsi="Times New Roman" w:cs="Times New Roman"/>
                <w:sz w:val="24"/>
                <w:szCs w:val="24"/>
              </w:rPr>
              <w:t xml:space="preserve"> зертханада гистологиялық материалды сымдау үшін пайдаланылатын реагенттер санын үнемдеуге мүмкіндік береді.</w:t>
            </w:r>
            <w:r>
              <w:rPr>
                <w:rFonts w:ascii="Times New Roman" w:hAnsi="Times New Roman" w:cs="Times New Roman"/>
                <w:sz w:val="24"/>
                <w:szCs w:val="24"/>
              </w:rPr>
              <w:t xml:space="preserve"> </w:t>
            </w:r>
            <w:r w:rsidRPr="00B64901">
              <w:rPr>
                <w:rFonts w:ascii="Times New Roman" w:hAnsi="Times New Roman" w:cs="Times New Roman"/>
                <w:sz w:val="24"/>
                <w:szCs w:val="24"/>
              </w:rPr>
              <w:t>Реагенттерді автоматты түрде ауыстыру жүйесі.</w:t>
            </w:r>
            <w:r>
              <w:rPr>
                <w:rFonts w:ascii="Times New Roman" w:hAnsi="Times New Roman" w:cs="Times New Roman"/>
                <w:sz w:val="24"/>
                <w:szCs w:val="24"/>
              </w:rPr>
              <w:t xml:space="preserve"> </w:t>
            </w:r>
            <w:r w:rsidRPr="00B64901">
              <w:rPr>
                <w:rFonts w:ascii="Times New Roman" w:hAnsi="Times New Roman" w:cs="Times New Roman"/>
                <w:sz w:val="24"/>
                <w:szCs w:val="24"/>
              </w:rPr>
              <w:t xml:space="preserve">Көлемі </w:t>
            </w:r>
            <w:r w:rsidRPr="00B64901">
              <w:rPr>
                <w:rFonts w:ascii="Times New Roman" w:hAnsi="Times New Roman" w:cs="Times New Roman"/>
                <w:sz w:val="24"/>
                <w:szCs w:val="24"/>
              </w:rPr>
              <w:lastRenderedPageBreak/>
              <w:t>4,1 л-ден аспайтын тазартуға арналған кемінде 2 резервуар.</w:t>
            </w:r>
          </w:p>
          <w:p w:rsidR="00A17C79" w:rsidRPr="006A1D96" w:rsidRDefault="00A17C79" w:rsidP="00EA60AA">
            <w:pPr>
              <w:autoSpaceDE w:val="0"/>
              <w:autoSpaceDN w:val="0"/>
              <w:adjustRightInd w:val="0"/>
              <w:spacing w:after="0"/>
              <w:rPr>
                <w:rFonts w:ascii="Times New Roman" w:hAnsi="Times New Roman" w:cs="Times New Roman"/>
                <w:sz w:val="24"/>
                <w:szCs w:val="24"/>
              </w:rPr>
            </w:pPr>
            <w:r w:rsidRPr="00B64901">
              <w:rPr>
                <w:rFonts w:ascii="Times New Roman" w:hAnsi="Times New Roman" w:cs="Times New Roman"/>
                <w:sz w:val="24"/>
                <w:szCs w:val="24"/>
              </w:rPr>
              <w:t>Қысым мен вакуумдық циклдарды өшіру мүмкіндігі</w:t>
            </w:r>
            <w:r>
              <w:rPr>
                <w:rFonts w:ascii="Times New Roman" w:hAnsi="Times New Roman" w:cs="Times New Roman"/>
                <w:sz w:val="24"/>
                <w:szCs w:val="24"/>
              </w:rPr>
              <w:t xml:space="preserve"> </w:t>
            </w:r>
            <w:r w:rsidRPr="00B64901">
              <w:rPr>
                <w:rFonts w:ascii="Times New Roman" w:hAnsi="Times New Roman" w:cs="Times New Roman"/>
                <w:sz w:val="24"/>
                <w:szCs w:val="24"/>
              </w:rPr>
              <w:t>Айналмалы клапанды, реагенттерді ретортадан беру және ағызу сорғыларын қолмен басқару мүмкіндігі. Көмі</w:t>
            </w:r>
            <w:proofErr w:type="gramStart"/>
            <w:r w:rsidRPr="00B64901">
              <w:rPr>
                <w:rFonts w:ascii="Times New Roman" w:hAnsi="Times New Roman" w:cs="Times New Roman"/>
                <w:sz w:val="24"/>
                <w:szCs w:val="24"/>
              </w:rPr>
              <w:t>р</w:t>
            </w:r>
            <w:proofErr w:type="gramEnd"/>
            <w:r w:rsidRPr="00B64901">
              <w:rPr>
                <w:rFonts w:ascii="Times New Roman" w:hAnsi="Times New Roman" w:cs="Times New Roman"/>
                <w:sz w:val="24"/>
                <w:szCs w:val="24"/>
              </w:rPr>
              <w:t xml:space="preserve"> сүзгісімен жабдықталған булануды ұстау жүйесі. Штепсельдік қосылымы бар қуат сымы - кемінде 1 дана. CN қосылымы бар қуат сымы-кемінде 1 дана. толық контейнер (кемінде 405 кассета, тұ</w:t>
            </w:r>
            <w:proofErr w:type="gramStart"/>
            <w:r w:rsidRPr="00B64901">
              <w:rPr>
                <w:rFonts w:ascii="Times New Roman" w:hAnsi="Times New Roman" w:cs="Times New Roman"/>
                <w:sz w:val="24"/>
                <w:szCs w:val="24"/>
              </w:rPr>
              <w:t>т</w:t>
            </w:r>
            <w:proofErr w:type="gramEnd"/>
            <w:r w:rsidRPr="00B64901">
              <w:rPr>
                <w:rFonts w:ascii="Times New Roman" w:hAnsi="Times New Roman" w:cs="Times New Roman"/>
                <w:sz w:val="24"/>
                <w:szCs w:val="24"/>
              </w:rPr>
              <w:t xml:space="preserve">қасы бар кемінде 3 тығыздағыш)- кемінде 3 деңгейлі контейнер, кассеталарға арналған кемінде 3 себет - кемінде 1 дана. кемінде 135 кассета (1 төсем)- кемінде 1 дана. толық контейнерге арналған тұтқа - кемінде 1 </w:t>
            </w:r>
            <w:proofErr w:type="gramStart"/>
            <w:r w:rsidRPr="00B64901">
              <w:rPr>
                <w:rFonts w:ascii="Times New Roman" w:hAnsi="Times New Roman" w:cs="Times New Roman"/>
                <w:sz w:val="24"/>
                <w:szCs w:val="24"/>
              </w:rPr>
              <w:t>дана</w:t>
            </w:r>
            <w:proofErr w:type="gramEnd"/>
            <w:r w:rsidRPr="00B64901">
              <w:rPr>
                <w:rFonts w:ascii="Times New Roman" w:hAnsi="Times New Roman" w:cs="Times New Roman"/>
                <w:sz w:val="24"/>
                <w:szCs w:val="24"/>
              </w:rPr>
              <w:t xml:space="preserve">. Макро </w:t>
            </w:r>
            <w:proofErr w:type="gramStart"/>
            <w:r w:rsidRPr="00B64901">
              <w:rPr>
                <w:rFonts w:ascii="Times New Roman" w:hAnsi="Times New Roman" w:cs="Times New Roman"/>
                <w:sz w:val="24"/>
                <w:szCs w:val="24"/>
              </w:rPr>
              <w:t>кассеталар</w:t>
            </w:r>
            <w:proofErr w:type="gramEnd"/>
            <w:r w:rsidRPr="00B64901">
              <w:rPr>
                <w:rFonts w:ascii="Times New Roman" w:hAnsi="Times New Roman" w:cs="Times New Roman"/>
                <w:sz w:val="24"/>
                <w:szCs w:val="24"/>
              </w:rPr>
              <w:t>ға арналған толық контейнер - кемінде 1 дана. Көмі</w:t>
            </w:r>
            <w:proofErr w:type="gramStart"/>
            <w:r w:rsidRPr="00B64901">
              <w:rPr>
                <w:rFonts w:ascii="Times New Roman" w:hAnsi="Times New Roman" w:cs="Times New Roman"/>
                <w:sz w:val="24"/>
                <w:szCs w:val="24"/>
              </w:rPr>
              <w:t>р</w:t>
            </w:r>
            <w:proofErr w:type="gramEnd"/>
            <w:r w:rsidRPr="00B64901">
              <w:rPr>
                <w:rFonts w:ascii="Times New Roman" w:hAnsi="Times New Roman" w:cs="Times New Roman"/>
                <w:sz w:val="24"/>
                <w:szCs w:val="24"/>
              </w:rPr>
              <w:t xml:space="preserve"> сүзгісі-вакуумдау процесінде буды сүзуге арналған-кемінде 1 дана. автоматты теру құрылғысы - кернеуі 115-230 В-кемінде 1 дана. резервуардың ONU кілті 5/10/20 литр-5/10/20 литр резервуарларға арналған 5 көміртекті конфигурацияның арнайы кілттері-кемінде 1 дана. үздіксіз қуат көзі-ups 3 КВА, 2400 Вт сәйкес келеді, Қос түрлендіруі бар онлайн-синусоид-кемінде 1 дана</w:t>
            </w:r>
            <w:proofErr w:type="gramStart"/>
            <w:r w:rsidRPr="00B64901">
              <w:rPr>
                <w:rFonts w:ascii="Times New Roman" w:hAnsi="Times New Roman" w:cs="Times New Roman"/>
                <w:sz w:val="24"/>
                <w:szCs w:val="24"/>
              </w:rPr>
              <w:t>.</w:t>
            </w:r>
            <w:proofErr w:type="gramEnd"/>
            <w:r w:rsidRPr="00B64901">
              <w:rPr>
                <w:rFonts w:ascii="Times New Roman" w:hAnsi="Times New Roman" w:cs="Times New Roman"/>
                <w:sz w:val="24"/>
                <w:szCs w:val="24"/>
              </w:rPr>
              <w:t xml:space="preserve"> </w:t>
            </w:r>
            <w:proofErr w:type="gramStart"/>
            <w:r w:rsidRPr="00B64901">
              <w:rPr>
                <w:rFonts w:ascii="Times New Roman" w:hAnsi="Times New Roman" w:cs="Times New Roman"/>
                <w:sz w:val="24"/>
                <w:szCs w:val="24"/>
              </w:rPr>
              <w:t>р</w:t>
            </w:r>
            <w:proofErr w:type="gramEnd"/>
            <w:r w:rsidRPr="00B64901">
              <w:rPr>
                <w:rFonts w:ascii="Times New Roman" w:hAnsi="Times New Roman" w:cs="Times New Roman"/>
                <w:sz w:val="24"/>
                <w:szCs w:val="24"/>
              </w:rPr>
              <w:t xml:space="preserve">езервуарға арналған тірек-кемінде 1 дана. кез келген резервуардың қақпағы-кемінде 1 дана. парафинді ағызуға арналған бос резервуардың қақпағы - кемінде 1 дана. </w:t>
            </w:r>
            <w:r w:rsidRPr="00B64901">
              <w:rPr>
                <w:rFonts w:ascii="Times New Roman" w:hAnsi="Times New Roman" w:cs="Times New Roman"/>
                <w:sz w:val="24"/>
                <w:szCs w:val="24"/>
              </w:rPr>
              <w:lastRenderedPageBreak/>
              <w:t>Сүзгі жинағы-булануды сүзуге және жарамдылық мерзімін бақылауға арналған көмір сүзгісі-кемінде 1 дана. толтыру/төгуге арналған тү</w:t>
            </w:r>
            <w:proofErr w:type="gramStart"/>
            <w:r w:rsidRPr="00B64901">
              <w:rPr>
                <w:rFonts w:ascii="Times New Roman" w:hAnsi="Times New Roman" w:cs="Times New Roman"/>
                <w:sz w:val="24"/>
                <w:szCs w:val="24"/>
              </w:rPr>
              <w:t>т</w:t>
            </w:r>
            <w:proofErr w:type="gramEnd"/>
            <w:r w:rsidRPr="00B64901">
              <w:rPr>
                <w:rFonts w:ascii="Times New Roman" w:hAnsi="Times New Roman" w:cs="Times New Roman"/>
                <w:sz w:val="24"/>
                <w:szCs w:val="24"/>
              </w:rPr>
              <w:t>ік-кемінде 1 дана. парафинді төгуге арналған сыртқы түтік-парафинді сыртқы контейнерге төгуге арналған түтік-кемінде 1 дана. Бос контейнер (кемінде 5л) - кемінде 1 дана. аралы</w:t>
            </w:r>
            <w:proofErr w:type="gramStart"/>
            <w:r w:rsidRPr="00B64901">
              <w:rPr>
                <w:rFonts w:ascii="Times New Roman" w:hAnsi="Times New Roman" w:cs="Times New Roman"/>
                <w:sz w:val="24"/>
                <w:szCs w:val="24"/>
              </w:rPr>
              <w:t>қ-</w:t>
            </w:r>
            <w:proofErr w:type="gramEnd"/>
            <w:r w:rsidRPr="00B64901">
              <w:rPr>
                <w:rFonts w:ascii="Times New Roman" w:hAnsi="Times New Roman" w:cs="Times New Roman"/>
                <w:sz w:val="24"/>
                <w:szCs w:val="24"/>
              </w:rPr>
              <w:t xml:space="preserve">төсем себеттер үшін-кемінде 1 дана. парафин деңгейін өлшеуге арналған өзек-кемінде 1 дана. супер-мегакассеталарға арналған сөре-кемінде 1 дана. </w:t>
            </w:r>
            <w:r>
              <w:rPr>
                <w:rFonts w:ascii="Times New Roman" w:hAnsi="Times New Roman" w:cs="Times New Roman"/>
                <w:sz w:val="24"/>
                <w:szCs w:val="24"/>
              </w:rPr>
              <w:t xml:space="preserve"> </w:t>
            </w:r>
            <w:r w:rsidRPr="00B64901">
              <w:rPr>
                <w:rFonts w:ascii="Times New Roman" w:hAnsi="Times New Roman" w:cs="Times New Roman"/>
                <w:sz w:val="24"/>
                <w:szCs w:val="24"/>
              </w:rPr>
              <w:t>Формалині кемінде 5л болатын Резервуар; сымдарға арналған арнайы реагент-кемінде 5л. сің</w:t>
            </w:r>
            <w:proofErr w:type="gramStart"/>
            <w:r w:rsidRPr="00B64901">
              <w:rPr>
                <w:rFonts w:ascii="Times New Roman" w:hAnsi="Times New Roman" w:cs="Times New Roman"/>
                <w:sz w:val="24"/>
                <w:szCs w:val="24"/>
              </w:rPr>
              <w:t>діру</w:t>
            </w:r>
            <w:proofErr w:type="gramEnd"/>
            <w:r w:rsidRPr="00B64901">
              <w:rPr>
                <w:rFonts w:ascii="Times New Roman" w:hAnsi="Times New Roman" w:cs="Times New Roman"/>
                <w:sz w:val="24"/>
                <w:szCs w:val="24"/>
              </w:rPr>
              <w:t xml:space="preserve"> үшін парафин темп. 56-58 °C балқыту-кемінде 2 кг қаптама-кемінде 6 уп.</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17C79" w:rsidRDefault="00A17C79" w:rsidP="00EA60AA">
            <w:pPr>
              <w:spacing w:after="0"/>
              <w:jc w:val="center"/>
              <w:rPr>
                <w:rFonts w:ascii="Times New Roman" w:eastAsiaTheme="minorEastAsia" w:hAnsi="Times New Roman"/>
                <w:sz w:val="24"/>
                <w:szCs w:val="24"/>
                <w:lang w:eastAsia="ru-RU"/>
              </w:rPr>
            </w:pPr>
          </w:p>
          <w:p w:rsidR="00A17C79" w:rsidRDefault="00A17C79" w:rsidP="00EA60AA">
            <w:pPr>
              <w:spacing w:after="0"/>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A17C79" w:rsidRDefault="00A17C79" w:rsidP="00EA60AA">
            <w:pPr>
              <w:jc w:val="center"/>
              <w:rPr>
                <w:rFonts w:ascii="Times New Roman" w:hAnsi="Times New Roman"/>
                <w:color w:val="000000"/>
                <w:sz w:val="24"/>
                <w:szCs w:val="24"/>
              </w:rPr>
            </w:pPr>
          </w:p>
          <w:p w:rsidR="00A17C79" w:rsidRDefault="00A17C79" w:rsidP="00EA60AA">
            <w:pPr>
              <w:jc w:val="center"/>
              <w:rPr>
                <w:rFonts w:ascii="Times New Roman" w:hAnsi="Times New Roman"/>
                <w:color w:val="000000"/>
                <w:sz w:val="24"/>
                <w:szCs w:val="24"/>
              </w:rPr>
            </w:pPr>
            <w:r>
              <w:rPr>
                <w:rFonts w:ascii="Times New Roman" w:hAnsi="Times New Roman"/>
                <w:color w:val="000000"/>
                <w:sz w:val="24"/>
                <w:szCs w:val="24"/>
              </w:rPr>
              <w:t>19 078 900</w:t>
            </w:r>
          </w:p>
        </w:tc>
        <w:tc>
          <w:tcPr>
            <w:tcW w:w="1701" w:type="dxa"/>
            <w:tcBorders>
              <w:top w:val="single" w:sz="4" w:space="0" w:color="auto"/>
              <w:left w:val="nil"/>
              <w:bottom w:val="single" w:sz="4" w:space="0" w:color="auto"/>
              <w:right w:val="single" w:sz="4" w:space="0" w:color="auto"/>
            </w:tcBorders>
          </w:tcPr>
          <w:p w:rsidR="00A17C79" w:rsidRDefault="00A17C79" w:rsidP="00EA60AA">
            <w:pPr>
              <w:jc w:val="center"/>
              <w:rPr>
                <w:rFonts w:ascii="Times New Roman" w:hAnsi="Times New Roman"/>
                <w:color w:val="000000"/>
                <w:sz w:val="24"/>
                <w:szCs w:val="24"/>
              </w:rPr>
            </w:pPr>
          </w:p>
          <w:p w:rsidR="00A17C79" w:rsidRPr="009F28A7" w:rsidRDefault="00A17C79" w:rsidP="00EA60AA">
            <w:pPr>
              <w:rPr>
                <w:rFonts w:ascii="Times New Roman" w:hAnsi="Times New Roman"/>
                <w:color w:val="000000"/>
                <w:sz w:val="24"/>
                <w:szCs w:val="24"/>
              </w:rPr>
            </w:pPr>
            <w:r>
              <w:rPr>
                <w:rFonts w:ascii="Times New Roman" w:hAnsi="Times New Roman"/>
                <w:sz w:val="24"/>
                <w:szCs w:val="24"/>
              </w:rPr>
              <w:t xml:space="preserve">  </w:t>
            </w:r>
            <w:r>
              <w:rPr>
                <w:rFonts w:ascii="Times New Roman" w:hAnsi="Times New Roman"/>
                <w:color w:val="000000"/>
                <w:sz w:val="24"/>
                <w:szCs w:val="24"/>
              </w:rPr>
              <w:t>19 078 900,00</w:t>
            </w:r>
          </w:p>
        </w:tc>
        <w:tc>
          <w:tcPr>
            <w:tcW w:w="1701" w:type="dxa"/>
            <w:tcBorders>
              <w:top w:val="single" w:sz="4" w:space="0" w:color="auto"/>
              <w:left w:val="nil"/>
              <w:bottom w:val="single" w:sz="4" w:space="0" w:color="auto"/>
              <w:right w:val="single" w:sz="4" w:space="0" w:color="auto"/>
            </w:tcBorders>
            <w:vAlign w:val="center"/>
          </w:tcPr>
          <w:p w:rsidR="00A17C79" w:rsidRPr="00DC1B33" w:rsidRDefault="00A17C79" w:rsidP="00EA60AA">
            <w:pPr>
              <w:rPr>
                <w:rFonts w:ascii="Times New Roman" w:eastAsia="Times New Roman" w:hAnsi="Times New Roman"/>
                <w:color w:val="000000"/>
                <w:sz w:val="24"/>
                <w:szCs w:val="24"/>
                <w:lang w:eastAsia="ru-RU"/>
              </w:rPr>
            </w:pPr>
            <w:r w:rsidRPr="00DC1B33">
              <w:rPr>
                <w:rFonts w:ascii="Times New Roman" w:eastAsia="Times New Roman" w:hAnsi="Times New Roman"/>
                <w:color w:val="000000"/>
                <w:sz w:val="24"/>
                <w:szCs w:val="24"/>
                <w:lang w:eastAsia="ru-RU"/>
              </w:rPr>
              <w:t>Тапсы</w:t>
            </w:r>
            <w:r>
              <w:rPr>
                <w:rFonts w:ascii="Times New Roman" w:eastAsia="Times New Roman" w:hAnsi="Times New Roman"/>
                <w:color w:val="000000"/>
                <w:sz w:val="24"/>
                <w:szCs w:val="24"/>
                <w:lang w:eastAsia="ru-RU"/>
              </w:rPr>
              <w:t xml:space="preserve">рыс берушінің өтінімі бойынша 120 </w:t>
            </w:r>
            <w:r w:rsidRPr="00DC1B33">
              <w:rPr>
                <w:rFonts w:ascii="Times New Roman" w:eastAsia="Times New Roman" w:hAnsi="Times New Roman"/>
                <w:color w:val="000000"/>
                <w:sz w:val="24"/>
                <w:szCs w:val="24"/>
                <w:lang w:eastAsia="ru-RU"/>
              </w:rPr>
              <w:t xml:space="preserve">күнтізбелік </w:t>
            </w:r>
            <w:proofErr w:type="gramStart"/>
            <w:r w:rsidRPr="00DC1B33">
              <w:rPr>
                <w:rFonts w:ascii="Times New Roman" w:eastAsia="Times New Roman" w:hAnsi="Times New Roman"/>
                <w:color w:val="000000"/>
                <w:sz w:val="24"/>
                <w:szCs w:val="24"/>
                <w:lang w:eastAsia="ru-RU"/>
              </w:rPr>
              <w:t>к</w:t>
            </w:r>
            <w:proofErr w:type="gramEnd"/>
            <w:r w:rsidRPr="00DC1B33">
              <w:rPr>
                <w:rFonts w:ascii="Times New Roman" w:eastAsia="Times New Roman" w:hAnsi="Times New Roman"/>
                <w:color w:val="000000"/>
                <w:sz w:val="24"/>
                <w:szCs w:val="24"/>
                <w:lang w:eastAsia="ru-RU"/>
              </w:rPr>
              <w:t xml:space="preserve">үн ішінде жеткізу </w:t>
            </w:r>
            <w:r>
              <w:rPr>
                <w:rFonts w:ascii="Times New Roman" w:eastAsia="Times New Roman" w:hAnsi="Times New Roman"/>
                <w:color w:val="000000"/>
                <w:sz w:val="24"/>
                <w:szCs w:val="24"/>
                <w:lang w:eastAsia="ru-RU"/>
              </w:rPr>
              <w:t xml:space="preserve">Поставка в течении 120 </w:t>
            </w:r>
            <w:r w:rsidRPr="00570797">
              <w:rPr>
                <w:rFonts w:ascii="Times New Roman" w:eastAsia="Times New Roman" w:hAnsi="Times New Roman"/>
                <w:color w:val="000000"/>
                <w:sz w:val="24"/>
                <w:szCs w:val="24"/>
                <w:lang w:eastAsia="ru-RU"/>
              </w:rPr>
              <w:t>календарных дней по заявке Заказчика</w:t>
            </w:r>
          </w:p>
        </w:tc>
        <w:tc>
          <w:tcPr>
            <w:tcW w:w="1701" w:type="dxa"/>
            <w:tcBorders>
              <w:left w:val="nil"/>
              <w:right w:val="single" w:sz="4" w:space="0" w:color="auto"/>
            </w:tcBorders>
            <w:vAlign w:val="center"/>
          </w:tcPr>
          <w:p w:rsidR="00A17C79" w:rsidRPr="00570482" w:rsidRDefault="00A17C79" w:rsidP="00EA60AA">
            <w:pPr>
              <w:rPr>
                <w:rFonts w:ascii="Times New Roman" w:hAnsi="Times New Roman"/>
                <w:lang w:val="kk-KZ"/>
              </w:rPr>
            </w:pPr>
          </w:p>
        </w:tc>
        <w:tc>
          <w:tcPr>
            <w:tcW w:w="1134" w:type="dxa"/>
            <w:tcBorders>
              <w:left w:val="nil"/>
              <w:right w:val="single" w:sz="4" w:space="0" w:color="auto"/>
            </w:tcBorders>
          </w:tcPr>
          <w:p w:rsidR="00A17C79" w:rsidRPr="00F22127" w:rsidRDefault="00A17C79" w:rsidP="00EA60AA">
            <w:pPr>
              <w:rPr>
                <w:rFonts w:ascii="Times New Roman" w:hAnsi="Times New Roman"/>
                <w:sz w:val="24"/>
                <w:szCs w:val="24"/>
                <w:lang w:val="kk-KZ"/>
              </w:rPr>
            </w:pPr>
          </w:p>
        </w:tc>
      </w:tr>
      <w:tr w:rsidR="00A17C79" w:rsidRPr="00A80D79" w:rsidTr="00A17C79">
        <w:trPr>
          <w:trHeight w:val="255"/>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7C79" w:rsidRDefault="00A17C79" w:rsidP="00EA60AA">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lastRenderedPageBreak/>
              <w:t>4</w:t>
            </w:r>
          </w:p>
        </w:tc>
        <w:tc>
          <w:tcPr>
            <w:tcW w:w="1134" w:type="dxa"/>
            <w:tcBorders>
              <w:top w:val="single" w:sz="4" w:space="0" w:color="auto"/>
              <w:left w:val="nil"/>
              <w:bottom w:val="single" w:sz="4" w:space="0" w:color="auto"/>
              <w:right w:val="single" w:sz="4" w:space="0" w:color="auto"/>
            </w:tcBorders>
            <w:shd w:val="clear" w:color="auto" w:fill="auto"/>
            <w:hideMark/>
          </w:tcPr>
          <w:p w:rsidR="00A17C79" w:rsidRDefault="00A17C79" w:rsidP="00EA60AA">
            <w:pPr>
              <w:spacing w:line="260" w:lineRule="exact"/>
              <w:ind w:left="57" w:right="57"/>
              <w:rPr>
                <w:rFonts w:ascii="Times New Roman" w:hAnsi="Times New Roman"/>
              </w:rPr>
            </w:pPr>
          </w:p>
          <w:p w:rsidR="00A17C79" w:rsidRDefault="00A17C79" w:rsidP="00EA60AA">
            <w:pPr>
              <w:spacing w:line="260" w:lineRule="exact"/>
              <w:ind w:right="57"/>
              <w:rPr>
                <w:rFonts w:ascii="Times New Roman" w:hAnsi="Times New Roman"/>
              </w:rPr>
            </w:pPr>
            <w:r>
              <w:rPr>
                <w:rFonts w:ascii="Times New Roman" w:hAnsi="Times New Roman"/>
              </w:rPr>
              <w:t>Ж</w:t>
            </w:r>
            <w:r w:rsidRPr="00A960E6">
              <w:rPr>
                <w:rFonts w:ascii="Times New Roman" w:hAnsi="Times New Roman"/>
              </w:rPr>
              <w:t xml:space="preserve">иынтықта биологиялық микроскоп </w:t>
            </w:r>
          </w:p>
          <w:p w:rsidR="00A17C79" w:rsidRPr="009F28A7" w:rsidRDefault="00A17C79" w:rsidP="00EA60AA">
            <w:pPr>
              <w:spacing w:line="260" w:lineRule="exact"/>
              <w:ind w:right="57"/>
              <w:rPr>
                <w:rFonts w:ascii="Times New Roman" w:hAnsi="Times New Roman"/>
                <w:spacing w:val="-7"/>
                <w:sz w:val="24"/>
                <w:szCs w:val="24"/>
              </w:rPr>
            </w:pPr>
            <w:r>
              <w:rPr>
                <w:rFonts w:ascii="Times New Roman" w:hAnsi="Times New Roman"/>
              </w:rPr>
              <w:t>Биологический м</w:t>
            </w:r>
            <w:r w:rsidRPr="007870EF">
              <w:rPr>
                <w:rFonts w:ascii="Times New Roman" w:hAnsi="Times New Roman"/>
              </w:rPr>
              <w:t>икроскоп</w:t>
            </w:r>
            <w:r>
              <w:rPr>
                <w:rFonts w:ascii="Times New Roman" w:hAnsi="Times New Roman"/>
              </w:rPr>
              <w:t xml:space="preserve"> в комплекте</w:t>
            </w:r>
          </w:p>
        </w:tc>
        <w:tc>
          <w:tcPr>
            <w:tcW w:w="4677" w:type="dxa"/>
            <w:tcBorders>
              <w:top w:val="single" w:sz="4" w:space="0" w:color="auto"/>
              <w:left w:val="nil"/>
              <w:bottom w:val="single" w:sz="4" w:space="0" w:color="auto"/>
              <w:right w:val="single" w:sz="4" w:space="0" w:color="auto"/>
            </w:tcBorders>
            <w:shd w:val="clear" w:color="auto" w:fill="auto"/>
            <w:vAlign w:val="center"/>
            <w:hideMark/>
          </w:tcPr>
          <w:p w:rsidR="00A17C79" w:rsidRPr="00A01384" w:rsidRDefault="00A17C79" w:rsidP="00EA60AA">
            <w:pPr>
              <w:keepNext/>
              <w:pBdr>
                <w:top w:val="nil"/>
                <w:left w:val="nil"/>
                <w:bottom w:val="nil"/>
                <w:right w:val="nil"/>
                <w:between w:val="nil"/>
              </w:pBdr>
              <w:spacing w:after="0" w:line="240" w:lineRule="auto"/>
              <w:rPr>
                <w:rFonts w:ascii="Times New Roman" w:eastAsia="Times New Roman" w:hAnsi="Times New Roman" w:cs="Times New Roman"/>
                <w:color w:val="000000"/>
              </w:rPr>
            </w:pPr>
            <w:r w:rsidRPr="00A01384">
              <w:rPr>
                <w:rFonts w:ascii="Times New Roman" w:eastAsia="Times New Roman" w:hAnsi="Times New Roman" w:cs="Times New Roman"/>
                <w:color w:val="000000"/>
              </w:rPr>
              <w:t>Биологический микроскоп в комплекте.</w:t>
            </w:r>
          </w:p>
          <w:p w:rsidR="00A17C79" w:rsidRPr="00A01384" w:rsidRDefault="00A17C79" w:rsidP="00EA60AA">
            <w:pPr>
              <w:keepNext/>
              <w:pBdr>
                <w:top w:val="nil"/>
                <w:left w:val="nil"/>
                <w:bottom w:val="nil"/>
                <w:right w:val="nil"/>
                <w:between w:val="nil"/>
              </w:pBdr>
              <w:spacing w:after="0" w:line="240" w:lineRule="auto"/>
              <w:ind w:hanging="2"/>
              <w:rPr>
                <w:rFonts w:ascii="Times New Roman" w:eastAsia="Times New Roman" w:hAnsi="Times New Roman" w:cs="Times New Roman"/>
                <w:color w:val="000000"/>
              </w:rPr>
            </w:pPr>
            <w:r w:rsidRPr="00A01384">
              <w:rPr>
                <w:rFonts w:ascii="Times New Roman" w:eastAsia="Times New Roman" w:hAnsi="Times New Roman" w:cs="Times New Roman"/>
                <w:color w:val="000000"/>
              </w:rPr>
              <w:t xml:space="preserve">Должен быть предназначен для исследования различных биологических объектов при работе в проходящем свете по методу светлого поля, темного поля, фазового контраста, </w:t>
            </w:r>
            <w:proofErr w:type="gramStart"/>
            <w:r w:rsidRPr="00A01384">
              <w:rPr>
                <w:rFonts w:ascii="Times New Roman" w:eastAsia="Times New Roman" w:hAnsi="Times New Roman" w:cs="Times New Roman"/>
                <w:color w:val="000000"/>
              </w:rPr>
              <w:t>ДИК-контраста</w:t>
            </w:r>
            <w:proofErr w:type="gramEnd"/>
            <w:r w:rsidRPr="00A01384">
              <w:rPr>
                <w:rFonts w:ascii="Times New Roman" w:eastAsia="Times New Roman" w:hAnsi="Times New Roman" w:cs="Times New Roman"/>
                <w:color w:val="000000"/>
              </w:rPr>
              <w:t xml:space="preserve">, поляризации и флуоресценции. </w:t>
            </w:r>
          </w:p>
          <w:p w:rsidR="00A17C79" w:rsidRPr="00A01384" w:rsidRDefault="00A17C79" w:rsidP="00EA60AA">
            <w:pPr>
              <w:keepNext/>
              <w:pBdr>
                <w:top w:val="nil"/>
                <w:left w:val="nil"/>
                <w:bottom w:val="nil"/>
                <w:right w:val="nil"/>
                <w:between w:val="nil"/>
              </w:pBdr>
              <w:spacing w:after="0" w:line="240" w:lineRule="auto"/>
              <w:ind w:hanging="2"/>
              <w:rPr>
                <w:rFonts w:ascii="Times New Roman" w:eastAsia="Times New Roman" w:hAnsi="Times New Roman" w:cs="Times New Roman"/>
                <w:color w:val="000000"/>
              </w:rPr>
            </w:pPr>
            <w:r w:rsidRPr="00A01384">
              <w:rPr>
                <w:rFonts w:ascii="Times New Roman" w:eastAsia="Times New Roman" w:hAnsi="Times New Roman" w:cs="Times New Roman"/>
                <w:color w:val="000000"/>
              </w:rPr>
              <w:t xml:space="preserve">Микроскоп должен быть экспертного класса с цветной камерой для захвата изображений и программным обеспечением. </w:t>
            </w:r>
          </w:p>
          <w:p w:rsidR="00A17C79" w:rsidRPr="00A01384" w:rsidRDefault="00A17C79" w:rsidP="00EA60AA">
            <w:pPr>
              <w:keepNext/>
              <w:pBdr>
                <w:top w:val="nil"/>
                <w:left w:val="nil"/>
                <w:bottom w:val="nil"/>
                <w:right w:val="nil"/>
                <w:between w:val="nil"/>
              </w:pBdr>
              <w:spacing w:after="0" w:line="240" w:lineRule="auto"/>
              <w:ind w:hanging="2"/>
              <w:rPr>
                <w:rFonts w:ascii="Times New Roman" w:eastAsia="Times New Roman" w:hAnsi="Times New Roman" w:cs="Times New Roman"/>
                <w:color w:val="000000"/>
              </w:rPr>
            </w:pPr>
            <w:r w:rsidRPr="00A01384">
              <w:rPr>
                <w:rFonts w:ascii="Times New Roman" w:eastAsia="Times New Roman" w:hAnsi="Times New Roman" w:cs="Times New Roman"/>
                <w:color w:val="000000"/>
              </w:rPr>
              <w:t>Класс микроскопа – прямой микроскоп для  исследовательского класса. Оптическая система – должна быть цветная, скорректированная на бесконечность.</w:t>
            </w:r>
          </w:p>
          <w:p w:rsidR="00A17C79" w:rsidRPr="00A01384" w:rsidRDefault="00A17C79" w:rsidP="00EA60AA">
            <w:pPr>
              <w:keepNext/>
              <w:pBdr>
                <w:top w:val="nil"/>
                <w:left w:val="nil"/>
                <w:bottom w:val="nil"/>
                <w:right w:val="nil"/>
                <w:between w:val="nil"/>
              </w:pBdr>
              <w:spacing w:after="0" w:line="240" w:lineRule="auto"/>
              <w:ind w:hanging="2"/>
              <w:rPr>
                <w:rFonts w:ascii="Times New Roman" w:eastAsia="Times New Roman" w:hAnsi="Times New Roman" w:cs="Times New Roman"/>
                <w:color w:val="000000"/>
              </w:rPr>
            </w:pPr>
            <w:r w:rsidRPr="00A01384">
              <w:rPr>
                <w:rFonts w:ascii="Times New Roman" w:eastAsia="Times New Roman" w:hAnsi="Times New Roman" w:cs="Times New Roman"/>
                <w:color w:val="000000"/>
              </w:rPr>
              <w:t>Метод наблюдения – должен использоваться для исследований в светлом поле проходящего света (опционально – флуоресценции отраженного света, фазовый контраст, темное поле, ДИК).</w:t>
            </w:r>
          </w:p>
          <w:p w:rsidR="00A17C79" w:rsidRPr="00A01384" w:rsidRDefault="00A17C79" w:rsidP="00EA60AA">
            <w:pPr>
              <w:keepNext/>
              <w:pBdr>
                <w:top w:val="nil"/>
                <w:left w:val="nil"/>
                <w:bottom w:val="nil"/>
                <w:right w:val="nil"/>
                <w:between w:val="nil"/>
              </w:pBdr>
              <w:spacing w:after="0" w:line="240" w:lineRule="auto"/>
              <w:ind w:hanging="2"/>
              <w:rPr>
                <w:rFonts w:ascii="Times New Roman" w:eastAsia="Times New Roman" w:hAnsi="Times New Roman" w:cs="Times New Roman"/>
                <w:color w:val="000000"/>
              </w:rPr>
            </w:pPr>
            <w:r w:rsidRPr="00A01384">
              <w:rPr>
                <w:rFonts w:ascii="Times New Roman" w:eastAsia="Times New Roman" w:hAnsi="Times New Roman" w:cs="Times New Roman"/>
                <w:color w:val="000000"/>
              </w:rPr>
              <w:t xml:space="preserve">Револьверная головка должна быть  универсальной с не менее 6 позициями (со </w:t>
            </w:r>
            <w:r w:rsidRPr="00A01384">
              <w:rPr>
                <w:rFonts w:ascii="Times New Roman" w:eastAsia="Times New Roman" w:hAnsi="Times New Roman" w:cs="Times New Roman"/>
                <w:color w:val="000000"/>
              </w:rPr>
              <w:lastRenderedPageBreak/>
              <w:t xml:space="preserve">слотом для </w:t>
            </w:r>
            <w:proofErr w:type="gramStart"/>
            <w:r w:rsidRPr="00A01384">
              <w:rPr>
                <w:rFonts w:ascii="Times New Roman" w:eastAsia="Times New Roman" w:hAnsi="Times New Roman" w:cs="Times New Roman"/>
                <w:color w:val="000000"/>
              </w:rPr>
              <w:t>ДИК</w:t>
            </w:r>
            <w:proofErr w:type="gramEnd"/>
            <w:r w:rsidRPr="00A01384">
              <w:rPr>
                <w:rFonts w:ascii="Times New Roman" w:eastAsia="Times New Roman" w:hAnsi="Times New Roman" w:cs="Times New Roman"/>
                <w:color w:val="000000"/>
              </w:rPr>
              <w:t>).</w:t>
            </w:r>
          </w:p>
          <w:p w:rsidR="00A17C79" w:rsidRPr="00A01384" w:rsidRDefault="00A17C79" w:rsidP="00EA60AA">
            <w:pPr>
              <w:keepNext/>
              <w:pBdr>
                <w:top w:val="nil"/>
                <w:left w:val="nil"/>
                <w:bottom w:val="nil"/>
                <w:right w:val="nil"/>
                <w:between w:val="nil"/>
              </w:pBdr>
              <w:spacing w:after="0" w:line="240" w:lineRule="auto"/>
              <w:ind w:hanging="2"/>
              <w:rPr>
                <w:rFonts w:ascii="Times New Roman" w:hAnsi="Times New Roman" w:cs="Times New Roman"/>
              </w:rPr>
            </w:pPr>
            <w:r w:rsidRPr="00A01384">
              <w:rPr>
                <w:rFonts w:ascii="Times New Roman" w:eastAsia="Times New Roman" w:hAnsi="Times New Roman" w:cs="Times New Roman"/>
                <w:color w:val="000000"/>
              </w:rPr>
              <w:t xml:space="preserve">Визуальная насадка: </w:t>
            </w:r>
            <w:r w:rsidRPr="00A01384">
              <w:rPr>
                <w:rFonts w:ascii="Times New Roman" w:eastAsia="Calibri" w:hAnsi="Times New Roman" w:cs="Times New Roman"/>
              </w:rPr>
              <w:t xml:space="preserve">Тринокулярный тубус Гемеля с углом наклона </w:t>
            </w:r>
            <w:r w:rsidRPr="00A01384">
              <w:rPr>
                <w:rFonts w:ascii="Times New Roman" w:hAnsi="Times New Roman" w:cs="Times New Roman"/>
              </w:rPr>
              <w:t xml:space="preserve">не менее </w:t>
            </w:r>
            <w:r w:rsidRPr="00A01384">
              <w:rPr>
                <w:rFonts w:ascii="Times New Roman" w:eastAsia="Calibri" w:hAnsi="Times New Roman" w:cs="Times New Roman"/>
              </w:rPr>
              <w:t xml:space="preserve">30°, поворачиваемый на </w:t>
            </w:r>
            <w:r w:rsidRPr="00A01384">
              <w:rPr>
                <w:rFonts w:ascii="Times New Roman" w:hAnsi="Times New Roman" w:cs="Times New Roman"/>
              </w:rPr>
              <w:t xml:space="preserve">не менее </w:t>
            </w:r>
            <w:r w:rsidRPr="00A01384">
              <w:rPr>
                <w:rFonts w:ascii="Times New Roman" w:eastAsia="Calibri" w:hAnsi="Times New Roman" w:cs="Times New Roman"/>
              </w:rPr>
              <w:t>360°, диапазон межзрачкового расстояния: от 50мм до 75 мм, фиксированный спектроскопический уровень R:T=80%: 20%</w:t>
            </w:r>
            <w:r w:rsidRPr="00A01384">
              <w:rPr>
                <w:rFonts w:ascii="Times New Roman" w:eastAsia="Times New Roman" w:hAnsi="Times New Roman" w:cs="Times New Roman"/>
                <w:color w:val="000000"/>
              </w:rPr>
              <w:t>.</w:t>
            </w:r>
          </w:p>
          <w:p w:rsidR="00A17C79" w:rsidRPr="00A01384" w:rsidRDefault="00A17C79" w:rsidP="00EA60AA">
            <w:pPr>
              <w:keepNext/>
              <w:pBdr>
                <w:top w:val="nil"/>
                <w:left w:val="nil"/>
                <w:bottom w:val="nil"/>
                <w:right w:val="nil"/>
                <w:between w:val="nil"/>
              </w:pBdr>
              <w:spacing w:after="0" w:line="240" w:lineRule="auto"/>
              <w:ind w:hanging="2"/>
              <w:rPr>
                <w:rFonts w:ascii="Times New Roman" w:eastAsia="Times New Roman" w:hAnsi="Times New Roman" w:cs="Times New Roman"/>
                <w:color w:val="000000"/>
              </w:rPr>
            </w:pPr>
            <w:r w:rsidRPr="00A01384">
              <w:rPr>
                <w:rFonts w:ascii="Times New Roman" w:eastAsia="Times New Roman" w:hAnsi="Times New Roman" w:cs="Times New Roman"/>
                <w:color w:val="000000"/>
              </w:rPr>
              <w:t>Окуляры: широкопольные окуляры с полем обзора не менее 25 мм с высокой точкой обзора и увеличением не хуже 10х, с настройкой диоптрий ±5.</w:t>
            </w:r>
          </w:p>
          <w:p w:rsidR="00A17C79" w:rsidRPr="00A01384" w:rsidRDefault="00A17C79" w:rsidP="00EA60AA">
            <w:pPr>
              <w:keepNext/>
              <w:pBdr>
                <w:top w:val="nil"/>
                <w:left w:val="nil"/>
                <w:bottom w:val="nil"/>
                <w:right w:val="nil"/>
                <w:between w:val="nil"/>
              </w:pBdr>
              <w:spacing w:after="0" w:line="240" w:lineRule="auto"/>
              <w:ind w:hanging="2"/>
              <w:rPr>
                <w:rFonts w:ascii="Times New Roman" w:eastAsia="Times New Roman" w:hAnsi="Times New Roman" w:cs="Times New Roman"/>
                <w:color w:val="000000"/>
              </w:rPr>
            </w:pPr>
            <w:r w:rsidRPr="00A01384">
              <w:rPr>
                <w:rFonts w:ascii="Times New Roman" w:eastAsia="Times New Roman" w:hAnsi="Times New Roman" w:cs="Times New Roman"/>
                <w:color w:val="000000"/>
              </w:rPr>
              <w:t>Наличие объективов:</w:t>
            </w:r>
          </w:p>
          <w:p w:rsidR="00A17C79" w:rsidRPr="00A01384" w:rsidRDefault="00A17C79" w:rsidP="00EA60AA">
            <w:pPr>
              <w:keepNext/>
              <w:pBdr>
                <w:top w:val="nil"/>
                <w:left w:val="nil"/>
                <w:bottom w:val="nil"/>
                <w:right w:val="nil"/>
                <w:between w:val="nil"/>
              </w:pBdr>
              <w:spacing w:after="0" w:line="240" w:lineRule="auto"/>
              <w:ind w:hanging="2"/>
              <w:rPr>
                <w:rFonts w:ascii="Times New Roman" w:eastAsia="Times New Roman" w:hAnsi="Times New Roman" w:cs="Times New Roman"/>
                <w:color w:val="000000"/>
              </w:rPr>
            </w:pPr>
            <w:r w:rsidRPr="00A01384">
              <w:rPr>
                <w:rFonts w:ascii="Times New Roman" w:eastAsia="Times New Roman" w:hAnsi="Times New Roman" w:cs="Times New Roman"/>
                <w:color w:val="000000"/>
              </w:rPr>
              <w:t xml:space="preserve">- Объектив класса План полу-Апохромат, увеличение 4х, рабочее расстояние 15.13 мм, числовая апертура (N.A.) 0.13, числовое поле (F.N.)  25, коррекция для покровного стекла толщиной 0.17 мм. </w:t>
            </w:r>
          </w:p>
          <w:p w:rsidR="00A17C79" w:rsidRPr="00A01384" w:rsidRDefault="00A17C79" w:rsidP="00EA60AA">
            <w:pPr>
              <w:keepNext/>
              <w:pBdr>
                <w:top w:val="nil"/>
                <w:left w:val="nil"/>
                <w:bottom w:val="nil"/>
                <w:right w:val="nil"/>
                <w:between w:val="nil"/>
              </w:pBdr>
              <w:spacing w:after="0" w:line="240" w:lineRule="auto"/>
              <w:ind w:hanging="2"/>
              <w:rPr>
                <w:rFonts w:ascii="Times New Roman" w:eastAsia="Times New Roman" w:hAnsi="Times New Roman" w:cs="Times New Roman"/>
                <w:color w:val="000000"/>
              </w:rPr>
            </w:pPr>
            <w:r w:rsidRPr="00A01384">
              <w:rPr>
                <w:rFonts w:ascii="Times New Roman" w:eastAsia="Times New Roman" w:hAnsi="Times New Roman" w:cs="Times New Roman"/>
                <w:color w:val="000000"/>
              </w:rPr>
              <w:t xml:space="preserve">- Объектив класса План полу-Апохромат, увеличение 10x, рабочее расстояние 8.53 мм, числовая апертура (N.A.)  0.3, числовое поле (F.N.)  25, коррекция для покровного стекла толщиной 0.17 мм. </w:t>
            </w:r>
          </w:p>
          <w:p w:rsidR="00A17C79" w:rsidRPr="00A01384" w:rsidRDefault="00A17C79" w:rsidP="00EA60AA">
            <w:pPr>
              <w:keepNext/>
              <w:pBdr>
                <w:top w:val="nil"/>
                <w:left w:val="nil"/>
                <w:bottom w:val="nil"/>
                <w:right w:val="nil"/>
                <w:between w:val="nil"/>
              </w:pBdr>
              <w:spacing w:after="0" w:line="240" w:lineRule="auto"/>
              <w:ind w:hanging="2"/>
              <w:rPr>
                <w:rFonts w:ascii="Times New Roman" w:eastAsia="Times New Roman" w:hAnsi="Times New Roman" w:cs="Times New Roman"/>
                <w:color w:val="000000"/>
              </w:rPr>
            </w:pPr>
            <w:r w:rsidRPr="00A01384">
              <w:rPr>
                <w:rFonts w:ascii="Times New Roman" w:eastAsia="Times New Roman" w:hAnsi="Times New Roman" w:cs="Times New Roman"/>
                <w:color w:val="000000"/>
              </w:rPr>
              <w:t xml:space="preserve">- Объектив класса План полу-Апохромат, увеличение 20x.  Рабочее расстояние 2.33 мм, числовая апертура (N.A.)  0.50, числовое поле (F.N.)  25, коррекция покровного стекла толщиной 0.17 мм. </w:t>
            </w:r>
          </w:p>
          <w:p w:rsidR="00A17C79" w:rsidRPr="00A01384" w:rsidRDefault="00A17C79" w:rsidP="00EA60AA">
            <w:pPr>
              <w:keepNext/>
              <w:pBdr>
                <w:top w:val="nil"/>
                <w:left w:val="nil"/>
                <w:bottom w:val="nil"/>
                <w:right w:val="nil"/>
                <w:between w:val="nil"/>
              </w:pBdr>
              <w:spacing w:after="0" w:line="240" w:lineRule="auto"/>
              <w:ind w:hanging="2"/>
              <w:rPr>
                <w:rFonts w:ascii="Times New Roman" w:eastAsia="Times New Roman" w:hAnsi="Times New Roman" w:cs="Times New Roman"/>
                <w:color w:val="000000"/>
              </w:rPr>
            </w:pPr>
            <w:r w:rsidRPr="00A01384">
              <w:rPr>
                <w:rFonts w:ascii="Times New Roman" w:eastAsia="Times New Roman" w:hAnsi="Times New Roman" w:cs="Times New Roman"/>
                <w:color w:val="000000"/>
              </w:rPr>
              <w:t xml:space="preserve">- Объектив класса План полу-Апохромат, увеличение 40x.  Рабочее расстояние 0.55 мм, числовая апертура (N.A.)  0.75, числовое поле (F.N.)  25, коррекция покровного стекла толщиной 0.17 мм. </w:t>
            </w:r>
          </w:p>
          <w:p w:rsidR="00A17C79" w:rsidRPr="00A01384" w:rsidRDefault="00A17C79" w:rsidP="00EA60AA">
            <w:pPr>
              <w:keepNext/>
              <w:pBdr>
                <w:top w:val="nil"/>
                <w:left w:val="nil"/>
                <w:bottom w:val="nil"/>
                <w:right w:val="nil"/>
                <w:between w:val="nil"/>
              </w:pBdr>
              <w:spacing w:after="0" w:line="240" w:lineRule="auto"/>
              <w:ind w:hanging="2"/>
              <w:rPr>
                <w:rFonts w:ascii="Times New Roman" w:eastAsia="Times New Roman" w:hAnsi="Times New Roman" w:cs="Times New Roman"/>
                <w:color w:val="000000"/>
              </w:rPr>
            </w:pPr>
            <w:r w:rsidRPr="00A01384">
              <w:rPr>
                <w:rFonts w:ascii="Times New Roman" w:eastAsia="Times New Roman" w:hAnsi="Times New Roman" w:cs="Times New Roman"/>
                <w:color w:val="000000"/>
              </w:rPr>
              <w:t>- Объектив класса План полу-Апохромат масляноиммерсионный, увеличение 100x. Рабочее расстояние 0.21 мм, числовая апертура (N.A.) 1.28, числовое поле (F.N.)  25, коррекция для покровного стекла толщиной 0.17 мм.</w:t>
            </w:r>
          </w:p>
          <w:p w:rsidR="00A17C79" w:rsidRPr="00A01384" w:rsidRDefault="00A17C79" w:rsidP="00EA60AA">
            <w:pPr>
              <w:keepNext/>
              <w:pBdr>
                <w:top w:val="nil"/>
                <w:left w:val="nil"/>
                <w:bottom w:val="nil"/>
                <w:right w:val="nil"/>
                <w:between w:val="nil"/>
              </w:pBdr>
              <w:spacing w:after="0" w:line="240" w:lineRule="auto"/>
              <w:ind w:hanging="2"/>
              <w:rPr>
                <w:rFonts w:ascii="Times New Roman" w:eastAsia="Times New Roman" w:hAnsi="Times New Roman" w:cs="Times New Roman"/>
                <w:color w:val="000000"/>
              </w:rPr>
            </w:pPr>
            <w:r w:rsidRPr="00A01384">
              <w:rPr>
                <w:rFonts w:ascii="Times New Roman" w:eastAsia="Times New Roman" w:hAnsi="Times New Roman" w:cs="Times New Roman"/>
                <w:color w:val="000000"/>
              </w:rPr>
              <w:t>Фокусное расстояние всех объективов – не менее 185.</w:t>
            </w:r>
          </w:p>
          <w:p w:rsidR="00A17C79" w:rsidRPr="00A01384" w:rsidRDefault="00A17C79" w:rsidP="00EA60AA">
            <w:pPr>
              <w:keepNext/>
              <w:pBdr>
                <w:top w:val="nil"/>
                <w:left w:val="nil"/>
                <w:bottom w:val="nil"/>
                <w:right w:val="nil"/>
                <w:between w:val="nil"/>
              </w:pBdr>
              <w:spacing w:after="0" w:line="240" w:lineRule="auto"/>
              <w:ind w:hanging="2"/>
              <w:rPr>
                <w:rFonts w:ascii="Times New Roman" w:eastAsia="Times New Roman" w:hAnsi="Times New Roman" w:cs="Times New Roman"/>
                <w:color w:val="000000"/>
              </w:rPr>
            </w:pPr>
            <w:r w:rsidRPr="00A01384">
              <w:rPr>
                <w:rFonts w:ascii="Times New Roman" w:eastAsia="Times New Roman" w:hAnsi="Times New Roman" w:cs="Times New Roman"/>
                <w:color w:val="000000"/>
              </w:rPr>
              <w:t xml:space="preserve">Наличие: Рама микроскопа: рама для </w:t>
            </w:r>
            <w:r w:rsidRPr="00A01384">
              <w:rPr>
                <w:rFonts w:ascii="Times New Roman" w:eastAsia="Times New Roman" w:hAnsi="Times New Roman" w:cs="Times New Roman"/>
                <w:color w:val="000000"/>
              </w:rPr>
              <w:lastRenderedPageBreak/>
              <w:t>флуоресцентных исследований (проходящего света);</w:t>
            </w:r>
          </w:p>
          <w:p w:rsidR="00A17C79" w:rsidRPr="00A01384" w:rsidRDefault="00A17C79" w:rsidP="00EA60AA">
            <w:pPr>
              <w:keepNext/>
              <w:pBdr>
                <w:top w:val="nil"/>
                <w:left w:val="nil"/>
                <w:bottom w:val="nil"/>
                <w:right w:val="nil"/>
                <w:between w:val="nil"/>
              </w:pBdr>
              <w:spacing w:after="0" w:line="240" w:lineRule="auto"/>
              <w:ind w:hanging="2"/>
              <w:rPr>
                <w:rFonts w:ascii="Times New Roman" w:eastAsia="Times New Roman" w:hAnsi="Times New Roman" w:cs="Times New Roman"/>
                <w:color w:val="000000"/>
              </w:rPr>
            </w:pPr>
            <w:r w:rsidRPr="00A01384">
              <w:rPr>
                <w:rFonts w:ascii="Times New Roman" w:eastAsia="Times New Roman" w:hAnsi="Times New Roman" w:cs="Times New Roman"/>
                <w:color w:val="000000"/>
              </w:rPr>
              <w:t>Фокусировка: низко-позиционные винты точной и грубой фокусировки, диапазон хода грубой фокусировки не менее 25мм, шаг точной фокусировки 0,001мм. С настройкой верхнего лимита и уровня натяжения.</w:t>
            </w:r>
          </w:p>
          <w:p w:rsidR="00A17C79" w:rsidRPr="00A01384" w:rsidRDefault="00A17C79" w:rsidP="00EA60AA">
            <w:pPr>
              <w:keepNext/>
              <w:pBdr>
                <w:top w:val="nil"/>
                <w:left w:val="nil"/>
                <w:bottom w:val="nil"/>
                <w:right w:val="nil"/>
                <w:between w:val="nil"/>
              </w:pBdr>
              <w:spacing w:after="0" w:line="240" w:lineRule="auto"/>
              <w:ind w:hanging="2"/>
              <w:rPr>
                <w:rFonts w:ascii="Times New Roman" w:eastAsia="Times New Roman" w:hAnsi="Times New Roman" w:cs="Times New Roman"/>
                <w:color w:val="000000"/>
              </w:rPr>
            </w:pPr>
            <w:r w:rsidRPr="00A01384">
              <w:rPr>
                <w:rFonts w:ascii="Times New Roman" w:eastAsia="Times New Roman" w:hAnsi="Times New Roman" w:cs="Times New Roman"/>
                <w:color w:val="000000"/>
              </w:rPr>
              <w:t xml:space="preserve">Электропитание:  должен быть встроенный адаптер 100-240В, АС50/60Гц, возможность настройки интенсивности встроенным цифровым регулятором и выключателем. Встроенные фильтры проходящего света LBD/ND6/ND25. </w:t>
            </w:r>
          </w:p>
          <w:p w:rsidR="00A17C79" w:rsidRDefault="00A17C79" w:rsidP="00EA60AA">
            <w:pPr>
              <w:keepNext/>
              <w:ind w:hanging="2"/>
              <w:rPr>
                <w:rFonts w:ascii="Times New Roman" w:hAnsi="Times New Roman" w:cs="Times New Roman"/>
              </w:rPr>
            </w:pPr>
            <w:r w:rsidRPr="00A01384">
              <w:rPr>
                <w:rFonts w:ascii="Times New Roman" w:hAnsi="Times New Roman" w:cs="Times New Roman"/>
              </w:rPr>
              <w:t xml:space="preserve">Колебания напряжения питания: ±10% от номинального напряжения. </w:t>
            </w:r>
            <w:r w:rsidRPr="00A01384">
              <w:rPr>
                <w:rFonts w:ascii="Times New Roman" w:eastAsia="Times New Roman" w:hAnsi="Times New Roman" w:cs="Times New Roman"/>
                <w:color w:val="000000"/>
              </w:rPr>
              <w:t>Наличие корпуса галогеновой лампы проходящего света 12В/100Вт, прецентрированного, с настраиваемой интенсивностью</w:t>
            </w:r>
            <w:r w:rsidRPr="00A01384">
              <w:rPr>
                <w:rFonts w:ascii="Times New Roman" w:hAnsi="Times New Roman" w:cs="Times New Roman"/>
              </w:rPr>
              <w:t xml:space="preserve">, наличие лампы 12В/100Вт OSRAM. </w:t>
            </w:r>
            <w:r w:rsidRPr="00A01384">
              <w:rPr>
                <w:rFonts w:ascii="Times New Roman" w:eastAsia="Times New Roman" w:hAnsi="Times New Roman" w:cs="Times New Roman"/>
                <w:color w:val="000000"/>
              </w:rPr>
              <w:t xml:space="preserve">Предметный </w:t>
            </w:r>
            <w:proofErr w:type="gramStart"/>
            <w:r w:rsidRPr="00A01384">
              <w:rPr>
                <w:rFonts w:ascii="Times New Roman" w:eastAsia="Times New Roman" w:hAnsi="Times New Roman" w:cs="Times New Roman"/>
                <w:color w:val="000000"/>
              </w:rPr>
              <w:t>c</w:t>
            </w:r>
            <w:proofErr w:type="gramEnd"/>
            <w:r w:rsidRPr="00A01384">
              <w:rPr>
                <w:rFonts w:ascii="Times New Roman" w:eastAsia="Times New Roman" w:hAnsi="Times New Roman" w:cs="Times New Roman"/>
                <w:color w:val="000000"/>
              </w:rPr>
              <w:t xml:space="preserve">толик: Двуслойный механический столик, размер не менее 187мм х не более 166мм, диапазон перемещения не менее 80мм х не более 55мм, шаг 0.1мм. </w:t>
            </w:r>
            <w:proofErr w:type="gramStart"/>
            <w:r w:rsidRPr="00A01384">
              <w:rPr>
                <w:rFonts w:ascii="Times New Roman" w:eastAsia="Times New Roman" w:hAnsi="Times New Roman" w:cs="Times New Roman"/>
                <w:color w:val="000000"/>
              </w:rPr>
              <w:t>Двух-линейное</w:t>
            </w:r>
            <w:proofErr w:type="gramEnd"/>
            <w:r w:rsidRPr="00A01384">
              <w:rPr>
                <w:rFonts w:ascii="Times New Roman" w:eastAsia="Times New Roman" w:hAnsi="Times New Roman" w:cs="Times New Roman"/>
                <w:color w:val="000000"/>
              </w:rPr>
              <w:t xml:space="preserve"> направление движения, наличие настройки натяжения хода. Наличие препаратодержателя для предметных стекол. Конденсор: ахроматический конденсор с откидной крышкой, числовая апертура не хуже NA 0.9.Адаптер для камеры с фокусировкой 1х. Ширина не менее 269, глубина с учетом корпуса лампы проходящего света не более 487, высота от основания до центра окуляров не менее 442.Камера:  </w:t>
            </w:r>
            <w:proofErr w:type="gramStart"/>
            <w:r w:rsidRPr="00A01384">
              <w:rPr>
                <w:rFonts w:ascii="Times New Roman" w:eastAsia="Times New Roman" w:hAnsi="Times New Roman" w:cs="Times New Roman"/>
                <w:color w:val="000000"/>
              </w:rPr>
              <w:t xml:space="preserve">Наличие высококонтрастной КМОП цветной камеры для микроскопа с разрешением не менее 20-мегапикселей, размер чипа 1' (15,86 мм) для захвата флуоресцентных сигналов и </w:t>
            </w:r>
            <w:r w:rsidRPr="00A01384">
              <w:rPr>
                <w:rFonts w:ascii="Times New Roman" w:eastAsia="Times New Roman" w:hAnsi="Times New Roman" w:cs="Times New Roman"/>
                <w:color w:val="000000"/>
              </w:rPr>
              <w:lastRenderedPageBreak/>
              <w:t>стандартных цветных изображений</w:t>
            </w:r>
            <w:r>
              <w:rPr>
                <w:rFonts w:ascii="Times New Roman" w:eastAsia="Times New Roman" w:hAnsi="Times New Roman" w:cs="Times New Roman"/>
                <w:color w:val="000000"/>
              </w:rPr>
              <w:t>;</w:t>
            </w:r>
            <w:r>
              <w:rPr>
                <w:rFonts w:ascii="Times New Roman" w:hAnsi="Times New Roman" w:cs="Times New Roman"/>
              </w:rPr>
              <w:t xml:space="preserve"> </w:t>
            </w:r>
            <w:r w:rsidRPr="00A01384">
              <w:rPr>
                <w:rFonts w:ascii="Times New Roman" w:eastAsia="Times New Roman" w:hAnsi="Times New Roman" w:cs="Times New Roman"/>
                <w:color w:val="000000"/>
              </w:rPr>
              <w:t>Датчик серии КМОП с подсветкой</w:t>
            </w:r>
            <w:r>
              <w:rPr>
                <w:rFonts w:ascii="Times New Roman" w:eastAsia="Times New Roman" w:hAnsi="Times New Roman" w:cs="Times New Roman"/>
                <w:color w:val="000000"/>
              </w:rPr>
              <w:t>;</w:t>
            </w:r>
            <w:r>
              <w:rPr>
                <w:rFonts w:ascii="Times New Roman" w:hAnsi="Times New Roman" w:cs="Times New Roman"/>
              </w:rPr>
              <w:t xml:space="preserve"> </w:t>
            </w:r>
            <w:r w:rsidRPr="00A01384">
              <w:rPr>
                <w:rFonts w:ascii="Times New Roman" w:eastAsia="Times New Roman" w:hAnsi="Times New Roman" w:cs="Times New Roman"/>
                <w:color w:val="000000"/>
              </w:rPr>
              <w:t>Сверхвысокая чувствительность до 2350 мВ</w:t>
            </w:r>
            <w:r>
              <w:rPr>
                <w:rFonts w:ascii="Times New Roman" w:eastAsia="Times New Roman" w:hAnsi="Times New Roman" w:cs="Times New Roman"/>
                <w:color w:val="000000"/>
              </w:rPr>
              <w:t>;</w:t>
            </w:r>
            <w:r>
              <w:rPr>
                <w:rFonts w:ascii="Times New Roman" w:hAnsi="Times New Roman" w:cs="Times New Roman"/>
              </w:rPr>
              <w:t xml:space="preserve"> </w:t>
            </w:r>
            <w:r w:rsidRPr="00A01384">
              <w:rPr>
                <w:rFonts w:ascii="Times New Roman" w:eastAsia="Times New Roman" w:hAnsi="Times New Roman" w:cs="Times New Roman"/>
                <w:color w:val="000000"/>
              </w:rPr>
              <w:t>Ультранизкий уровень шума и рассеиваемая мощность</w:t>
            </w:r>
            <w:r>
              <w:rPr>
                <w:rFonts w:ascii="Times New Roman" w:eastAsia="Times New Roman" w:hAnsi="Times New Roman" w:cs="Times New Roman"/>
                <w:color w:val="000000"/>
              </w:rPr>
              <w:t>;</w:t>
            </w:r>
            <w:r w:rsidRPr="00A01384">
              <w:rPr>
                <w:rFonts w:ascii="Times New Roman" w:eastAsia="Times New Roman" w:hAnsi="Times New Roman" w:cs="Times New Roman"/>
                <w:color w:val="000000"/>
              </w:rPr>
              <w:t xml:space="preserve"> Аппаратное разрешение от 1,5 до 20 Мп</w:t>
            </w:r>
            <w:r>
              <w:rPr>
                <w:rFonts w:ascii="Times New Roman" w:eastAsia="Times New Roman" w:hAnsi="Times New Roman" w:cs="Times New Roman"/>
                <w:color w:val="000000"/>
              </w:rPr>
              <w:t>;</w:t>
            </w:r>
            <w:r>
              <w:rPr>
                <w:rFonts w:ascii="Times New Roman" w:hAnsi="Times New Roman" w:cs="Times New Roman"/>
              </w:rPr>
              <w:t xml:space="preserve"> </w:t>
            </w:r>
            <w:r w:rsidRPr="00A01384">
              <w:rPr>
                <w:rFonts w:ascii="Times New Roman" w:eastAsia="Times New Roman" w:hAnsi="Times New Roman" w:cs="Times New Roman"/>
                <w:color w:val="000000"/>
              </w:rPr>
              <w:t>Роллетный или глобальный затвор</w:t>
            </w:r>
            <w:r>
              <w:rPr>
                <w:rFonts w:ascii="Times New Roman" w:eastAsia="Times New Roman" w:hAnsi="Times New Roman" w:cs="Times New Roman"/>
                <w:color w:val="000000"/>
              </w:rPr>
              <w:t>;</w:t>
            </w:r>
            <w:proofErr w:type="gramEnd"/>
            <w:r>
              <w:rPr>
                <w:rFonts w:ascii="Times New Roman" w:hAnsi="Times New Roman" w:cs="Times New Roman"/>
              </w:rPr>
              <w:t xml:space="preserve"> </w:t>
            </w:r>
            <w:r w:rsidRPr="00A01384">
              <w:rPr>
                <w:rFonts w:ascii="Times New Roman" w:eastAsia="Times New Roman" w:hAnsi="Times New Roman" w:cs="Times New Roman"/>
                <w:color w:val="000000"/>
              </w:rPr>
              <w:t>Вид крепления – стандартный 1Х</w:t>
            </w:r>
            <w:r>
              <w:rPr>
                <w:rFonts w:ascii="Times New Roman" w:eastAsia="Times New Roman" w:hAnsi="Times New Roman" w:cs="Times New Roman"/>
                <w:color w:val="000000"/>
              </w:rPr>
              <w:t>;</w:t>
            </w:r>
            <w:r>
              <w:rPr>
                <w:rFonts w:ascii="Times New Roman" w:hAnsi="Times New Roman" w:cs="Times New Roman"/>
              </w:rPr>
              <w:t xml:space="preserve"> </w:t>
            </w:r>
            <w:r w:rsidRPr="00A01384">
              <w:rPr>
                <w:rFonts w:ascii="Times New Roman" w:eastAsia="Times New Roman" w:hAnsi="Times New Roman" w:cs="Times New Roman"/>
                <w:color w:val="000000"/>
              </w:rPr>
              <w:t xml:space="preserve"> Корпус из алюминиевого сплава с ЧПУ</w:t>
            </w:r>
            <w:r>
              <w:rPr>
                <w:rFonts w:ascii="Times New Roman" w:eastAsia="Times New Roman" w:hAnsi="Times New Roman" w:cs="Times New Roman"/>
                <w:color w:val="000000"/>
              </w:rPr>
              <w:t>;</w:t>
            </w:r>
            <w:r>
              <w:rPr>
                <w:rFonts w:ascii="Times New Roman" w:hAnsi="Times New Roman" w:cs="Times New Roman"/>
              </w:rPr>
              <w:t xml:space="preserve"> </w:t>
            </w:r>
            <w:r w:rsidRPr="00A01384">
              <w:rPr>
                <w:rFonts w:ascii="Times New Roman" w:eastAsia="Times New Roman" w:hAnsi="Times New Roman" w:cs="Times New Roman"/>
                <w:color w:val="000000"/>
              </w:rPr>
              <w:t>Сверхточное цветное аппаратное обеспечение, обеспечивающее высокую частоту кадров (до 15 кадров для разрешения 20Мп)</w:t>
            </w:r>
            <w:r>
              <w:rPr>
                <w:rFonts w:ascii="Times New Roman" w:eastAsia="Times New Roman" w:hAnsi="Times New Roman" w:cs="Times New Roman"/>
                <w:color w:val="000000"/>
              </w:rPr>
              <w:t>;</w:t>
            </w:r>
            <w:r>
              <w:rPr>
                <w:rFonts w:ascii="Times New Roman" w:hAnsi="Times New Roman" w:cs="Times New Roman"/>
              </w:rPr>
              <w:t xml:space="preserve"> </w:t>
            </w:r>
            <w:r w:rsidRPr="00A01384">
              <w:rPr>
                <w:rFonts w:ascii="Times New Roman" w:eastAsia="Times New Roman" w:hAnsi="Times New Roman" w:cs="Times New Roman"/>
                <w:color w:val="000000"/>
              </w:rPr>
              <w:t>Поддержка стандартного протокола и интерфейса, определяющего взаимодействие между программами и устройствами захвата изображения</w:t>
            </w:r>
            <w:r>
              <w:rPr>
                <w:rFonts w:ascii="Times New Roman" w:eastAsia="Times New Roman" w:hAnsi="Times New Roman" w:cs="Times New Roman"/>
                <w:color w:val="000000"/>
              </w:rPr>
              <w:t xml:space="preserve">; </w:t>
            </w:r>
            <w:r w:rsidRPr="00A01384">
              <w:rPr>
                <w:rFonts w:ascii="Times New Roman" w:eastAsia="Times New Roman" w:hAnsi="Times New Roman" w:cs="Times New Roman"/>
                <w:color w:val="000000"/>
              </w:rPr>
              <w:t xml:space="preserve"> Переключатель глубины в реальном времени не менее 16 бит.</w:t>
            </w:r>
            <w:r>
              <w:rPr>
                <w:rFonts w:ascii="Times New Roman" w:hAnsi="Times New Roman" w:cs="Times New Roman"/>
              </w:rPr>
              <w:t xml:space="preserve"> </w:t>
            </w:r>
            <w:r w:rsidRPr="00A01384">
              <w:rPr>
                <w:rFonts w:ascii="Times New Roman" w:eastAsia="Times New Roman" w:hAnsi="Times New Roman" w:cs="Times New Roman"/>
                <w:color w:val="000000"/>
              </w:rPr>
              <w:t>Размер пикселя не хуже  2,4 х 2,4, максимальное разрешение не менее 5 440 х 3 648, подключение к ПК через интерфейс USB 3.0.</w:t>
            </w:r>
            <w:r>
              <w:rPr>
                <w:rFonts w:ascii="Times New Roman" w:hAnsi="Times New Roman" w:cs="Times New Roman"/>
              </w:rPr>
              <w:t xml:space="preserve"> </w:t>
            </w:r>
            <w:r w:rsidRPr="00A01384">
              <w:rPr>
                <w:rFonts w:ascii="Times New Roman" w:hAnsi="Times New Roman" w:cs="Times New Roman"/>
              </w:rPr>
              <w:t>Должно быть наличие:</w:t>
            </w:r>
            <w:r>
              <w:rPr>
                <w:rFonts w:ascii="Times New Roman" w:hAnsi="Times New Roman" w:cs="Times New Roman"/>
              </w:rPr>
              <w:t xml:space="preserve"> </w:t>
            </w:r>
            <w:r w:rsidRPr="00A01384">
              <w:rPr>
                <w:rFonts w:ascii="Times New Roman" w:hAnsi="Times New Roman" w:cs="Times New Roman"/>
              </w:rPr>
              <w:t>Шестипозиционный флуоресцентный осветитель отраженного света с ирисовой полевой диафрагмой и апертурной ди</w:t>
            </w:r>
            <w:r>
              <w:rPr>
                <w:rFonts w:ascii="Times New Roman" w:hAnsi="Times New Roman" w:cs="Times New Roman"/>
              </w:rPr>
              <w:t>афрагмой. Настройка центровки, с</w:t>
            </w:r>
            <w:r w:rsidRPr="00A01384">
              <w:rPr>
                <w:rFonts w:ascii="Times New Roman" w:hAnsi="Times New Roman" w:cs="Times New Roman"/>
              </w:rPr>
              <w:t xml:space="preserve">о слотами для фильтров и поляризационных линз. </w:t>
            </w:r>
            <w:r>
              <w:rPr>
                <w:rFonts w:ascii="Times New Roman" w:hAnsi="Times New Roman" w:cs="Times New Roman"/>
              </w:rPr>
              <w:t xml:space="preserve"> </w:t>
            </w:r>
            <w:r w:rsidRPr="00A01384">
              <w:rPr>
                <w:rFonts w:ascii="Times New Roman" w:hAnsi="Times New Roman" w:cs="Times New Roman"/>
              </w:rPr>
              <w:t>Корпус для ртутной лампы мощностью 100Вт, настройка центровки и фокусировки, с отражающим зеркалом, настройка центровки и фокусировки для зеркала (опционально используется ксеноновая лампа 75Вт).</w:t>
            </w:r>
            <w:r>
              <w:rPr>
                <w:rFonts w:ascii="Times New Roman" w:hAnsi="Times New Roman" w:cs="Times New Roman"/>
              </w:rPr>
              <w:t xml:space="preserve"> </w:t>
            </w:r>
            <w:r w:rsidRPr="00A01384">
              <w:rPr>
                <w:rFonts w:ascii="Times New Roman" w:hAnsi="Times New Roman" w:cs="Times New Roman"/>
              </w:rPr>
              <w:t>Цифровой контроллер напряжения, широкий диапазон напряжения от 100 до 240В.</w:t>
            </w:r>
            <w:r>
              <w:rPr>
                <w:rFonts w:ascii="Times New Roman" w:hAnsi="Times New Roman" w:cs="Times New Roman"/>
              </w:rPr>
              <w:t xml:space="preserve"> Наличие н</w:t>
            </w:r>
            <w:r w:rsidRPr="00A01384">
              <w:rPr>
                <w:rFonts w:ascii="Times New Roman" w:hAnsi="Times New Roman" w:cs="Times New Roman"/>
              </w:rPr>
              <w:t>оутбук</w:t>
            </w:r>
            <w:r>
              <w:rPr>
                <w:rFonts w:ascii="Times New Roman" w:hAnsi="Times New Roman" w:cs="Times New Roman"/>
              </w:rPr>
              <w:t>а</w:t>
            </w:r>
            <w:r w:rsidRPr="00A01384">
              <w:rPr>
                <w:rFonts w:ascii="Times New Roman" w:hAnsi="Times New Roman" w:cs="Times New Roman"/>
              </w:rPr>
              <w:t xml:space="preserve"> (или ПК) для подключения к камере,  с  установленным</w:t>
            </w:r>
            <w:r w:rsidRPr="00A01384">
              <w:rPr>
                <w:rFonts w:ascii="Times New Roman" w:eastAsia="Times New Roman" w:hAnsi="Times New Roman" w:cs="Times New Roman"/>
                <w:color w:val="000000"/>
              </w:rPr>
              <w:t xml:space="preserve"> русифицированн</w:t>
            </w:r>
            <w:r w:rsidRPr="00A01384">
              <w:rPr>
                <w:rFonts w:ascii="Times New Roman" w:hAnsi="Times New Roman" w:cs="Times New Roman"/>
              </w:rPr>
              <w:t>ым</w:t>
            </w:r>
            <w:r w:rsidRPr="00A01384">
              <w:rPr>
                <w:rFonts w:ascii="Times New Roman" w:eastAsia="Times New Roman" w:hAnsi="Times New Roman" w:cs="Times New Roman"/>
                <w:color w:val="000000"/>
              </w:rPr>
              <w:t xml:space="preserve"> программн</w:t>
            </w:r>
            <w:r w:rsidRPr="00A01384">
              <w:rPr>
                <w:rFonts w:ascii="Times New Roman" w:hAnsi="Times New Roman" w:cs="Times New Roman"/>
              </w:rPr>
              <w:t>ым</w:t>
            </w:r>
            <w:r w:rsidRPr="00A01384">
              <w:rPr>
                <w:rFonts w:ascii="Times New Roman" w:eastAsia="Times New Roman" w:hAnsi="Times New Roman" w:cs="Times New Roman"/>
                <w:color w:val="000000"/>
              </w:rPr>
              <w:t xml:space="preserve"> обеспечени</w:t>
            </w:r>
            <w:r w:rsidRPr="00A01384">
              <w:rPr>
                <w:rFonts w:ascii="Times New Roman" w:hAnsi="Times New Roman" w:cs="Times New Roman"/>
              </w:rPr>
              <w:t>ем</w:t>
            </w:r>
            <w:r w:rsidRPr="00A01384">
              <w:rPr>
                <w:rFonts w:ascii="Times New Roman" w:eastAsia="Times New Roman" w:hAnsi="Times New Roman" w:cs="Times New Roman"/>
                <w:color w:val="000000"/>
              </w:rPr>
              <w:t xml:space="preserve"> для захвата и </w:t>
            </w:r>
            <w:r w:rsidRPr="00A01384">
              <w:rPr>
                <w:rFonts w:ascii="Times New Roman" w:eastAsia="Times New Roman" w:hAnsi="Times New Roman" w:cs="Times New Roman"/>
                <w:color w:val="000000"/>
              </w:rPr>
              <w:lastRenderedPageBreak/>
              <w:t>базовой обработки изображений и</w:t>
            </w:r>
            <w:r w:rsidRPr="00A01384">
              <w:rPr>
                <w:rFonts w:ascii="Times New Roman" w:hAnsi="Times New Roman" w:cs="Times New Roman"/>
              </w:rPr>
              <w:t xml:space="preserve"> </w:t>
            </w:r>
            <w:r w:rsidRPr="00A01384">
              <w:rPr>
                <w:rFonts w:ascii="Times New Roman" w:eastAsia="Times New Roman" w:hAnsi="Times New Roman" w:cs="Times New Roman"/>
                <w:color w:val="000000"/>
              </w:rPr>
              <w:t xml:space="preserve"> флуоресцентных сигналов, стандартных изображений и видео. Обработка изображений для демонстрации, настройки, автоматической экспозиции, регулировки усиления, баланса белого одним нажатием, регулировки цветности, регулировки насыщенности, </w:t>
            </w:r>
            <w:proofErr w:type="gramStart"/>
            <w:r w:rsidRPr="00A01384">
              <w:rPr>
                <w:rFonts w:ascii="Times New Roman" w:eastAsia="Times New Roman" w:hAnsi="Times New Roman" w:cs="Times New Roman"/>
                <w:color w:val="000000"/>
              </w:rPr>
              <w:t>гамма-коррекции</w:t>
            </w:r>
            <w:proofErr w:type="gramEnd"/>
            <w:r w:rsidRPr="00A01384">
              <w:rPr>
                <w:rFonts w:ascii="Times New Roman" w:eastAsia="Times New Roman" w:hAnsi="Times New Roman" w:cs="Times New Roman"/>
                <w:color w:val="000000"/>
              </w:rPr>
              <w:t>, регулировки яркости, регулировки контрастности Байера и RAW-данных для вывода 8/12 бит.</w:t>
            </w:r>
            <w:r>
              <w:rPr>
                <w:rFonts w:ascii="Times New Roman" w:hAnsi="Times New Roman" w:cs="Times New Roman"/>
              </w:rPr>
              <w:t xml:space="preserve"> </w:t>
            </w:r>
            <w:r w:rsidRPr="00A01384">
              <w:rPr>
                <w:rFonts w:ascii="Times New Roman" w:hAnsi="Times New Roman" w:cs="Times New Roman"/>
              </w:rPr>
              <w:t>Наличие сетевого кабеля, набора ключей для монтажа и пылезащитного чехла.</w:t>
            </w:r>
          </w:p>
          <w:p w:rsidR="00A17C79" w:rsidRDefault="00A17C79" w:rsidP="00EA60AA">
            <w:pPr>
              <w:spacing w:after="0" w:line="260" w:lineRule="exact"/>
              <w:rPr>
                <w:rFonts w:ascii="Times New Roman" w:hAnsi="Times New Roman"/>
              </w:rPr>
            </w:pPr>
            <w:r>
              <w:rPr>
                <w:rFonts w:ascii="Times New Roman" w:hAnsi="Times New Roman"/>
              </w:rPr>
              <w:t>Ж</w:t>
            </w:r>
            <w:r w:rsidRPr="00A960E6">
              <w:rPr>
                <w:rFonts w:ascii="Times New Roman" w:hAnsi="Times New Roman"/>
              </w:rPr>
              <w:t>иынтықта биологиялық микроскоп</w:t>
            </w:r>
            <w:proofErr w:type="gramStart"/>
            <w:r w:rsidRPr="00A960E6">
              <w:rPr>
                <w:rFonts w:ascii="Times New Roman" w:hAnsi="Times New Roman"/>
              </w:rPr>
              <w:t xml:space="preserve"> </w:t>
            </w:r>
            <w:r>
              <w:rPr>
                <w:rFonts w:ascii="Times New Roman" w:hAnsi="Times New Roman"/>
              </w:rPr>
              <w:t>.</w:t>
            </w:r>
            <w:proofErr w:type="gramEnd"/>
            <w:r>
              <w:rPr>
                <w:rFonts w:ascii="Times New Roman" w:hAnsi="Times New Roman"/>
              </w:rPr>
              <w:t xml:space="preserve"> </w:t>
            </w:r>
          </w:p>
          <w:p w:rsidR="00A17C79" w:rsidRDefault="00A17C79" w:rsidP="00EA60AA">
            <w:pPr>
              <w:keepNext/>
              <w:pBdr>
                <w:top w:val="nil"/>
                <w:left w:val="nil"/>
                <w:bottom w:val="nil"/>
                <w:right w:val="nil"/>
                <w:between w:val="nil"/>
              </w:pBdr>
              <w:spacing w:after="0" w:line="240" w:lineRule="auto"/>
              <w:ind w:hanging="2"/>
              <w:rPr>
                <w:rFonts w:ascii="Times New Roman" w:eastAsia="Times New Roman" w:hAnsi="Times New Roman" w:cs="Times New Roman"/>
                <w:color w:val="000000"/>
              </w:rPr>
            </w:pPr>
            <w:r w:rsidRPr="009E6110">
              <w:rPr>
                <w:rFonts w:ascii="Times New Roman" w:eastAsia="Times New Roman" w:hAnsi="Times New Roman" w:cs="Times New Roman"/>
                <w:color w:val="000000"/>
              </w:rPr>
              <w:t>Жарық ө</w:t>
            </w:r>
            <w:proofErr w:type="gramStart"/>
            <w:r w:rsidRPr="009E6110">
              <w:rPr>
                <w:rFonts w:ascii="Times New Roman" w:eastAsia="Times New Roman" w:hAnsi="Times New Roman" w:cs="Times New Roman"/>
                <w:color w:val="000000"/>
              </w:rPr>
              <w:t>р</w:t>
            </w:r>
            <w:proofErr w:type="gramEnd"/>
            <w:r w:rsidRPr="009E6110">
              <w:rPr>
                <w:rFonts w:ascii="Times New Roman" w:eastAsia="Times New Roman" w:hAnsi="Times New Roman" w:cs="Times New Roman"/>
                <w:color w:val="000000"/>
              </w:rPr>
              <w:t>ісі, қараңғы өріс, фазалық контраст, ДИК контраст, поляризация және флуоресценция әдісі бойынша өтетін жарықта жұмыс істегенде әртүрлі биологиялық объектілерді зерттеуге арналған болуы керек. Микроскоп суреттерді түсіруге арналған түрл</w:t>
            </w:r>
            <w:proofErr w:type="gramStart"/>
            <w:r w:rsidRPr="009E6110">
              <w:rPr>
                <w:rFonts w:ascii="Times New Roman" w:eastAsia="Times New Roman" w:hAnsi="Times New Roman" w:cs="Times New Roman"/>
                <w:color w:val="000000"/>
              </w:rPr>
              <w:t>і-</w:t>
            </w:r>
            <w:proofErr w:type="gramEnd"/>
            <w:r w:rsidRPr="009E6110">
              <w:rPr>
                <w:rFonts w:ascii="Times New Roman" w:eastAsia="Times New Roman" w:hAnsi="Times New Roman" w:cs="Times New Roman"/>
                <w:color w:val="000000"/>
              </w:rPr>
              <w:t>түсті камерасы және бағдарламалық жасақтамасы бар сараптамалық класс болуы керек. Микроскоп класы-зерттеу класына арналған тікелей микроскоп. Оптикалық жүйе – түсті, шексіздікке түзетілген болуы керек</w:t>
            </w:r>
            <w:proofErr w:type="gramStart"/>
            <w:r w:rsidRPr="009E6110">
              <w:rPr>
                <w:rFonts w:ascii="Times New Roman" w:eastAsia="Times New Roman" w:hAnsi="Times New Roman" w:cs="Times New Roman"/>
                <w:color w:val="000000"/>
              </w:rPr>
              <w:t>.Б</w:t>
            </w:r>
            <w:proofErr w:type="gramEnd"/>
            <w:r w:rsidRPr="009E6110">
              <w:rPr>
                <w:rFonts w:ascii="Times New Roman" w:eastAsia="Times New Roman" w:hAnsi="Times New Roman" w:cs="Times New Roman"/>
                <w:color w:val="000000"/>
              </w:rPr>
              <w:t>ақылау әдісі – өтетін жарықтың Жарық өрісін зерттеу үшін қолданылуы керек (шағылысқан жарықтың қосымша флуоресценциясы, фазалық контраст, қараңғы өріс, ДИК).Револьвер басы кем дегенде 6 позициясы бар әмбебап болуы керек (ДИК ұясы бар). Көрнекі саптама: кем дегенде 30° көлбеу бұрышы бар Тринокулярлық Гемель тү</w:t>
            </w:r>
            <w:proofErr w:type="gramStart"/>
            <w:r w:rsidRPr="009E6110">
              <w:rPr>
                <w:rFonts w:ascii="Times New Roman" w:eastAsia="Times New Roman" w:hAnsi="Times New Roman" w:cs="Times New Roman"/>
                <w:color w:val="000000"/>
              </w:rPr>
              <w:t>т</w:t>
            </w:r>
            <w:proofErr w:type="gramEnd"/>
            <w:r w:rsidRPr="009E6110">
              <w:rPr>
                <w:rFonts w:ascii="Times New Roman" w:eastAsia="Times New Roman" w:hAnsi="Times New Roman" w:cs="Times New Roman"/>
                <w:color w:val="000000"/>
              </w:rPr>
              <w:t>ігі, кем дегенде 360° бұрылады, Қарашық аралық қашықтық диапазоны:50 мм-ден 75 мм-ге дейін, бекітілген спектроскопиялық деңгей R: T=80%: 20%.</w:t>
            </w:r>
            <w:r>
              <w:rPr>
                <w:rFonts w:ascii="Times New Roman" w:eastAsia="Times New Roman" w:hAnsi="Times New Roman" w:cs="Times New Roman"/>
                <w:color w:val="000000"/>
              </w:rPr>
              <w:t xml:space="preserve"> </w:t>
            </w:r>
          </w:p>
          <w:p w:rsidR="00A17C79" w:rsidRPr="009E6110" w:rsidRDefault="00A17C79" w:rsidP="00EA60AA">
            <w:pPr>
              <w:keepNext/>
              <w:pBdr>
                <w:top w:val="nil"/>
                <w:left w:val="nil"/>
                <w:bottom w:val="nil"/>
                <w:right w:val="nil"/>
                <w:between w:val="nil"/>
              </w:pBdr>
              <w:spacing w:after="0" w:line="240" w:lineRule="auto"/>
              <w:ind w:hanging="2"/>
              <w:rPr>
                <w:rFonts w:ascii="Times New Roman" w:eastAsia="Times New Roman" w:hAnsi="Times New Roman" w:cs="Times New Roman"/>
                <w:color w:val="000000"/>
              </w:rPr>
            </w:pPr>
            <w:r w:rsidRPr="009E6110">
              <w:rPr>
                <w:rFonts w:ascii="Times New Roman" w:eastAsia="Times New Roman" w:hAnsi="Times New Roman" w:cs="Times New Roman"/>
                <w:color w:val="000000"/>
              </w:rPr>
              <w:t>Окулярлар: көру ө</w:t>
            </w:r>
            <w:proofErr w:type="gramStart"/>
            <w:r w:rsidRPr="009E6110">
              <w:rPr>
                <w:rFonts w:ascii="Times New Roman" w:eastAsia="Times New Roman" w:hAnsi="Times New Roman" w:cs="Times New Roman"/>
                <w:color w:val="000000"/>
              </w:rPr>
              <w:t>р</w:t>
            </w:r>
            <w:proofErr w:type="gramEnd"/>
            <w:r w:rsidRPr="009E6110">
              <w:rPr>
                <w:rFonts w:ascii="Times New Roman" w:eastAsia="Times New Roman" w:hAnsi="Times New Roman" w:cs="Times New Roman"/>
                <w:color w:val="000000"/>
              </w:rPr>
              <w:t xml:space="preserve">ісі кемінде 25 мм, көру нүктесі жоғары және үлкейтуі 10х-тан кем </w:t>
            </w:r>
            <w:r w:rsidRPr="009E6110">
              <w:rPr>
                <w:rFonts w:ascii="Times New Roman" w:eastAsia="Times New Roman" w:hAnsi="Times New Roman" w:cs="Times New Roman"/>
                <w:color w:val="000000"/>
              </w:rPr>
              <w:lastRenderedPageBreak/>
              <w:t>емес, диоптрия ±5 параметрі бар кең өрісті окулярлар.</w:t>
            </w:r>
          </w:p>
          <w:p w:rsidR="00A17C79" w:rsidRPr="009E6110" w:rsidRDefault="00A17C79" w:rsidP="00EA60AA">
            <w:pPr>
              <w:keepNext/>
              <w:pBdr>
                <w:top w:val="nil"/>
                <w:left w:val="nil"/>
                <w:bottom w:val="nil"/>
                <w:right w:val="nil"/>
                <w:between w:val="nil"/>
              </w:pBdr>
              <w:spacing w:after="0" w:line="240" w:lineRule="auto"/>
              <w:ind w:hanging="2"/>
              <w:rPr>
                <w:rFonts w:ascii="Times New Roman" w:eastAsia="Times New Roman" w:hAnsi="Times New Roman" w:cs="Times New Roman"/>
                <w:color w:val="000000"/>
              </w:rPr>
            </w:pPr>
            <w:r w:rsidRPr="009E6110">
              <w:rPr>
                <w:rFonts w:ascii="Times New Roman" w:eastAsia="Times New Roman" w:hAnsi="Times New Roman" w:cs="Times New Roman"/>
                <w:color w:val="000000"/>
              </w:rPr>
              <w:t>Линзалардың болуы:</w:t>
            </w:r>
          </w:p>
          <w:p w:rsidR="00A17C79" w:rsidRPr="009E6110" w:rsidRDefault="00A17C79" w:rsidP="00EA60AA">
            <w:pPr>
              <w:keepNext/>
              <w:pBdr>
                <w:top w:val="nil"/>
                <w:left w:val="nil"/>
                <w:bottom w:val="nil"/>
                <w:right w:val="nil"/>
                <w:between w:val="nil"/>
              </w:pBdr>
              <w:spacing w:after="0" w:line="240" w:lineRule="auto"/>
              <w:ind w:hanging="2"/>
              <w:rPr>
                <w:rFonts w:ascii="Times New Roman" w:eastAsia="Times New Roman" w:hAnsi="Times New Roman" w:cs="Times New Roman"/>
                <w:color w:val="000000"/>
              </w:rPr>
            </w:pPr>
            <w:proofErr w:type="gramStart"/>
            <w:r w:rsidRPr="009E6110">
              <w:rPr>
                <w:rFonts w:ascii="Times New Roman" w:eastAsia="Times New Roman" w:hAnsi="Times New Roman" w:cs="Times New Roman"/>
                <w:color w:val="000000"/>
              </w:rPr>
              <w:t>- Сынып объективі жартылай Апохромат жоспары, 4х ұлғайту, жұмыс қашықтығы 15.13 мм, сандық диафрагма (N.</w:t>
            </w:r>
            <w:proofErr w:type="gramEnd"/>
            <w:r w:rsidRPr="009E6110">
              <w:rPr>
                <w:rFonts w:ascii="Times New Roman" w:eastAsia="Times New Roman" w:hAnsi="Times New Roman" w:cs="Times New Roman"/>
                <w:color w:val="000000"/>
              </w:rPr>
              <w:t xml:space="preserve"> A.) 0.13, сандық ө</w:t>
            </w:r>
            <w:proofErr w:type="gramStart"/>
            <w:r w:rsidRPr="009E6110">
              <w:rPr>
                <w:rFonts w:ascii="Times New Roman" w:eastAsia="Times New Roman" w:hAnsi="Times New Roman" w:cs="Times New Roman"/>
                <w:color w:val="000000"/>
              </w:rPr>
              <w:t>р</w:t>
            </w:r>
            <w:proofErr w:type="gramEnd"/>
            <w:r w:rsidRPr="009E6110">
              <w:rPr>
                <w:rFonts w:ascii="Times New Roman" w:eastAsia="Times New Roman" w:hAnsi="Times New Roman" w:cs="Times New Roman"/>
                <w:color w:val="000000"/>
              </w:rPr>
              <w:t xml:space="preserve">іс (F. N.) 25, қалыңдығы 0.17 </w:t>
            </w:r>
            <w:proofErr w:type="gramStart"/>
            <w:r w:rsidRPr="009E6110">
              <w:rPr>
                <w:rFonts w:ascii="Times New Roman" w:eastAsia="Times New Roman" w:hAnsi="Times New Roman" w:cs="Times New Roman"/>
                <w:color w:val="000000"/>
              </w:rPr>
              <w:t>ММ</w:t>
            </w:r>
            <w:proofErr w:type="gramEnd"/>
            <w:r w:rsidRPr="009E6110">
              <w:rPr>
                <w:rFonts w:ascii="Times New Roman" w:eastAsia="Times New Roman" w:hAnsi="Times New Roman" w:cs="Times New Roman"/>
                <w:color w:val="000000"/>
              </w:rPr>
              <w:t xml:space="preserve"> қақпақ әйнегі үшін түзету. </w:t>
            </w:r>
          </w:p>
          <w:p w:rsidR="00A17C79" w:rsidRPr="009E6110" w:rsidRDefault="00A17C79" w:rsidP="00EA60AA">
            <w:pPr>
              <w:keepNext/>
              <w:pBdr>
                <w:top w:val="nil"/>
                <w:left w:val="nil"/>
                <w:bottom w:val="nil"/>
                <w:right w:val="nil"/>
                <w:between w:val="nil"/>
              </w:pBdr>
              <w:spacing w:after="0" w:line="240" w:lineRule="auto"/>
              <w:ind w:hanging="2"/>
              <w:rPr>
                <w:rFonts w:ascii="Times New Roman" w:eastAsia="Times New Roman" w:hAnsi="Times New Roman" w:cs="Times New Roman"/>
                <w:color w:val="000000"/>
              </w:rPr>
            </w:pPr>
            <w:proofErr w:type="gramStart"/>
            <w:r w:rsidRPr="009E6110">
              <w:rPr>
                <w:rFonts w:ascii="Times New Roman" w:eastAsia="Times New Roman" w:hAnsi="Times New Roman" w:cs="Times New Roman"/>
                <w:color w:val="000000"/>
              </w:rPr>
              <w:t>- Сынып объективі жартылай Апохромат жоспары, 10x ұлғайту, жұмыс қашықтығы 8.53 мм, сандық апертура (N.</w:t>
            </w:r>
            <w:proofErr w:type="gramEnd"/>
            <w:r w:rsidRPr="009E6110">
              <w:rPr>
                <w:rFonts w:ascii="Times New Roman" w:eastAsia="Times New Roman" w:hAnsi="Times New Roman" w:cs="Times New Roman"/>
                <w:color w:val="000000"/>
              </w:rPr>
              <w:t xml:space="preserve"> A.) 0.3, сандық ө</w:t>
            </w:r>
            <w:proofErr w:type="gramStart"/>
            <w:r w:rsidRPr="009E6110">
              <w:rPr>
                <w:rFonts w:ascii="Times New Roman" w:eastAsia="Times New Roman" w:hAnsi="Times New Roman" w:cs="Times New Roman"/>
                <w:color w:val="000000"/>
              </w:rPr>
              <w:t>р</w:t>
            </w:r>
            <w:proofErr w:type="gramEnd"/>
            <w:r w:rsidRPr="009E6110">
              <w:rPr>
                <w:rFonts w:ascii="Times New Roman" w:eastAsia="Times New Roman" w:hAnsi="Times New Roman" w:cs="Times New Roman"/>
                <w:color w:val="000000"/>
              </w:rPr>
              <w:t xml:space="preserve">іс (F. N.) 25, қалыңдығы 0.17 </w:t>
            </w:r>
            <w:proofErr w:type="gramStart"/>
            <w:r w:rsidRPr="009E6110">
              <w:rPr>
                <w:rFonts w:ascii="Times New Roman" w:eastAsia="Times New Roman" w:hAnsi="Times New Roman" w:cs="Times New Roman"/>
                <w:color w:val="000000"/>
              </w:rPr>
              <w:t>ММ</w:t>
            </w:r>
            <w:proofErr w:type="gramEnd"/>
            <w:r w:rsidRPr="009E6110">
              <w:rPr>
                <w:rFonts w:ascii="Times New Roman" w:eastAsia="Times New Roman" w:hAnsi="Times New Roman" w:cs="Times New Roman"/>
                <w:color w:val="000000"/>
              </w:rPr>
              <w:t xml:space="preserve"> қақпақ әйнегі үшін түзету. </w:t>
            </w:r>
          </w:p>
          <w:p w:rsidR="00A17C79" w:rsidRPr="009E6110" w:rsidRDefault="00A17C79" w:rsidP="00EA60AA">
            <w:pPr>
              <w:keepNext/>
              <w:pBdr>
                <w:top w:val="nil"/>
                <w:left w:val="nil"/>
                <w:bottom w:val="nil"/>
                <w:right w:val="nil"/>
                <w:between w:val="nil"/>
              </w:pBdr>
              <w:spacing w:after="0" w:line="240" w:lineRule="auto"/>
              <w:ind w:hanging="2"/>
              <w:rPr>
                <w:rFonts w:ascii="Times New Roman" w:eastAsia="Times New Roman" w:hAnsi="Times New Roman" w:cs="Times New Roman"/>
                <w:color w:val="000000"/>
              </w:rPr>
            </w:pPr>
            <w:proofErr w:type="gramStart"/>
            <w:r w:rsidRPr="009E6110">
              <w:rPr>
                <w:rFonts w:ascii="Times New Roman" w:eastAsia="Times New Roman" w:hAnsi="Times New Roman" w:cs="Times New Roman"/>
                <w:color w:val="000000"/>
              </w:rPr>
              <w:t>- Сынып объективі жартылай Апохромат жоспары, 20x ұлғайту. жұмыс қашықтығы 2.33 мм, сандық апертура (N.</w:t>
            </w:r>
            <w:proofErr w:type="gramEnd"/>
            <w:r w:rsidRPr="009E6110">
              <w:rPr>
                <w:rFonts w:ascii="Times New Roman" w:eastAsia="Times New Roman" w:hAnsi="Times New Roman" w:cs="Times New Roman"/>
                <w:color w:val="000000"/>
              </w:rPr>
              <w:t xml:space="preserve"> A.) 0.50, сандық ө</w:t>
            </w:r>
            <w:proofErr w:type="gramStart"/>
            <w:r w:rsidRPr="009E6110">
              <w:rPr>
                <w:rFonts w:ascii="Times New Roman" w:eastAsia="Times New Roman" w:hAnsi="Times New Roman" w:cs="Times New Roman"/>
                <w:color w:val="000000"/>
              </w:rPr>
              <w:t>р</w:t>
            </w:r>
            <w:proofErr w:type="gramEnd"/>
            <w:r w:rsidRPr="009E6110">
              <w:rPr>
                <w:rFonts w:ascii="Times New Roman" w:eastAsia="Times New Roman" w:hAnsi="Times New Roman" w:cs="Times New Roman"/>
                <w:color w:val="000000"/>
              </w:rPr>
              <w:t xml:space="preserve">іс (F. N.) 25, қалыңдығы 0.17 </w:t>
            </w:r>
            <w:proofErr w:type="gramStart"/>
            <w:r w:rsidRPr="009E6110">
              <w:rPr>
                <w:rFonts w:ascii="Times New Roman" w:eastAsia="Times New Roman" w:hAnsi="Times New Roman" w:cs="Times New Roman"/>
                <w:color w:val="000000"/>
              </w:rPr>
              <w:t>ММ</w:t>
            </w:r>
            <w:proofErr w:type="gramEnd"/>
            <w:r w:rsidRPr="009E6110">
              <w:rPr>
                <w:rFonts w:ascii="Times New Roman" w:eastAsia="Times New Roman" w:hAnsi="Times New Roman" w:cs="Times New Roman"/>
                <w:color w:val="000000"/>
              </w:rPr>
              <w:t xml:space="preserve"> қақпақты әйнекті түзету. </w:t>
            </w:r>
          </w:p>
          <w:p w:rsidR="00A17C79" w:rsidRPr="009E6110" w:rsidRDefault="00A17C79" w:rsidP="00EA60AA">
            <w:pPr>
              <w:keepNext/>
              <w:pBdr>
                <w:top w:val="nil"/>
                <w:left w:val="nil"/>
                <w:bottom w:val="nil"/>
                <w:right w:val="nil"/>
                <w:between w:val="nil"/>
              </w:pBdr>
              <w:spacing w:after="0" w:line="240" w:lineRule="auto"/>
              <w:ind w:hanging="2"/>
              <w:rPr>
                <w:rFonts w:ascii="Times New Roman" w:eastAsia="Times New Roman" w:hAnsi="Times New Roman" w:cs="Times New Roman"/>
                <w:color w:val="000000"/>
              </w:rPr>
            </w:pPr>
            <w:proofErr w:type="gramStart"/>
            <w:r w:rsidRPr="009E6110">
              <w:rPr>
                <w:rFonts w:ascii="Times New Roman" w:eastAsia="Times New Roman" w:hAnsi="Times New Roman" w:cs="Times New Roman"/>
                <w:color w:val="000000"/>
              </w:rPr>
              <w:t>- Сынып объективі жоспар жартылай Апохромат, 40X ұлғайту. жұмыс қашықтығы 0.55 мм, сандық апертура (N.</w:t>
            </w:r>
            <w:proofErr w:type="gramEnd"/>
            <w:r w:rsidRPr="009E6110">
              <w:rPr>
                <w:rFonts w:ascii="Times New Roman" w:eastAsia="Times New Roman" w:hAnsi="Times New Roman" w:cs="Times New Roman"/>
                <w:color w:val="000000"/>
              </w:rPr>
              <w:t xml:space="preserve"> A.) 0.75, сандық ө</w:t>
            </w:r>
            <w:proofErr w:type="gramStart"/>
            <w:r w:rsidRPr="009E6110">
              <w:rPr>
                <w:rFonts w:ascii="Times New Roman" w:eastAsia="Times New Roman" w:hAnsi="Times New Roman" w:cs="Times New Roman"/>
                <w:color w:val="000000"/>
              </w:rPr>
              <w:t>р</w:t>
            </w:r>
            <w:proofErr w:type="gramEnd"/>
            <w:r w:rsidRPr="009E6110">
              <w:rPr>
                <w:rFonts w:ascii="Times New Roman" w:eastAsia="Times New Roman" w:hAnsi="Times New Roman" w:cs="Times New Roman"/>
                <w:color w:val="000000"/>
              </w:rPr>
              <w:t xml:space="preserve">іс (F. N.) 25, қалыңдығы 0.17 </w:t>
            </w:r>
            <w:proofErr w:type="gramStart"/>
            <w:r w:rsidRPr="009E6110">
              <w:rPr>
                <w:rFonts w:ascii="Times New Roman" w:eastAsia="Times New Roman" w:hAnsi="Times New Roman" w:cs="Times New Roman"/>
                <w:color w:val="000000"/>
              </w:rPr>
              <w:t>ММ</w:t>
            </w:r>
            <w:proofErr w:type="gramEnd"/>
            <w:r w:rsidRPr="009E6110">
              <w:rPr>
                <w:rFonts w:ascii="Times New Roman" w:eastAsia="Times New Roman" w:hAnsi="Times New Roman" w:cs="Times New Roman"/>
                <w:color w:val="000000"/>
              </w:rPr>
              <w:t xml:space="preserve"> қақпақты әйнекті түзету. </w:t>
            </w:r>
          </w:p>
          <w:p w:rsidR="00A17C79" w:rsidRPr="009E6110" w:rsidRDefault="00A17C79" w:rsidP="00EA60AA">
            <w:pPr>
              <w:keepNext/>
              <w:pBdr>
                <w:top w:val="nil"/>
                <w:left w:val="nil"/>
                <w:bottom w:val="nil"/>
                <w:right w:val="nil"/>
                <w:between w:val="nil"/>
              </w:pBdr>
              <w:spacing w:after="0" w:line="240" w:lineRule="auto"/>
              <w:ind w:hanging="2"/>
              <w:rPr>
                <w:rFonts w:ascii="Times New Roman" w:eastAsia="Times New Roman" w:hAnsi="Times New Roman" w:cs="Times New Roman"/>
                <w:color w:val="000000"/>
              </w:rPr>
            </w:pPr>
            <w:proofErr w:type="gramStart"/>
            <w:r w:rsidRPr="009E6110">
              <w:rPr>
                <w:rFonts w:ascii="Times New Roman" w:eastAsia="Times New Roman" w:hAnsi="Times New Roman" w:cs="Times New Roman"/>
                <w:color w:val="000000"/>
              </w:rPr>
              <w:t>- Класс линзасы жоспар жартылай Апохромат май-батыру, ұлғайту 100x. жұмыс қашықтығы 0.21 мм, сандық диафрагма (N.</w:t>
            </w:r>
            <w:proofErr w:type="gramEnd"/>
            <w:r w:rsidRPr="009E6110">
              <w:rPr>
                <w:rFonts w:ascii="Times New Roman" w:eastAsia="Times New Roman" w:hAnsi="Times New Roman" w:cs="Times New Roman"/>
                <w:color w:val="000000"/>
              </w:rPr>
              <w:t xml:space="preserve"> A.) 1.28, сандық ө</w:t>
            </w:r>
            <w:proofErr w:type="gramStart"/>
            <w:r w:rsidRPr="009E6110">
              <w:rPr>
                <w:rFonts w:ascii="Times New Roman" w:eastAsia="Times New Roman" w:hAnsi="Times New Roman" w:cs="Times New Roman"/>
                <w:color w:val="000000"/>
              </w:rPr>
              <w:t>р</w:t>
            </w:r>
            <w:proofErr w:type="gramEnd"/>
            <w:r w:rsidRPr="009E6110">
              <w:rPr>
                <w:rFonts w:ascii="Times New Roman" w:eastAsia="Times New Roman" w:hAnsi="Times New Roman" w:cs="Times New Roman"/>
                <w:color w:val="000000"/>
              </w:rPr>
              <w:t xml:space="preserve">іс (F. N.) 25, қалыңдығы 0.17 </w:t>
            </w:r>
            <w:proofErr w:type="gramStart"/>
            <w:r w:rsidRPr="009E6110">
              <w:rPr>
                <w:rFonts w:ascii="Times New Roman" w:eastAsia="Times New Roman" w:hAnsi="Times New Roman" w:cs="Times New Roman"/>
                <w:color w:val="000000"/>
              </w:rPr>
              <w:t>ММ</w:t>
            </w:r>
            <w:proofErr w:type="gramEnd"/>
            <w:r w:rsidRPr="009E6110">
              <w:rPr>
                <w:rFonts w:ascii="Times New Roman" w:eastAsia="Times New Roman" w:hAnsi="Times New Roman" w:cs="Times New Roman"/>
                <w:color w:val="000000"/>
              </w:rPr>
              <w:t xml:space="preserve"> қақпақ әйнегі үшін түзету.</w:t>
            </w:r>
            <w:r>
              <w:rPr>
                <w:rFonts w:ascii="Times New Roman" w:eastAsia="Times New Roman" w:hAnsi="Times New Roman" w:cs="Times New Roman"/>
                <w:color w:val="000000"/>
              </w:rPr>
              <w:t xml:space="preserve"> </w:t>
            </w:r>
            <w:r w:rsidRPr="009E6110">
              <w:rPr>
                <w:rFonts w:ascii="Times New Roman" w:eastAsia="Times New Roman" w:hAnsi="Times New Roman" w:cs="Times New Roman"/>
                <w:color w:val="000000"/>
              </w:rPr>
              <w:t>Барлық линзалардың фокустық қашықтығы кем дегенде 185 құрайды.</w:t>
            </w:r>
          </w:p>
          <w:p w:rsidR="00A17C79" w:rsidRPr="009E6110" w:rsidRDefault="00A17C79" w:rsidP="00EA60AA">
            <w:pPr>
              <w:keepNext/>
              <w:pBdr>
                <w:top w:val="nil"/>
                <w:left w:val="nil"/>
                <w:bottom w:val="nil"/>
                <w:right w:val="nil"/>
                <w:between w:val="nil"/>
              </w:pBdr>
              <w:spacing w:after="0" w:line="240" w:lineRule="auto"/>
              <w:ind w:hanging="2"/>
              <w:rPr>
                <w:rFonts w:ascii="Times New Roman" w:eastAsia="Times New Roman" w:hAnsi="Times New Roman" w:cs="Times New Roman"/>
                <w:color w:val="000000"/>
              </w:rPr>
            </w:pPr>
            <w:r w:rsidRPr="009E6110">
              <w:rPr>
                <w:rFonts w:ascii="Times New Roman" w:eastAsia="Times New Roman" w:hAnsi="Times New Roman" w:cs="Times New Roman"/>
                <w:color w:val="000000"/>
              </w:rPr>
              <w:t>Қол жетімділігі: микроскоп жақтауы: флуоресцентті зерттеуге арналған жақтау (өтетін жарық);</w:t>
            </w:r>
          </w:p>
          <w:p w:rsidR="00A17C79" w:rsidRPr="009E6110" w:rsidRDefault="00A17C79" w:rsidP="00EA60AA">
            <w:pPr>
              <w:keepNext/>
              <w:pBdr>
                <w:top w:val="nil"/>
                <w:left w:val="nil"/>
                <w:bottom w:val="nil"/>
                <w:right w:val="nil"/>
                <w:between w:val="nil"/>
              </w:pBdr>
              <w:spacing w:after="0" w:line="240" w:lineRule="auto"/>
              <w:ind w:hanging="2"/>
              <w:rPr>
                <w:rFonts w:ascii="Times New Roman" w:eastAsia="Times New Roman" w:hAnsi="Times New Roman" w:cs="Times New Roman"/>
                <w:color w:val="000000"/>
              </w:rPr>
            </w:pPr>
            <w:r w:rsidRPr="009E6110">
              <w:rPr>
                <w:rFonts w:ascii="Times New Roman" w:eastAsia="Times New Roman" w:hAnsi="Times New Roman" w:cs="Times New Roman"/>
                <w:color w:val="000000"/>
              </w:rPr>
              <w:t>Фокус: дәл және өрескел фокустау бұрандалары, өрескел фокустау диапазоны кемінде 25 мм, дәл фокустау қадамы 0,001 мм</w:t>
            </w:r>
            <w:proofErr w:type="gramStart"/>
            <w:r w:rsidRPr="009E6110">
              <w:rPr>
                <w:rFonts w:ascii="Times New Roman" w:eastAsia="Times New Roman" w:hAnsi="Times New Roman" w:cs="Times New Roman"/>
                <w:color w:val="000000"/>
              </w:rPr>
              <w:t>.</w:t>
            </w:r>
            <w:proofErr w:type="gramEnd"/>
            <w:r w:rsidRPr="009E6110">
              <w:rPr>
                <w:rFonts w:ascii="Times New Roman" w:eastAsia="Times New Roman" w:hAnsi="Times New Roman" w:cs="Times New Roman"/>
                <w:color w:val="000000"/>
              </w:rPr>
              <w:t xml:space="preserve"> </w:t>
            </w:r>
            <w:proofErr w:type="gramStart"/>
            <w:r w:rsidRPr="009E6110">
              <w:rPr>
                <w:rFonts w:ascii="Times New Roman" w:eastAsia="Times New Roman" w:hAnsi="Times New Roman" w:cs="Times New Roman"/>
                <w:color w:val="000000"/>
              </w:rPr>
              <w:t>ж</w:t>
            </w:r>
            <w:proofErr w:type="gramEnd"/>
            <w:r w:rsidRPr="009E6110">
              <w:rPr>
                <w:rFonts w:ascii="Times New Roman" w:eastAsia="Times New Roman" w:hAnsi="Times New Roman" w:cs="Times New Roman"/>
                <w:color w:val="000000"/>
              </w:rPr>
              <w:t>оғарғы шекті және кернеу деңгейін реттеумен.</w:t>
            </w:r>
          </w:p>
          <w:p w:rsidR="00A17C79" w:rsidRPr="009E6110" w:rsidRDefault="00A17C79" w:rsidP="00EA60AA">
            <w:pPr>
              <w:keepNext/>
              <w:ind w:hanging="2"/>
              <w:rPr>
                <w:rFonts w:ascii="Times New Roman" w:eastAsia="Times New Roman" w:hAnsi="Times New Roman" w:cs="Times New Roman"/>
                <w:color w:val="000000"/>
              </w:rPr>
            </w:pPr>
            <w:r w:rsidRPr="009E6110">
              <w:rPr>
                <w:rFonts w:ascii="Times New Roman" w:eastAsia="Times New Roman" w:hAnsi="Times New Roman" w:cs="Times New Roman"/>
                <w:color w:val="000000"/>
              </w:rPr>
              <w:t>Қуат көзі: 100-240В, АС50/60Гц кі</w:t>
            </w:r>
            <w:proofErr w:type="gramStart"/>
            <w:r w:rsidRPr="009E6110">
              <w:rPr>
                <w:rFonts w:ascii="Times New Roman" w:eastAsia="Times New Roman" w:hAnsi="Times New Roman" w:cs="Times New Roman"/>
                <w:color w:val="000000"/>
              </w:rPr>
              <w:t>р</w:t>
            </w:r>
            <w:proofErr w:type="gramEnd"/>
            <w:r w:rsidRPr="009E6110">
              <w:rPr>
                <w:rFonts w:ascii="Times New Roman" w:eastAsia="Times New Roman" w:hAnsi="Times New Roman" w:cs="Times New Roman"/>
                <w:color w:val="000000"/>
              </w:rPr>
              <w:t xml:space="preserve">істірілген адаптер, кіріктірілген сандық реттегіш пен </w:t>
            </w:r>
            <w:r w:rsidRPr="009E6110">
              <w:rPr>
                <w:rFonts w:ascii="Times New Roman" w:eastAsia="Times New Roman" w:hAnsi="Times New Roman" w:cs="Times New Roman"/>
                <w:color w:val="000000"/>
              </w:rPr>
              <w:lastRenderedPageBreak/>
              <w:t>қосқыштың қарқындылығын реттеу мүмкіндігі болуы керек. LBD/ND6/ND25 кі</w:t>
            </w:r>
            <w:proofErr w:type="gramStart"/>
            <w:r w:rsidRPr="009E6110">
              <w:rPr>
                <w:rFonts w:ascii="Times New Roman" w:eastAsia="Times New Roman" w:hAnsi="Times New Roman" w:cs="Times New Roman"/>
                <w:color w:val="000000"/>
              </w:rPr>
              <w:t>р</w:t>
            </w:r>
            <w:proofErr w:type="gramEnd"/>
            <w:r w:rsidRPr="009E6110">
              <w:rPr>
                <w:rFonts w:ascii="Times New Roman" w:eastAsia="Times New Roman" w:hAnsi="Times New Roman" w:cs="Times New Roman"/>
                <w:color w:val="000000"/>
              </w:rPr>
              <w:t>іктірілген жарық сүзгілері.</w:t>
            </w:r>
            <w:r>
              <w:rPr>
                <w:rFonts w:ascii="Times New Roman" w:eastAsia="Times New Roman" w:hAnsi="Times New Roman" w:cs="Times New Roman"/>
                <w:color w:val="000000"/>
              </w:rPr>
              <w:t xml:space="preserve"> </w:t>
            </w:r>
            <w:r w:rsidRPr="009E6110">
              <w:rPr>
                <w:rFonts w:ascii="Times New Roman" w:hAnsi="Times New Roman" w:cs="Times New Roman"/>
              </w:rPr>
              <w:t>Қуат кернеуінің ауытқуы: номиналды кернеудің ±10%. 12В/100Вт өтпелі Жарық галоген шамының корпусының болуы, орталықтандырылған, реттелетін қарқындылығы бар, 12В/100Вт Osram шамының болуы. Слайд үстелі: екі қабатты механикалық үстел, өлшемі кемінде 187 ММ х 166 мм артық емес, қ</w:t>
            </w:r>
            <w:proofErr w:type="gramStart"/>
            <w:r w:rsidRPr="009E6110">
              <w:rPr>
                <w:rFonts w:ascii="Times New Roman" w:hAnsi="Times New Roman" w:cs="Times New Roman"/>
              </w:rPr>
              <w:t>оз</w:t>
            </w:r>
            <w:proofErr w:type="gramEnd"/>
            <w:r w:rsidRPr="009E6110">
              <w:rPr>
                <w:rFonts w:ascii="Times New Roman" w:hAnsi="Times New Roman" w:cs="Times New Roman"/>
              </w:rPr>
              <w:t xml:space="preserve">ғалыс ауқымы кемінде 80 мм х 55 мм артық емес, қадам 0.1 мм.екі-сызықтық қозғалыс бағыты, инсульт керілу параметрінің болуы. </w:t>
            </w:r>
            <w:proofErr w:type="gramStart"/>
            <w:r w:rsidRPr="009E6110">
              <w:rPr>
                <w:rFonts w:ascii="Times New Roman" w:hAnsi="Times New Roman" w:cs="Times New Roman"/>
              </w:rPr>
              <w:t>Слайд</w:t>
            </w:r>
            <w:proofErr w:type="gramEnd"/>
            <w:r w:rsidRPr="009E6110">
              <w:rPr>
                <w:rFonts w:ascii="Times New Roman" w:hAnsi="Times New Roman" w:cs="Times New Roman"/>
              </w:rPr>
              <w:t>қа арналған препарат ұстағыштың болуы. Конденсатор: қақпағы бар ахроматикалық конденсатор, сандық апертура NA 0.9-дан кем емес</w:t>
            </w:r>
            <w:proofErr w:type="gramStart"/>
            <w:r w:rsidRPr="009E6110">
              <w:rPr>
                <w:rFonts w:ascii="Times New Roman" w:hAnsi="Times New Roman" w:cs="Times New Roman"/>
              </w:rPr>
              <w:t>.Ф</w:t>
            </w:r>
            <w:proofErr w:type="gramEnd"/>
            <w:r w:rsidRPr="009E6110">
              <w:rPr>
                <w:rFonts w:ascii="Times New Roman" w:hAnsi="Times New Roman" w:cs="Times New Roman"/>
              </w:rPr>
              <w:t>окусталған камераға арналған Адаптер 1х. ені кемінде 269, өтетін жарық шамының корпусын ескере отырып тереңдігі 487-ден аспайды, негізден окулярлардың ортасына дейінгі биіктігі кемінде 442.Камера: ажыратымдылығы кемінде 20 мегапиксельді микроскоп үшін жоғары контрастты CMOS тү</w:t>
            </w:r>
            <w:proofErr w:type="gramStart"/>
            <w:r w:rsidRPr="009E6110">
              <w:rPr>
                <w:rFonts w:ascii="Times New Roman" w:hAnsi="Times New Roman" w:cs="Times New Roman"/>
              </w:rPr>
              <w:t>ст</w:t>
            </w:r>
            <w:proofErr w:type="gramEnd"/>
            <w:r w:rsidRPr="009E6110">
              <w:rPr>
                <w:rFonts w:ascii="Times New Roman" w:hAnsi="Times New Roman" w:cs="Times New Roman"/>
              </w:rPr>
              <w:t>і камераның болуы, флуоресцентті сигналдар мен стандартты түсті кескіндерді түсіру үшін 1' (15,86 мм) Чип өлшемі; жарықтандырылған CMOS сериялы сенсор; 2350 мВ дейінгі ультра жоғары сезімталдық; ультра төмен шу және диффузиялық қуат; 1,5-тен 20 Мп-ға дейінгі аппараттық ажыратымдылық; роликті немесе жаһандық Ысырма; бекіту түр</w:t>
            </w:r>
            <w:proofErr w:type="gramStart"/>
            <w:r w:rsidRPr="009E6110">
              <w:rPr>
                <w:rFonts w:ascii="Times New Roman" w:hAnsi="Times New Roman" w:cs="Times New Roman"/>
              </w:rPr>
              <w:t>і-</w:t>
            </w:r>
            <w:proofErr w:type="gramEnd"/>
            <w:r w:rsidRPr="009E6110">
              <w:rPr>
                <w:rFonts w:ascii="Times New Roman" w:hAnsi="Times New Roman" w:cs="Times New Roman"/>
              </w:rPr>
              <w:t xml:space="preserve">стандартты 1Х; CNC алюминий қорытпасынан жасалған Корпус; жоғары кадр жиілігін қамтамасыз ететін өте дәл түсті аппараттық құрал (20 МП </w:t>
            </w:r>
            <w:r w:rsidRPr="009E6110">
              <w:rPr>
                <w:rFonts w:ascii="Times New Roman" w:hAnsi="Times New Roman" w:cs="Times New Roman"/>
              </w:rPr>
              <w:lastRenderedPageBreak/>
              <w:t>ажыратымдылық үшін 15 кадрға дейін); бағдарламалар мен кескін тү</w:t>
            </w:r>
            <w:proofErr w:type="gramStart"/>
            <w:r w:rsidRPr="009E6110">
              <w:rPr>
                <w:rFonts w:ascii="Times New Roman" w:hAnsi="Times New Roman" w:cs="Times New Roman"/>
              </w:rPr>
              <w:t>сіру</w:t>
            </w:r>
            <w:proofErr w:type="gramEnd"/>
            <w:r w:rsidRPr="009E6110">
              <w:rPr>
                <w:rFonts w:ascii="Times New Roman" w:hAnsi="Times New Roman" w:cs="Times New Roman"/>
              </w:rPr>
              <w:t xml:space="preserve"> құрылғылары арасындағы өзара әрекеттесуді анықтайтын стандартты протокол мен интерфейсті қолдау; қосқыш нақты уақыттағы тереңдігі кемінде 16 бит. Пиксель өлшемі 2,4 х 2,4-тен кем емес, максималды ажыратымдылығы 5 440 х 3 648, компьютерге USB 3.0 интерфейсі арқылы қосылу. </w:t>
            </w:r>
            <w:proofErr w:type="gramStart"/>
            <w:r w:rsidRPr="009E6110">
              <w:rPr>
                <w:rFonts w:ascii="Times New Roman" w:hAnsi="Times New Roman" w:cs="Times New Roman"/>
              </w:rPr>
              <w:t>Болуы керек: ирис далалық диафрагмасы және апертуралық диафрагмасы бар шағылысқан жарықтың алты позициялы флуоресцентті сәулелендіргіші. Сүзгілер мен поляризациялық линзаларға арналған слоттары бар туралауды орнату.  100 Вт сынап шамының корпусы, Туралау және фокустау параметрі, шағылыстыратын айнасы бар, айна үшін Туралау және фокустау параметрі (75 Вт ксенон</w:t>
            </w:r>
            <w:proofErr w:type="gramEnd"/>
            <w:r w:rsidRPr="009E6110">
              <w:rPr>
                <w:rFonts w:ascii="Times New Roman" w:hAnsi="Times New Roman" w:cs="Times New Roman"/>
              </w:rPr>
              <w:t xml:space="preserve"> </w:t>
            </w:r>
            <w:proofErr w:type="gramStart"/>
            <w:r w:rsidRPr="009E6110">
              <w:rPr>
                <w:rFonts w:ascii="Times New Roman" w:hAnsi="Times New Roman" w:cs="Times New Roman"/>
              </w:rPr>
              <w:t>шамы міндетті емес).</w:t>
            </w:r>
            <w:proofErr w:type="gramEnd"/>
            <w:r w:rsidRPr="009E6110">
              <w:rPr>
                <w:rFonts w:ascii="Times New Roman" w:hAnsi="Times New Roman" w:cs="Times New Roman"/>
              </w:rPr>
              <w:t xml:space="preserve"> Сандық кернеу контроллері, 100-ден 240 </w:t>
            </w:r>
            <w:proofErr w:type="gramStart"/>
            <w:r w:rsidRPr="009E6110">
              <w:rPr>
                <w:rFonts w:ascii="Times New Roman" w:hAnsi="Times New Roman" w:cs="Times New Roman"/>
              </w:rPr>
              <w:t>В-</w:t>
            </w:r>
            <w:proofErr w:type="gramEnd"/>
            <w:r w:rsidRPr="009E6110">
              <w:rPr>
                <w:rFonts w:ascii="Times New Roman" w:hAnsi="Times New Roman" w:cs="Times New Roman"/>
              </w:rPr>
              <w:t>қа дейінгі кең кернеу диапазоны. Кескіндер мен флуоресцентті сигналдарды, стандартты кескіндер мен бейнелерді түсіруге және негізгі өңдеуге арналған орыстандырылған бағдарламалық жасақтамасы бар камераға қосылуға арналған ноутбуктің (немесе компьютердің) болуы. 8/12 биттік шығыс үшін демонстрация, теңшеу, Автоматты экспозиция, кі</w:t>
            </w:r>
            <w:proofErr w:type="gramStart"/>
            <w:r w:rsidRPr="009E6110">
              <w:rPr>
                <w:rFonts w:ascii="Times New Roman" w:hAnsi="Times New Roman" w:cs="Times New Roman"/>
              </w:rPr>
              <w:t>р</w:t>
            </w:r>
            <w:proofErr w:type="gramEnd"/>
            <w:r w:rsidRPr="009E6110">
              <w:rPr>
                <w:rFonts w:ascii="Times New Roman" w:hAnsi="Times New Roman" w:cs="Times New Roman"/>
              </w:rPr>
              <w:t xml:space="preserve">істі реттеу, ақ түс балансын бір рет басу, хромды реттеу, қанықтылықты реттеу, гамма-сәулелік түзету, жарықтылықты реттеу, Байер контрастын реттеу және RAW деректері үшін кескінді өңдеу. Желілік кабельдің, </w:t>
            </w:r>
            <w:proofErr w:type="gramStart"/>
            <w:r w:rsidRPr="009E6110">
              <w:rPr>
                <w:rFonts w:ascii="Times New Roman" w:hAnsi="Times New Roman" w:cs="Times New Roman"/>
              </w:rPr>
              <w:t>орнату</w:t>
            </w:r>
            <w:proofErr w:type="gramEnd"/>
            <w:r w:rsidRPr="009E6110">
              <w:rPr>
                <w:rFonts w:ascii="Times New Roman" w:hAnsi="Times New Roman" w:cs="Times New Roman"/>
              </w:rPr>
              <w:t>ға арналған кілттер жиынтығының және шаң қақпағының болуы.</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17C79" w:rsidRDefault="00A17C79" w:rsidP="00EA60AA">
            <w:pPr>
              <w:spacing w:after="0"/>
              <w:jc w:val="center"/>
              <w:rPr>
                <w:rFonts w:ascii="Times New Roman" w:eastAsiaTheme="minorEastAsia" w:hAnsi="Times New Roman"/>
                <w:sz w:val="24"/>
                <w:szCs w:val="24"/>
                <w:lang w:eastAsia="ru-RU"/>
              </w:rPr>
            </w:pPr>
          </w:p>
          <w:p w:rsidR="00A17C79" w:rsidRDefault="00A17C79" w:rsidP="00EA60AA">
            <w:pPr>
              <w:spacing w:after="0"/>
              <w:jc w:val="center"/>
              <w:rPr>
                <w:rFonts w:ascii="Times New Roman" w:eastAsiaTheme="minorEastAsia" w:hAnsi="Times New Roman"/>
                <w:sz w:val="24"/>
                <w:szCs w:val="24"/>
                <w:lang w:eastAsia="ru-RU"/>
              </w:rPr>
            </w:pPr>
          </w:p>
          <w:p w:rsidR="00A17C79" w:rsidRDefault="00A17C79" w:rsidP="00EA60AA">
            <w:pPr>
              <w:spacing w:after="0"/>
              <w:jc w:val="center"/>
              <w:rPr>
                <w:rFonts w:ascii="Times New Roman" w:eastAsiaTheme="minorEastAsia" w:hAnsi="Times New Roman"/>
                <w:sz w:val="24"/>
                <w:szCs w:val="24"/>
                <w:lang w:eastAsia="ru-RU"/>
              </w:rPr>
            </w:pPr>
            <w:r>
              <w:rPr>
                <w:rFonts w:ascii="Times New Roman" w:eastAsiaTheme="minorEastAsia" w:hAnsi="Times New Roman"/>
                <w:sz w:val="24"/>
                <w:szCs w:val="24"/>
                <w:lang w:eastAsia="ru-RU"/>
              </w:rPr>
              <w:t>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A17C79" w:rsidRDefault="00A17C79" w:rsidP="00EA60AA">
            <w:pPr>
              <w:jc w:val="center"/>
              <w:rPr>
                <w:rFonts w:ascii="Times New Roman" w:hAnsi="Times New Roman"/>
                <w:color w:val="000000"/>
                <w:sz w:val="24"/>
                <w:szCs w:val="24"/>
              </w:rPr>
            </w:pPr>
          </w:p>
          <w:p w:rsidR="00A17C79" w:rsidRDefault="00A17C79" w:rsidP="00EA60AA">
            <w:pPr>
              <w:jc w:val="center"/>
              <w:rPr>
                <w:rFonts w:ascii="Times New Roman" w:hAnsi="Times New Roman"/>
                <w:color w:val="000000"/>
                <w:sz w:val="24"/>
                <w:szCs w:val="24"/>
              </w:rPr>
            </w:pPr>
          </w:p>
          <w:p w:rsidR="00A17C79" w:rsidRDefault="00A17C79" w:rsidP="00EA60AA">
            <w:pPr>
              <w:jc w:val="center"/>
              <w:rPr>
                <w:rFonts w:ascii="Times New Roman" w:hAnsi="Times New Roman"/>
                <w:color w:val="000000"/>
                <w:sz w:val="24"/>
                <w:szCs w:val="24"/>
              </w:rPr>
            </w:pPr>
            <w:r>
              <w:rPr>
                <w:rFonts w:ascii="Times New Roman" w:hAnsi="Times New Roman"/>
                <w:color w:val="000000"/>
                <w:sz w:val="24"/>
                <w:szCs w:val="24"/>
              </w:rPr>
              <w:t>13 488 100</w:t>
            </w:r>
          </w:p>
        </w:tc>
        <w:tc>
          <w:tcPr>
            <w:tcW w:w="1701" w:type="dxa"/>
            <w:tcBorders>
              <w:top w:val="single" w:sz="4" w:space="0" w:color="auto"/>
              <w:left w:val="nil"/>
              <w:bottom w:val="single" w:sz="4" w:space="0" w:color="auto"/>
              <w:right w:val="single" w:sz="4" w:space="0" w:color="auto"/>
            </w:tcBorders>
          </w:tcPr>
          <w:p w:rsidR="00A17C79" w:rsidRDefault="00A17C79" w:rsidP="00EA60AA">
            <w:pPr>
              <w:jc w:val="center"/>
              <w:rPr>
                <w:rFonts w:ascii="Times New Roman" w:hAnsi="Times New Roman"/>
                <w:color w:val="000000"/>
                <w:sz w:val="24"/>
                <w:szCs w:val="24"/>
              </w:rPr>
            </w:pPr>
          </w:p>
          <w:p w:rsidR="00A17C79" w:rsidRPr="006B40E5" w:rsidRDefault="00A17C79" w:rsidP="00EA60AA">
            <w:pPr>
              <w:rPr>
                <w:rFonts w:ascii="Times New Roman" w:hAnsi="Times New Roman"/>
                <w:sz w:val="24"/>
                <w:szCs w:val="24"/>
              </w:rPr>
            </w:pPr>
          </w:p>
          <w:p w:rsidR="00A17C79" w:rsidRDefault="00A17C79" w:rsidP="00EA60AA">
            <w:pPr>
              <w:rPr>
                <w:rFonts w:ascii="Times New Roman" w:hAnsi="Times New Roman"/>
                <w:sz w:val="24"/>
                <w:szCs w:val="24"/>
              </w:rPr>
            </w:pPr>
          </w:p>
          <w:p w:rsidR="00A17C79" w:rsidRPr="006B40E5" w:rsidRDefault="00A17C79" w:rsidP="00EA60AA">
            <w:pPr>
              <w:rPr>
                <w:rFonts w:ascii="Times New Roman" w:hAnsi="Times New Roman"/>
                <w:sz w:val="24"/>
                <w:szCs w:val="24"/>
              </w:rPr>
            </w:pPr>
            <w:r>
              <w:rPr>
                <w:rFonts w:ascii="Times New Roman" w:hAnsi="Times New Roman"/>
                <w:color w:val="000000"/>
                <w:sz w:val="24"/>
                <w:szCs w:val="24"/>
              </w:rPr>
              <w:t>13 488 100,00</w:t>
            </w:r>
          </w:p>
        </w:tc>
        <w:tc>
          <w:tcPr>
            <w:tcW w:w="1701" w:type="dxa"/>
            <w:tcBorders>
              <w:top w:val="single" w:sz="4" w:space="0" w:color="auto"/>
              <w:left w:val="nil"/>
              <w:right w:val="single" w:sz="4" w:space="0" w:color="auto"/>
            </w:tcBorders>
            <w:vAlign w:val="center"/>
          </w:tcPr>
          <w:p w:rsidR="00A17C79" w:rsidRPr="00DC1B33" w:rsidRDefault="00A17C79" w:rsidP="00EA60AA">
            <w:pPr>
              <w:rPr>
                <w:rFonts w:ascii="Times New Roman" w:eastAsia="Times New Roman" w:hAnsi="Times New Roman"/>
                <w:color w:val="000000"/>
                <w:sz w:val="24"/>
                <w:szCs w:val="24"/>
                <w:lang w:eastAsia="ru-RU"/>
              </w:rPr>
            </w:pPr>
            <w:r w:rsidRPr="00DC1B33">
              <w:rPr>
                <w:rFonts w:ascii="Times New Roman" w:eastAsia="Times New Roman" w:hAnsi="Times New Roman"/>
                <w:color w:val="000000"/>
                <w:sz w:val="24"/>
                <w:szCs w:val="24"/>
                <w:lang w:eastAsia="ru-RU"/>
              </w:rPr>
              <w:t>Тапсы</w:t>
            </w:r>
            <w:r>
              <w:rPr>
                <w:rFonts w:ascii="Times New Roman" w:eastAsia="Times New Roman" w:hAnsi="Times New Roman"/>
                <w:color w:val="000000"/>
                <w:sz w:val="24"/>
                <w:szCs w:val="24"/>
                <w:lang w:eastAsia="ru-RU"/>
              </w:rPr>
              <w:t xml:space="preserve">рыс берушінің өтінімі бойынша 90 </w:t>
            </w:r>
            <w:r w:rsidRPr="00DC1B33">
              <w:rPr>
                <w:rFonts w:ascii="Times New Roman" w:eastAsia="Times New Roman" w:hAnsi="Times New Roman"/>
                <w:color w:val="000000"/>
                <w:sz w:val="24"/>
                <w:szCs w:val="24"/>
                <w:lang w:eastAsia="ru-RU"/>
              </w:rPr>
              <w:t xml:space="preserve">күнтізбелік </w:t>
            </w:r>
            <w:proofErr w:type="gramStart"/>
            <w:r w:rsidRPr="00DC1B33">
              <w:rPr>
                <w:rFonts w:ascii="Times New Roman" w:eastAsia="Times New Roman" w:hAnsi="Times New Roman"/>
                <w:color w:val="000000"/>
                <w:sz w:val="24"/>
                <w:szCs w:val="24"/>
                <w:lang w:eastAsia="ru-RU"/>
              </w:rPr>
              <w:t>к</w:t>
            </w:r>
            <w:proofErr w:type="gramEnd"/>
            <w:r w:rsidRPr="00DC1B33">
              <w:rPr>
                <w:rFonts w:ascii="Times New Roman" w:eastAsia="Times New Roman" w:hAnsi="Times New Roman"/>
                <w:color w:val="000000"/>
                <w:sz w:val="24"/>
                <w:szCs w:val="24"/>
                <w:lang w:eastAsia="ru-RU"/>
              </w:rPr>
              <w:t xml:space="preserve">үн ішінде жеткізу </w:t>
            </w:r>
            <w:r>
              <w:rPr>
                <w:rFonts w:ascii="Times New Roman" w:eastAsia="Times New Roman" w:hAnsi="Times New Roman"/>
                <w:color w:val="000000"/>
                <w:sz w:val="24"/>
                <w:szCs w:val="24"/>
                <w:lang w:eastAsia="ru-RU"/>
              </w:rPr>
              <w:t>Поставка в течении 90</w:t>
            </w:r>
            <w:r w:rsidRPr="00570797">
              <w:rPr>
                <w:rFonts w:ascii="Times New Roman" w:eastAsia="Times New Roman" w:hAnsi="Times New Roman"/>
                <w:color w:val="000000"/>
                <w:sz w:val="24"/>
                <w:szCs w:val="24"/>
                <w:lang w:eastAsia="ru-RU"/>
              </w:rPr>
              <w:t xml:space="preserve"> календарных дней по заявке Заказчика</w:t>
            </w:r>
          </w:p>
        </w:tc>
        <w:tc>
          <w:tcPr>
            <w:tcW w:w="1701" w:type="dxa"/>
            <w:tcBorders>
              <w:left w:val="nil"/>
              <w:right w:val="single" w:sz="4" w:space="0" w:color="auto"/>
            </w:tcBorders>
            <w:vAlign w:val="center"/>
          </w:tcPr>
          <w:p w:rsidR="00A17C79" w:rsidRPr="00570482" w:rsidRDefault="00A17C79" w:rsidP="00EA60AA">
            <w:pPr>
              <w:rPr>
                <w:rFonts w:ascii="Times New Roman" w:hAnsi="Times New Roman"/>
                <w:lang w:val="kk-KZ"/>
              </w:rPr>
            </w:pPr>
          </w:p>
        </w:tc>
        <w:tc>
          <w:tcPr>
            <w:tcW w:w="1134" w:type="dxa"/>
            <w:tcBorders>
              <w:left w:val="nil"/>
              <w:right w:val="single" w:sz="4" w:space="0" w:color="auto"/>
            </w:tcBorders>
          </w:tcPr>
          <w:p w:rsidR="00A17C79" w:rsidRPr="00F22127" w:rsidRDefault="00A17C79" w:rsidP="00EA60AA">
            <w:pPr>
              <w:rPr>
                <w:rFonts w:ascii="Times New Roman" w:hAnsi="Times New Roman"/>
                <w:sz w:val="24"/>
                <w:szCs w:val="24"/>
                <w:lang w:val="kk-KZ"/>
              </w:rPr>
            </w:pPr>
          </w:p>
        </w:tc>
      </w:tr>
      <w:tr w:rsidR="00A17C79" w:rsidRPr="008F2296" w:rsidTr="00A17C79">
        <w:trPr>
          <w:trHeight w:val="1170"/>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17C79" w:rsidRPr="008F2296" w:rsidRDefault="00A17C79" w:rsidP="00EA60AA">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17C79" w:rsidRPr="00D54C43" w:rsidRDefault="00A17C79" w:rsidP="00EA60AA">
            <w:pPr>
              <w:spacing w:after="0" w:line="240" w:lineRule="auto"/>
              <w:rPr>
                <w:rFonts w:ascii="Times New Roman" w:eastAsia="Times New Roman" w:hAnsi="Times New Roman"/>
                <w:sz w:val="24"/>
                <w:szCs w:val="24"/>
                <w:lang w:eastAsia="ru-RU"/>
              </w:rPr>
            </w:pPr>
            <w:r w:rsidRPr="00D54C43">
              <w:rPr>
                <w:rFonts w:ascii="Times New Roman" w:eastAsia="Times New Roman" w:hAnsi="Times New Roman"/>
                <w:sz w:val="24"/>
                <w:szCs w:val="24"/>
                <w:lang w:eastAsia="ru-RU"/>
              </w:rPr>
              <w:t>ЖИЫНЫ  ИТОГО</w:t>
            </w:r>
          </w:p>
        </w:tc>
        <w:tc>
          <w:tcPr>
            <w:tcW w:w="4677" w:type="dxa"/>
            <w:tcBorders>
              <w:top w:val="single" w:sz="4" w:space="0" w:color="auto"/>
              <w:left w:val="nil"/>
              <w:bottom w:val="single" w:sz="4" w:space="0" w:color="auto"/>
              <w:right w:val="single" w:sz="4" w:space="0" w:color="auto"/>
            </w:tcBorders>
            <w:shd w:val="clear" w:color="auto" w:fill="auto"/>
            <w:vAlign w:val="center"/>
            <w:hideMark/>
          </w:tcPr>
          <w:p w:rsidR="00A17C79" w:rsidRPr="00FC4BCC" w:rsidRDefault="00A17C79" w:rsidP="00EA60AA">
            <w:pPr>
              <w:spacing w:after="0" w:line="240" w:lineRule="auto"/>
              <w:jc w:val="center"/>
              <w:rPr>
                <w:rFonts w:ascii="Times New Roman" w:eastAsia="Times New Roman" w:hAnsi="Times New Roman"/>
                <w:color w:val="000000"/>
                <w:sz w:val="20"/>
                <w:szCs w:val="20"/>
                <w:lang w:eastAsia="ru-RU"/>
              </w:rPr>
            </w:pP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17C79" w:rsidRPr="00F80373" w:rsidRDefault="00A17C79" w:rsidP="00EA60AA">
            <w:pPr>
              <w:spacing w:after="0" w:line="240" w:lineRule="auto"/>
              <w:jc w:val="center"/>
              <w:rPr>
                <w:rFonts w:ascii="Times New Roman" w:eastAsia="Times New Roman" w:hAnsi="Times New Roman"/>
                <w:sz w:val="20"/>
                <w:szCs w:val="20"/>
                <w:lang w:eastAsia="ru-RU"/>
              </w:rPr>
            </w:pP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A17C79" w:rsidRPr="00F80373" w:rsidRDefault="00A17C79" w:rsidP="00EA60AA">
            <w:pPr>
              <w:rPr>
                <w:rFonts w:ascii="Times New Roman" w:hAnsi="Times New Roman"/>
                <w:b/>
                <w:bCs/>
                <w:color w:val="000000"/>
                <w:sz w:val="24"/>
                <w:szCs w:val="24"/>
              </w:rPr>
            </w:pPr>
            <w:r w:rsidRPr="00F80373">
              <w:rPr>
                <w:rFonts w:ascii="Times New Roman" w:hAnsi="Times New Roman"/>
                <w:b/>
                <w:bCs/>
                <w:color w:val="000000"/>
                <w:sz w:val="20"/>
                <w:szCs w:val="20"/>
              </w:rPr>
              <w:t xml:space="preserve">      </w:t>
            </w:r>
          </w:p>
        </w:tc>
        <w:tc>
          <w:tcPr>
            <w:tcW w:w="1701" w:type="dxa"/>
            <w:tcBorders>
              <w:top w:val="single" w:sz="4" w:space="0" w:color="auto"/>
              <w:left w:val="nil"/>
              <w:bottom w:val="single" w:sz="4" w:space="0" w:color="auto"/>
              <w:right w:val="single" w:sz="4" w:space="0" w:color="auto"/>
            </w:tcBorders>
          </w:tcPr>
          <w:p w:rsidR="00A17C79" w:rsidRPr="00E17217" w:rsidRDefault="00A17C79" w:rsidP="00EA60AA">
            <w:pPr>
              <w:spacing w:after="0" w:line="240" w:lineRule="auto"/>
              <w:jc w:val="center"/>
              <w:rPr>
                <w:rFonts w:ascii="Times New Roman" w:eastAsia="Times New Roman" w:hAnsi="Times New Roman"/>
                <w:b/>
                <w:sz w:val="24"/>
                <w:szCs w:val="24"/>
                <w:lang w:eastAsia="ru-RU"/>
              </w:rPr>
            </w:pPr>
          </w:p>
          <w:p w:rsidR="00A17C79" w:rsidRPr="00E17217" w:rsidRDefault="00A17C79" w:rsidP="00EA60AA">
            <w:pP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52 189 600,00</w:t>
            </w:r>
          </w:p>
        </w:tc>
        <w:tc>
          <w:tcPr>
            <w:tcW w:w="1701" w:type="dxa"/>
            <w:tcBorders>
              <w:top w:val="single" w:sz="4" w:space="0" w:color="auto"/>
              <w:left w:val="nil"/>
              <w:bottom w:val="single" w:sz="4" w:space="0" w:color="auto"/>
              <w:right w:val="single" w:sz="4" w:space="0" w:color="auto"/>
            </w:tcBorders>
          </w:tcPr>
          <w:p w:rsidR="00A17C79" w:rsidRPr="008F2296" w:rsidRDefault="00A17C79" w:rsidP="00EA60AA">
            <w:pPr>
              <w:spacing w:after="0" w:line="240" w:lineRule="auto"/>
              <w:jc w:val="center"/>
              <w:rPr>
                <w:rFonts w:ascii="Times New Roman" w:eastAsia="Times New Roman" w:hAnsi="Times New Roman"/>
                <w:sz w:val="20"/>
                <w:szCs w:val="20"/>
                <w:lang w:eastAsia="ru-RU"/>
              </w:rPr>
            </w:pPr>
          </w:p>
        </w:tc>
        <w:tc>
          <w:tcPr>
            <w:tcW w:w="1701" w:type="dxa"/>
            <w:tcBorders>
              <w:top w:val="single" w:sz="4" w:space="0" w:color="auto"/>
              <w:left w:val="nil"/>
              <w:bottom w:val="single" w:sz="4" w:space="0" w:color="auto"/>
              <w:right w:val="single" w:sz="4" w:space="0" w:color="auto"/>
            </w:tcBorders>
          </w:tcPr>
          <w:p w:rsidR="00A17C79" w:rsidRPr="008F2296" w:rsidRDefault="00A17C79" w:rsidP="00EA60AA">
            <w:pPr>
              <w:spacing w:after="0" w:line="240" w:lineRule="auto"/>
              <w:jc w:val="center"/>
              <w:rPr>
                <w:rFonts w:ascii="Times New Roman" w:eastAsia="Times New Roman" w:hAnsi="Times New Roman"/>
                <w:sz w:val="20"/>
                <w:szCs w:val="20"/>
                <w:lang w:eastAsia="ru-RU"/>
              </w:rPr>
            </w:pPr>
          </w:p>
        </w:tc>
        <w:tc>
          <w:tcPr>
            <w:tcW w:w="1134" w:type="dxa"/>
            <w:tcBorders>
              <w:top w:val="single" w:sz="4" w:space="0" w:color="auto"/>
              <w:left w:val="nil"/>
              <w:bottom w:val="single" w:sz="4" w:space="0" w:color="auto"/>
              <w:right w:val="single" w:sz="4" w:space="0" w:color="auto"/>
            </w:tcBorders>
          </w:tcPr>
          <w:p w:rsidR="00A17C79" w:rsidRPr="008F2296" w:rsidRDefault="00A17C79" w:rsidP="00EA60AA">
            <w:pPr>
              <w:spacing w:after="0" w:line="240" w:lineRule="auto"/>
              <w:rPr>
                <w:rFonts w:ascii="Times New Roman" w:eastAsia="Times New Roman" w:hAnsi="Times New Roman"/>
                <w:sz w:val="20"/>
                <w:szCs w:val="20"/>
                <w:lang w:eastAsia="ru-RU"/>
              </w:rPr>
            </w:pPr>
          </w:p>
        </w:tc>
      </w:tr>
    </w:tbl>
    <w:p w:rsidR="00A17C79" w:rsidRDefault="00A17C79" w:rsidP="00A17C79">
      <w:pPr>
        <w:spacing w:after="0" w:line="240" w:lineRule="auto"/>
        <w:jc w:val="center"/>
        <w:rPr>
          <w:rFonts w:ascii="Times New Roman" w:hAnsi="Times New Roman"/>
          <w:sz w:val="24"/>
          <w:szCs w:val="24"/>
        </w:rPr>
      </w:pPr>
    </w:p>
    <w:p w:rsidR="00C26961" w:rsidRPr="00C26961" w:rsidRDefault="00C26961" w:rsidP="00403C89">
      <w:pPr>
        <w:spacing w:after="0" w:line="240" w:lineRule="auto"/>
        <w:rPr>
          <w:b/>
          <w:sz w:val="24"/>
          <w:szCs w:val="24"/>
        </w:rPr>
      </w:pPr>
    </w:p>
    <w:p w:rsidR="00333F6F" w:rsidRDefault="00C46964" w:rsidP="00333F6F">
      <w:pPr>
        <w:ind w:right="-1702"/>
        <w:rPr>
          <w:rFonts w:ascii="Times New Roman" w:hAnsi="Times New Roman" w:cs="Times New Roman"/>
          <w:sz w:val="24"/>
          <w:szCs w:val="24"/>
        </w:rPr>
      </w:pPr>
      <w:r>
        <w:rPr>
          <w:rFonts w:ascii="Times New Roman" w:hAnsi="Times New Roman" w:cs="Times New Roman"/>
          <w:sz w:val="24"/>
          <w:szCs w:val="24"/>
        </w:rPr>
        <w:t xml:space="preserve">     </w:t>
      </w:r>
      <w:r w:rsidR="00C26961">
        <w:rPr>
          <w:rFonts w:ascii="Times New Roman" w:hAnsi="Times New Roman" w:cs="Times New Roman"/>
          <w:sz w:val="24"/>
          <w:szCs w:val="24"/>
        </w:rPr>
        <w:t>3.</w:t>
      </w:r>
      <w:r w:rsidR="00921AA4" w:rsidRPr="00921AA4">
        <w:rPr>
          <w:rFonts w:ascii="Times New Roman" w:hAnsi="Times New Roman" w:cs="Times New Roman"/>
          <w:sz w:val="24"/>
          <w:szCs w:val="24"/>
        </w:rPr>
        <w:t xml:space="preserve"> </w:t>
      </w:r>
      <w:r w:rsidR="00A17C79">
        <w:rPr>
          <w:rFonts w:ascii="Times New Roman" w:hAnsi="Times New Roman" w:cs="Times New Roman"/>
          <w:sz w:val="24"/>
          <w:szCs w:val="24"/>
        </w:rPr>
        <w:t>21</w:t>
      </w:r>
      <w:r w:rsidR="00AB6499">
        <w:rPr>
          <w:rFonts w:ascii="Times New Roman" w:hAnsi="Times New Roman" w:cs="Times New Roman"/>
          <w:sz w:val="24"/>
          <w:szCs w:val="24"/>
        </w:rPr>
        <w:t>.07</w:t>
      </w:r>
      <w:r w:rsidR="00333F6F">
        <w:rPr>
          <w:rFonts w:ascii="Times New Roman" w:hAnsi="Times New Roman" w:cs="Times New Roman"/>
          <w:sz w:val="24"/>
          <w:szCs w:val="24"/>
        </w:rPr>
        <w:t>.2023 жылы сағат 15-0</w:t>
      </w:r>
      <w:r w:rsidR="00333F6F" w:rsidRPr="00615E18">
        <w:rPr>
          <w:rFonts w:ascii="Times New Roman" w:hAnsi="Times New Roman" w:cs="Times New Roman"/>
          <w:sz w:val="24"/>
          <w:szCs w:val="24"/>
        </w:rPr>
        <w:t>0-да Қ</w:t>
      </w:r>
      <w:proofErr w:type="gramStart"/>
      <w:r w:rsidR="00333F6F" w:rsidRPr="00615E18">
        <w:rPr>
          <w:rFonts w:ascii="Times New Roman" w:hAnsi="Times New Roman" w:cs="Times New Roman"/>
          <w:sz w:val="24"/>
          <w:szCs w:val="24"/>
        </w:rPr>
        <w:t>Р</w:t>
      </w:r>
      <w:proofErr w:type="gramEnd"/>
      <w:r w:rsidR="00333F6F" w:rsidRPr="00615E18">
        <w:rPr>
          <w:rFonts w:ascii="Times New Roman" w:hAnsi="Times New Roman" w:cs="Times New Roman"/>
          <w:sz w:val="24"/>
          <w:szCs w:val="24"/>
        </w:rPr>
        <w:t>, СҚО, Петропавл қаласы, Тауфик Мұхамед-Рахимов атындағы көше, 27, 3-қабат, әкімшілік корпус, акт залы мекенжайы бойынша комиссия медициналық бұйымдарды сатып алу бойынша әлеуетті өнім берушілердің тендерлік өтінімдері бар конверттерді ашты.</w:t>
      </w:r>
    </w:p>
    <w:p w:rsidR="00333F6F" w:rsidRPr="00F45BC1" w:rsidRDefault="00A17C79" w:rsidP="00333F6F">
      <w:pPr>
        <w:ind w:right="-170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21</w:t>
      </w:r>
      <w:r w:rsidR="00AB6499">
        <w:rPr>
          <w:rFonts w:ascii="Times New Roman" w:eastAsia="Times New Roman" w:hAnsi="Times New Roman" w:cs="Times New Roman"/>
          <w:sz w:val="24"/>
          <w:szCs w:val="24"/>
          <w:lang w:eastAsia="ru-RU"/>
        </w:rPr>
        <w:t>.07</w:t>
      </w:r>
      <w:r w:rsidR="00333F6F">
        <w:rPr>
          <w:rFonts w:ascii="Times New Roman" w:eastAsia="Times New Roman" w:hAnsi="Times New Roman" w:cs="Times New Roman"/>
          <w:sz w:val="24"/>
          <w:szCs w:val="24"/>
          <w:lang w:eastAsia="ru-RU"/>
        </w:rPr>
        <w:t>.2023 года в 15-0</w:t>
      </w:r>
      <w:r w:rsidR="00333F6F" w:rsidRPr="00B319F1">
        <w:rPr>
          <w:rFonts w:ascii="Times New Roman" w:eastAsia="Times New Roman" w:hAnsi="Times New Roman" w:cs="Times New Roman"/>
          <w:sz w:val="24"/>
          <w:szCs w:val="24"/>
          <w:lang w:eastAsia="ru-RU"/>
        </w:rPr>
        <w:t>0 часов</w:t>
      </w:r>
      <w:r w:rsidR="00333F6F" w:rsidRPr="00B319F1">
        <w:rPr>
          <w:rFonts w:ascii="Times New Roman" w:hAnsi="Times New Roman" w:cs="Times New Roman"/>
          <w:b/>
          <w:i/>
          <w:sz w:val="24"/>
          <w:szCs w:val="24"/>
          <w:u w:val="single"/>
        </w:rPr>
        <w:t xml:space="preserve"> </w:t>
      </w:r>
      <w:r w:rsidR="00333F6F" w:rsidRPr="00B319F1">
        <w:rPr>
          <w:rFonts w:ascii="Times New Roman" w:hAnsi="Times New Roman" w:cs="Times New Roman"/>
          <w:sz w:val="24"/>
          <w:szCs w:val="24"/>
        </w:rPr>
        <w:t>по адресу: РК, СКО, г. Петропавловск, ул. Имени Тауфика Мухамед-Рахимова, 27, 3-этаж,  административный корпус, актовый зал</w:t>
      </w:r>
      <w:r w:rsidR="00333F6F">
        <w:rPr>
          <w:rFonts w:ascii="Times New Roman" w:hAnsi="Times New Roman" w:cs="Times New Roman"/>
          <w:sz w:val="24"/>
          <w:szCs w:val="24"/>
        </w:rPr>
        <w:t>,</w:t>
      </w:r>
      <w:r w:rsidR="00333F6F" w:rsidRPr="00B319F1">
        <w:rPr>
          <w:rFonts w:ascii="Times New Roman" w:hAnsi="Times New Roman" w:cs="Times New Roman"/>
          <w:sz w:val="24"/>
          <w:szCs w:val="24"/>
        </w:rPr>
        <w:t xml:space="preserve"> комиссия</w:t>
      </w:r>
      <w:r w:rsidR="00333F6F">
        <w:rPr>
          <w:rFonts w:ascii="Times New Roman" w:hAnsi="Times New Roman" w:cs="Times New Roman"/>
          <w:sz w:val="24"/>
          <w:szCs w:val="24"/>
        </w:rPr>
        <w:t xml:space="preserve"> вскрыла конверты с тендерными заявками потенциальных поставщиков по закупу медицинских изделий.</w:t>
      </w:r>
      <w:r w:rsidR="00333F6F" w:rsidRPr="00B319F1">
        <w:rPr>
          <w:rFonts w:ascii="Times New Roman" w:eastAsia="Times New Roman" w:hAnsi="Times New Roman" w:cs="Times New Roman"/>
          <w:sz w:val="24"/>
          <w:szCs w:val="24"/>
          <w:lang w:eastAsia="ru-RU"/>
        </w:rPr>
        <w:t xml:space="preserve"> </w:t>
      </w:r>
    </w:p>
    <w:p w:rsidR="00C26961" w:rsidRDefault="00C26961" w:rsidP="00333F6F">
      <w:pP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4. </w:t>
      </w:r>
      <w:r w:rsidRPr="00B57B0A">
        <w:rPr>
          <w:rFonts w:ascii="Times New Roman" w:eastAsia="Times New Roman" w:hAnsi="Times New Roman" w:cs="Times New Roman"/>
          <w:sz w:val="24"/>
          <w:szCs w:val="24"/>
          <w:lang w:val="kk-KZ" w:eastAsia="ru-RU"/>
        </w:rPr>
        <w:t>Тендерлік құжаттамаға өзгерістер енгізілмеді</w:t>
      </w:r>
      <w:r w:rsidR="00C9784E">
        <w:rPr>
          <w:rFonts w:ascii="Times New Roman" w:eastAsia="Times New Roman" w:hAnsi="Times New Roman" w:cs="Times New Roman"/>
          <w:sz w:val="24"/>
          <w:szCs w:val="24"/>
          <w:lang w:val="kk-KZ" w:eastAsia="ru-RU"/>
        </w:rPr>
        <w:t>.</w:t>
      </w:r>
    </w:p>
    <w:p w:rsidR="00C26961" w:rsidRDefault="00C26961" w:rsidP="00C26961">
      <w:pP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В тендерную документацию изменения не вносились</w:t>
      </w:r>
      <w:r w:rsidR="00C9784E">
        <w:rPr>
          <w:rFonts w:ascii="Times New Roman" w:eastAsia="Times New Roman" w:hAnsi="Times New Roman" w:cs="Times New Roman"/>
          <w:sz w:val="24"/>
          <w:szCs w:val="24"/>
          <w:lang w:val="kk-KZ" w:eastAsia="ru-RU"/>
        </w:rPr>
        <w:t>.</w:t>
      </w:r>
    </w:p>
    <w:p w:rsidR="00333F6F" w:rsidRPr="00AB74C1" w:rsidRDefault="00C26961" w:rsidP="00333F6F">
      <w:pPr>
        <w:ind w:right="-1702"/>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5. </w:t>
      </w:r>
      <w:r w:rsidR="00333F6F" w:rsidRPr="00AB74C1">
        <w:rPr>
          <w:rFonts w:ascii="Times New Roman" w:eastAsia="Times New Roman" w:hAnsi="Times New Roman" w:cs="Times New Roman"/>
          <w:sz w:val="24"/>
          <w:szCs w:val="24"/>
          <w:lang w:val="kk-KZ" w:eastAsia="ru-RU"/>
        </w:rPr>
        <w:t>Тендерге қатысуға өтінімдерді ұсынудың</w:t>
      </w:r>
      <w:r w:rsidR="00A17C79">
        <w:rPr>
          <w:rFonts w:ascii="Times New Roman" w:eastAsia="Times New Roman" w:hAnsi="Times New Roman" w:cs="Times New Roman"/>
          <w:sz w:val="24"/>
          <w:szCs w:val="24"/>
          <w:lang w:val="kk-KZ" w:eastAsia="ru-RU"/>
        </w:rPr>
        <w:t xml:space="preserve"> соңғы мерзімі өткенге дейін (21</w:t>
      </w:r>
      <w:r w:rsidR="00AB6499">
        <w:rPr>
          <w:rFonts w:ascii="Times New Roman" w:eastAsia="Times New Roman" w:hAnsi="Times New Roman" w:cs="Times New Roman"/>
          <w:sz w:val="24"/>
          <w:szCs w:val="24"/>
          <w:lang w:val="kk-KZ" w:eastAsia="ru-RU"/>
        </w:rPr>
        <w:t>.07</w:t>
      </w:r>
      <w:r w:rsidR="00333F6F">
        <w:rPr>
          <w:rFonts w:ascii="Times New Roman" w:eastAsia="Times New Roman" w:hAnsi="Times New Roman" w:cs="Times New Roman"/>
          <w:sz w:val="24"/>
          <w:szCs w:val="24"/>
          <w:lang w:val="kk-KZ" w:eastAsia="ru-RU"/>
        </w:rPr>
        <w:t>.2023 ж. сағат 13-0</w:t>
      </w:r>
      <w:r w:rsidR="00333F6F" w:rsidRPr="00AB74C1">
        <w:rPr>
          <w:rFonts w:ascii="Times New Roman" w:eastAsia="Times New Roman" w:hAnsi="Times New Roman" w:cs="Times New Roman"/>
          <w:sz w:val="24"/>
          <w:szCs w:val="24"/>
          <w:lang w:val="kk-KZ" w:eastAsia="ru-RU"/>
        </w:rPr>
        <w:t>0 дейін) белгіленген мерзімде ұсынған келесі әлеуетті жеткізушілердің тендерге қатысуға өтінімдері:</w:t>
      </w:r>
    </w:p>
    <w:p w:rsidR="00333F6F" w:rsidRDefault="00C9784E" w:rsidP="00333F6F">
      <w:pPr>
        <w:ind w:right="-170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 xml:space="preserve">  </w:t>
      </w:r>
      <w:r w:rsidR="00333F6F">
        <w:rPr>
          <w:rFonts w:ascii="Times New Roman" w:eastAsia="Times New Roman" w:hAnsi="Times New Roman" w:cs="Times New Roman"/>
          <w:sz w:val="24"/>
          <w:szCs w:val="24"/>
          <w:lang w:val="kk-KZ" w:eastAsia="ru-RU"/>
        </w:rPr>
        <w:t xml:space="preserve"> </w:t>
      </w:r>
      <w:r w:rsidR="00333F6F" w:rsidRPr="00AB74C1">
        <w:rPr>
          <w:rFonts w:ascii="Times New Roman" w:eastAsia="Times New Roman" w:hAnsi="Times New Roman" w:cs="Times New Roman"/>
          <w:sz w:val="24"/>
          <w:szCs w:val="24"/>
          <w:lang w:eastAsia="ru-RU"/>
        </w:rPr>
        <w:t>Заявки на участие в тендере следующих потенциальных поставщиков, представивших  их в установленные сроки, до истечения окончат</w:t>
      </w:r>
      <w:r w:rsidR="00A17C79">
        <w:rPr>
          <w:rFonts w:ascii="Times New Roman" w:eastAsia="Times New Roman" w:hAnsi="Times New Roman" w:cs="Times New Roman"/>
          <w:sz w:val="24"/>
          <w:szCs w:val="24"/>
          <w:lang w:eastAsia="ru-RU"/>
        </w:rPr>
        <w:t>ельного срока (до 13-00 часов 21</w:t>
      </w:r>
      <w:r w:rsidR="00AB6499">
        <w:rPr>
          <w:rFonts w:ascii="Times New Roman" w:eastAsia="Times New Roman" w:hAnsi="Times New Roman" w:cs="Times New Roman"/>
          <w:sz w:val="24"/>
          <w:szCs w:val="24"/>
          <w:lang w:eastAsia="ru-RU"/>
        </w:rPr>
        <w:t>.07</w:t>
      </w:r>
      <w:r w:rsidR="00333F6F">
        <w:rPr>
          <w:rFonts w:ascii="Times New Roman" w:eastAsia="Times New Roman" w:hAnsi="Times New Roman" w:cs="Times New Roman"/>
          <w:sz w:val="24"/>
          <w:szCs w:val="24"/>
          <w:lang w:eastAsia="ru-RU"/>
        </w:rPr>
        <w:t>.2023</w:t>
      </w:r>
      <w:r w:rsidR="00333F6F" w:rsidRPr="00AB74C1">
        <w:rPr>
          <w:rFonts w:ascii="Times New Roman" w:eastAsia="Times New Roman" w:hAnsi="Times New Roman" w:cs="Times New Roman"/>
          <w:sz w:val="24"/>
          <w:szCs w:val="24"/>
          <w:lang w:eastAsia="ru-RU"/>
        </w:rPr>
        <w:t>г) представления заявок на участие в тендере:</w:t>
      </w:r>
    </w:p>
    <w:tbl>
      <w:tblPr>
        <w:tblStyle w:val="a3"/>
        <w:tblW w:w="15593" w:type="dxa"/>
        <w:tblInd w:w="-743" w:type="dxa"/>
        <w:tblLayout w:type="fixed"/>
        <w:tblLook w:val="04A0"/>
      </w:tblPr>
      <w:tblGrid>
        <w:gridCol w:w="569"/>
        <w:gridCol w:w="1983"/>
        <w:gridCol w:w="1701"/>
        <w:gridCol w:w="3119"/>
        <w:gridCol w:w="850"/>
        <w:gridCol w:w="1418"/>
        <w:gridCol w:w="2410"/>
        <w:gridCol w:w="1559"/>
        <w:gridCol w:w="1984"/>
      </w:tblGrid>
      <w:tr w:rsidR="00333F6F" w:rsidRPr="00C47B0A" w:rsidTr="00EA60AA">
        <w:tc>
          <w:tcPr>
            <w:tcW w:w="569" w:type="dxa"/>
          </w:tcPr>
          <w:p w:rsidR="00333F6F" w:rsidRPr="00C47B0A" w:rsidRDefault="00333F6F" w:rsidP="00EA60AA">
            <w:pPr>
              <w:rPr>
                <w:rFonts w:ascii="Times New Roman" w:eastAsia="Times New Roman" w:hAnsi="Times New Roman" w:cs="Times New Roman"/>
                <w:sz w:val="20"/>
                <w:szCs w:val="20"/>
                <w:lang w:eastAsia="ru-RU"/>
              </w:rPr>
            </w:pPr>
            <w:r w:rsidRPr="00C47B0A">
              <w:rPr>
                <w:rFonts w:ascii="Times New Roman" w:hAnsi="Times New Roman" w:cs="Times New Roman"/>
                <w:sz w:val="20"/>
                <w:szCs w:val="20"/>
              </w:rPr>
              <w:t>лот № № лота</w:t>
            </w:r>
          </w:p>
        </w:tc>
        <w:tc>
          <w:tcPr>
            <w:tcW w:w="1983" w:type="dxa"/>
          </w:tcPr>
          <w:p w:rsidR="00333F6F" w:rsidRPr="00E063D0" w:rsidRDefault="00333F6F" w:rsidP="00EA60AA">
            <w:pPr>
              <w:rPr>
                <w:rFonts w:ascii="Times New Roman" w:hAnsi="Times New Roman" w:cs="Times New Roman"/>
                <w:sz w:val="24"/>
                <w:szCs w:val="24"/>
              </w:rPr>
            </w:pPr>
            <w:r w:rsidRPr="00E063D0">
              <w:rPr>
                <w:rFonts w:ascii="Times New Roman" w:hAnsi="Times New Roman" w:cs="Times New Roman"/>
                <w:sz w:val="24"/>
                <w:szCs w:val="24"/>
              </w:rPr>
              <w:t>Әлеуетті өнім берушінің атауы Наименование потенциального поставщика</w:t>
            </w:r>
          </w:p>
        </w:tc>
        <w:tc>
          <w:tcPr>
            <w:tcW w:w="1701" w:type="dxa"/>
          </w:tcPr>
          <w:p w:rsidR="00333F6F" w:rsidRPr="00C47B0A" w:rsidRDefault="00333F6F" w:rsidP="00EA60AA">
            <w:pPr>
              <w:rPr>
                <w:rFonts w:ascii="Times New Roman" w:hAnsi="Times New Roman" w:cs="Times New Roman"/>
                <w:sz w:val="20"/>
                <w:szCs w:val="20"/>
              </w:rPr>
            </w:pPr>
            <w:r w:rsidRPr="00C47B0A">
              <w:rPr>
                <w:rFonts w:ascii="Times New Roman" w:hAnsi="Times New Roman" w:cs="Times New Roman"/>
                <w:bCs/>
                <w:sz w:val="20"/>
                <w:szCs w:val="20"/>
              </w:rPr>
              <w:t>Саудалық атауы Торговое наименование</w:t>
            </w:r>
          </w:p>
        </w:tc>
        <w:tc>
          <w:tcPr>
            <w:tcW w:w="3119" w:type="dxa"/>
          </w:tcPr>
          <w:p w:rsidR="00333F6F" w:rsidRPr="00C47B0A" w:rsidRDefault="00333F6F" w:rsidP="00EA60AA">
            <w:pPr>
              <w:rPr>
                <w:rFonts w:ascii="Times New Roman" w:hAnsi="Times New Roman" w:cs="Times New Roman"/>
                <w:sz w:val="20"/>
                <w:szCs w:val="20"/>
              </w:rPr>
            </w:pPr>
            <w:r w:rsidRPr="00C47B0A">
              <w:rPr>
                <w:rFonts w:ascii="Times New Roman" w:hAnsi="Times New Roman" w:cs="Times New Roman"/>
                <w:sz w:val="20"/>
                <w:szCs w:val="20"/>
              </w:rPr>
              <w:t>Өндіруші зауыт, шыққан елі, тіркеу Завод-производитель, страна происхождения</w:t>
            </w:r>
            <w:proofErr w:type="gramStart"/>
            <w:r w:rsidRPr="00C47B0A">
              <w:rPr>
                <w:rFonts w:ascii="Times New Roman" w:hAnsi="Times New Roman" w:cs="Times New Roman"/>
                <w:sz w:val="20"/>
                <w:szCs w:val="20"/>
              </w:rPr>
              <w:t>,р</w:t>
            </w:r>
            <w:proofErr w:type="gramEnd"/>
            <w:r w:rsidRPr="00C47B0A">
              <w:rPr>
                <w:rFonts w:ascii="Times New Roman" w:hAnsi="Times New Roman" w:cs="Times New Roman"/>
                <w:sz w:val="20"/>
                <w:szCs w:val="20"/>
              </w:rPr>
              <w:t>егистрация</w:t>
            </w:r>
          </w:p>
        </w:tc>
        <w:tc>
          <w:tcPr>
            <w:tcW w:w="850" w:type="dxa"/>
          </w:tcPr>
          <w:p w:rsidR="00333F6F" w:rsidRPr="00C47B0A" w:rsidRDefault="00333F6F" w:rsidP="00EA60AA">
            <w:pPr>
              <w:rPr>
                <w:rFonts w:ascii="Times New Roman" w:hAnsi="Times New Roman" w:cs="Times New Roman"/>
                <w:sz w:val="20"/>
                <w:szCs w:val="20"/>
              </w:rPr>
            </w:pPr>
            <w:r w:rsidRPr="00C47B0A">
              <w:rPr>
                <w:rFonts w:ascii="Times New Roman" w:hAnsi="Times New Roman" w:cs="Times New Roman"/>
                <w:sz w:val="20"/>
                <w:szCs w:val="20"/>
              </w:rPr>
              <w:t>Кол-во (уп)</w:t>
            </w:r>
          </w:p>
        </w:tc>
        <w:tc>
          <w:tcPr>
            <w:tcW w:w="1418" w:type="dxa"/>
          </w:tcPr>
          <w:p w:rsidR="00333F6F" w:rsidRPr="00C47B0A" w:rsidRDefault="00333F6F" w:rsidP="00EA60AA">
            <w:pPr>
              <w:rPr>
                <w:rFonts w:ascii="Times New Roman" w:hAnsi="Times New Roman" w:cs="Times New Roman"/>
                <w:sz w:val="20"/>
                <w:szCs w:val="20"/>
              </w:rPr>
            </w:pPr>
            <w:proofErr w:type="gramStart"/>
            <w:r w:rsidRPr="00C47B0A">
              <w:rPr>
                <w:rFonts w:ascii="Times New Roman" w:hAnsi="Times New Roman" w:cs="Times New Roman"/>
                <w:sz w:val="20"/>
                <w:szCs w:val="20"/>
              </w:rPr>
              <w:t>Б</w:t>
            </w:r>
            <w:proofErr w:type="gramEnd"/>
            <w:r w:rsidRPr="00C47B0A">
              <w:rPr>
                <w:rFonts w:ascii="Times New Roman" w:hAnsi="Times New Roman" w:cs="Times New Roman"/>
                <w:sz w:val="20"/>
                <w:szCs w:val="20"/>
              </w:rPr>
              <w:t>ірлік үшін бағасы</w:t>
            </w:r>
          </w:p>
          <w:p w:rsidR="00333F6F" w:rsidRPr="00C47B0A" w:rsidRDefault="00333F6F" w:rsidP="00EA60AA">
            <w:pPr>
              <w:rPr>
                <w:rFonts w:ascii="Times New Roman" w:hAnsi="Times New Roman" w:cs="Times New Roman"/>
                <w:sz w:val="20"/>
                <w:szCs w:val="20"/>
              </w:rPr>
            </w:pPr>
            <w:r w:rsidRPr="00C47B0A">
              <w:rPr>
                <w:rFonts w:ascii="Times New Roman" w:hAnsi="Times New Roman" w:cs="Times New Roman"/>
                <w:sz w:val="20"/>
                <w:szCs w:val="20"/>
              </w:rPr>
              <w:t xml:space="preserve">(теңге </w:t>
            </w:r>
            <w:proofErr w:type="gramStart"/>
            <w:r w:rsidRPr="00C47B0A">
              <w:rPr>
                <w:rFonts w:ascii="Times New Roman" w:hAnsi="Times New Roman" w:cs="Times New Roman"/>
                <w:sz w:val="20"/>
                <w:szCs w:val="20"/>
              </w:rPr>
              <w:t>)Ц</w:t>
            </w:r>
            <w:proofErr w:type="gramEnd"/>
            <w:r w:rsidRPr="00C47B0A">
              <w:rPr>
                <w:rFonts w:ascii="Times New Roman" w:hAnsi="Times New Roman" w:cs="Times New Roman"/>
                <w:sz w:val="20"/>
                <w:szCs w:val="20"/>
              </w:rPr>
              <w:t>ена за единицу</w:t>
            </w:r>
          </w:p>
          <w:p w:rsidR="00333F6F" w:rsidRPr="00C47B0A" w:rsidRDefault="00333F6F" w:rsidP="00EA60AA">
            <w:pPr>
              <w:rPr>
                <w:rFonts w:ascii="Times New Roman" w:hAnsi="Times New Roman" w:cs="Times New Roman"/>
                <w:sz w:val="20"/>
                <w:szCs w:val="20"/>
              </w:rPr>
            </w:pPr>
            <w:r w:rsidRPr="00C47B0A">
              <w:rPr>
                <w:rFonts w:ascii="Times New Roman" w:hAnsi="Times New Roman" w:cs="Times New Roman"/>
                <w:sz w:val="20"/>
                <w:szCs w:val="20"/>
              </w:rPr>
              <w:t>(тенге)</w:t>
            </w:r>
          </w:p>
        </w:tc>
        <w:tc>
          <w:tcPr>
            <w:tcW w:w="2410" w:type="dxa"/>
          </w:tcPr>
          <w:p w:rsidR="00333F6F" w:rsidRPr="00C47B0A" w:rsidRDefault="00333F6F" w:rsidP="00EA60AA">
            <w:pPr>
              <w:rPr>
                <w:rFonts w:ascii="Times New Roman" w:hAnsi="Times New Roman" w:cs="Times New Roman"/>
                <w:sz w:val="20"/>
                <w:szCs w:val="20"/>
              </w:rPr>
            </w:pPr>
            <w:r w:rsidRPr="00C47B0A">
              <w:rPr>
                <w:rFonts w:ascii="Times New Roman" w:hAnsi="Times New Roman" w:cs="Times New Roman"/>
                <w:sz w:val="20"/>
                <w:szCs w:val="20"/>
              </w:rPr>
              <w:t xml:space="preserve">Ашу күні мен уақытына дейін ұсынылған </w:t>
            </w:r>
            <w:proofErr w:type="gramStart"/>
            <w:r w:rsidRPr="00C47B0A">
              <w:rPr>
                <w:rFonts w:ascii="Times New Roman" w:hAnsi="Times New Roman" w:cs="Times New Roman"/>
                <w:sz w:val="20"/>
                <w:szCs w:val="20"/>
              </w:rPr>
              <w:t>ба</w:t>
            </w:r>
            <w:proofErr w:type="gramEnd"/>
            <w:r w:rsidRPr="00C47B0A">
              <w:rPr>
                <w:rFonts w:ascii="Times New Roman" w:hAnsi="Times New Roman" w:cs="Times New Roman"/>
                <w:sz w:val="20"/>
                <w:szCs w:val="20"/>
              </w:rPr>
              <w:t>ға ұсынысының сомасы</w:t>
            </w:r>
          </w:p>
          <w:p w:rsidR="00333F6F" w:rsidRPr="00C47B0A" w:rsidRDefault="00333F6F" w:rsidP="00EA60AA">
            <w:pPr>
              <w:rPr>
                <w:rFonts w:ascii="Times New Roman" w:hAnsi="Times New Roman" w:cs="Times New Roman"/>
                <w:sz w:val="20"/>
                <w:szCs w:val="20"/>
              </w:rPr>
            </w:pPr>
            <w:r w:rsidRPr="00C47B0A">
              <w:rPr>
                <w:rFonts w:ascii="Times New Roman" w:hAnsi="Times New Roman" w:cs="Times New Roman"/>
                <w:sz w:val="20"/>
                <w:szCs w:val="20"/>
              </w:rPr>
              <w:t xml:space="preserve">(теңге) </w:t>
            </w:r>
            <w:proofErr w:type="gramStart"/>
            <w:r w:rsidRPr="00C47B0A">
              <w:rPr>
                <w:rFonts w:ascii="Times New Roman" w:hAnsi="Times New Roman" w:cs="Times New Roman"/>
                <w:sz w:val="20"/>
                <w:szCs w:val="20"/>
                <w:lang w:val="en-US"/>
              </w:rPr>
              <w:t>C</w:t>
            </w:r>
            <w:proofErr w:type="gramEnd"/>
            <w:r w:rsidRPr="00C47B0A">
              <w:rPr>
                <w:rFonts w:ascii="Times New Roman" w:hAnsi="Times New Roman" w:cs="Times New Roman"/>
                <w:sz w:val="20"/>
                <w:szCs w:val="20"/>
              </w:rPr>
              <w:t>умма ценового предложения представленного до даты и времени вскрытия</w:t>
            </w:r>
          </w:p>
          <w:p w:rsidR="00333F6F" w:rsidRPr="00C47B0A" w:rsidRDefault="00333F6F" w:rsidP="00EA60AA">
            <w:pPr>
              <w:rPr>
                <w:rFonts w:ascii="Times New Roman" w:hAnsi="Times New Roman" w:cs="Times New Roman"/>
                <w:sz w:val="20"/>
                <w:szCs w:val="20"/>
              </w:rPr>
            </w:pPr>
            <w:r w:rsidRPr="00C47B0A">
              <w:rPr>
                <w:rFonts w:ascii="Times New Roman" w:hAnsi="Times New Roman" w:cs="Times New Roman"/>
                <w:sz w:val="20"/>
                <w:szCs w:val="20"/>
              </w:rPr>
              <w:t>( тенге)</w:t>
            </w:r>
          </w:p>
        </w:tc>
        <w:tc>
          <w:tcPr>
            <w:tcW w:w="1559" w:type="dxa"/>
          </w:tcPr>
          <w:p w:rsidR="00333F6F" w:rsidRPr="00C47B0A" w:rsidRDefault="00333F6F" w:rsidP="00EA60AA">
            <w:pPr>
              <w:rPr>
                <w:rFonts w:ascii="Times New Roman" w:hAnsi="Times New Roman" w:cs="Times New Roman"/>
                <w:sz w:val="20"/>
                <w:szCs w:val="20"/>
              </w:rPr>
            </w:pPr>
            <w:proofErr w:type="gramStart"/>
            <w:r w:rsidRPr="00C47B0A">
              <w:rPr>
                <w:rFonts w:ascii="Times New Roman" w:hAnsi="Times New Roman" w:cs="Times New Roman"/>
                <w:sz w:val="20"/>
                <w:szCs w:val="20"/>
              </w:rPr>
              <w:t>Ба</w:t>
            </w:r>
            <w:proofErr w:type="gramEnd"/>
            <w:r w:rsidRPr="00C47B0A">
              <w:rPr>
                <w:rFonts w:ascii="Times New Roman" w:hAnsi="Times New Roman" w:cs="Times New Roman"/>
                <w:sz w:val="20"/>
                <w:szCs w:val="20"/>
              </w:rPr>
              <w:t>ға ұсынысын беру күні мен уақыты Дата и время предоставления ценового предложения</w:t>
            </w:r>
          </w:p>
        </w:tc>
        <w:tc>
          <w:tcPr>
            <w:tcW w:w="1984" w:type="dxa"/>
          </w:tcPr>
          <w:p w:rsidR="00333F6F" w:rsidRPr="00C47B0A" w:rsidRDefault="00333F6F" w:rsidP="00EA60AA">
            <w:pPr>
              <w:rPr>
                <w:rFonts w:ascii="Times New Roman" w:eastAsia="Times New Roman" w:hAnsi="Times New Roman" w:cs="Times New Roman"/>
                <w:sz w:val="20"/>
                <w:szCs w:val="20"/>
                <w:lang w:eastAsia="ru-RU"/>
              </w:rPr>
            </w:pPr>
            <w:r w:rsidRPr="00C47B0A">
              <w:rPr>
                <w:rFonts w:ascii="Times New Roman" w:eastAsia="Times New Roman" w:hAnsi="Times New Roman" w:cs="Times New Roman"/>
                <w:sz w:val="20"/>
                <w:szCs w:val="20"/>
                <w:lang w:eastAsia="ru-RU"/>
              </w:rPr>
              <w:t xml:space="preserve">әлеуетті өнім берушінің орналасқан жері местонахождение </w:t>
            </w:r>
            <w:r w:rsidRPr="00C47B0A">
              <w:rPr>
                <w:rFonts w:ascii="Times New Roman" w:hAnsi="Times New Roman" w:cs="Times New Roman"/>
                <w:sz w:val="20"/>
                <w:szCs w:val="20"/>
              </w:rPr>
              <w:t>потенциального поставщика</w:t>
            </w:r>
          </w:p>
        </w:tc>
      </w:tr>
      <w:tr w:rsidR="00333F6F" w:rsidRPr="00414F4B" w:rsidTr="00EA60AA">
        <w:tc>
          <w:tcPr>
            <w:tcW w:w="569" w:type="dxa"/>
            <w:vAlign w:val="center"/>
          </w:tcPr>
          <w:p w:rsidR="00333F6F" w:rsidRPr="00F14302" w:rsidRDefault="00A17C79" w:rsidP="00EA60AA">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1983" w:type="dxa"/>
          </w:tcPr>
          <w:p w:rsidR="00333F6F" w:rsidRPr="00E063D0" w:rsidRDefault="00333F6F" w:rsidP="00EA60AA">
            <w:pPr>
              <w:rPr>
                <w:rFonts w:ascii="Times New Roman" w:hAnsi="Times New Roman" w:cs="Times New Roman"/>
                <w:sz w:val="24"/>
                <w:szCs w:val="24"/>
                <w:lang w:val="en-US"/>
              </w:rPr>
            </w:pPr>
            <w:r w:rsidRPr="00E063D0">
              <w:rPr>
                <w:rFonts w:ascii="Times New Roman" w:hAnsi="Times New Roman" w:cs="Times New Roman"/>
                <w:sz w:val="24"/>
                <w:szCs w:val="24"/>
                <w:lang w:val="en-US"/>
              </w:rPr>
              <w:t>«</w:t>
            </w:r>
            <w:r w:rsidR="00A17C79" w:rsidRPr="00E063D0">
              <w:rPr>
                <w:rFonts w:ascii="Times New Roman" w:hAnsi="Times New Roman" w:cs="Times New Roman"/>
                <w:sz w:val="24"/>
                <w:szCs w:val="24"/>
                <w:lang w:val="en-US"/>
              </w:rPr>
              <w:t xml:space="preserve"> Micro Solutions </w:t>
            </w:r>
            <w:r w:rsidRPr="00E063D0">
              <w:rPr>
                <w:rFonts w:ascii="Times New Roman" w:hAnsi="Times New Roman" w:cs="Times New Roman"/>
                <w:sz w:val="24"/>
                <w:szCs w:val="24"/>
                <w:lang w:val="en-US"/>
              </w:rPr>
              <w:t xml:space="preserve">» </w:t>
            </w:r>
            <w:r w:rsidR="00A17C79" w:rsidRPr="00E063D0">
              <w:rPr>
                <w:rFonts w:ascii="Times New Roman" w:hAnsi="Times New Roman" w:cs="Times New Roman"/>
                <w:sz w:val="24"/>
                <w:szCs w:val="24"/>
              </w:rPr>
              <w:t>ЖШС</w:t>
            </w:r>
          </w:p>
          <w:p w:rsidR="00A17C79" w:rsidRPr="00E063D0" w:rsidRDefault="00A17C79" w:rsidP="00E063D0">
            <w:pPr>
              <w:autoSpaceDE w:val="0"/>
              <w:autoSpaceDN w:val="0"/>
              <w:adjustRightInd w:val="0"/>
              <w:rPr>
                <w:rFonts w:ascii="Times New Roman" w:hAnsi="Times New Roman" w:cs="Times New Roman"/>
                <w:sz w:val="24"/>
                <w:szCs w:val="24"/>
                <w:lang w:val="en-US"/>
              </w:rPr>
            </w:pPr>
            <w:r w:rsidRPr="00E063D0">
              <w:rPr>
                <w:rFonts w:ascii="Times New Roman" w:hAnsi="Times New Roman" w:cs="Times New Roman"/>
                <w:sz w:val="24"/>
                <w:szCs w:val="24"/>
              </w:rPr>
              <w:t>ТОО</w:t>
            </w:r>
            <w:r w:rsidRPr="00E063D0">
              <w:rPr>
                <w:rFonts w:ascii="Times New Roman" w:hAnsi="Times New Roman" w:cs="Times New Roman"/>
                <w:sz w:val="24"/>
                <w:szCs w:val="24"/>
                <w:lang w:val="en-US"/>
              </w:rPr>
              <w:t xml:space="preserve"> «Micro Solutions»</w:t>
            </w:r>
          </w:p>
          <w:p w:rsidR="00333F6F" w:rsidRPr="00E063D0" w:rsidRDefault="006310A6" w:rsidP="00EA60AA">
            <w:pPr>
              <w:pStyle w:val="a8"/>
              <w:ind w:left="0"/>
              <w:rPr>
                <w:rFonts w:ascii="Times New Roman" w:hAnsi="Times New Roman" w:cs="Times New Roman"/>
                <w:sz w:val="24"/>
                <w:szCs w:val="24"/>
              </w:rPr>
            </w:pPr>
            <w:r w:rsidRPr="00E063D0">
              <w:rPr>
                <w:rFonts w:ascii="Times New Roman" w:hAnsi="Times New Roman" w:cs="Times New Roman"/>
                <w:sz w:val="24"/>
                <w:szCs w:val="24"/>
              </w:rPr>
              <w:t>БСН</w:t>
            </w:r>
            <w:r w:rsidR="00333F6F" w:rsidRPr="00E063D0">
              <w:rPr>
                <w:rFonts w:ascii="Times New Roman" w:hAnsi="Times New Roman" w:cs="Times New Roman"/>
                <w:sz w:val="24"/>
                <w:szCs w:val="24"/>
                <w:lang w:val="en-US"/>
              </w:rPr>
              <w:t xml:space="preserve"> </w:t>
            </w:r>
            <w:r w:rsidR="00E063D0" w:rsidRPr="00E063D0">
              <w:rPr>
                <w:rFonts w:ascii="Times New Roman" w:hAnsi="Times New Roman" w:cs="Times New Roman"/>
                <w:sz w:val="24"/>
                <w:szCs w:val="24"/>
              </w:rPr>
              <w:t>161040023032</w:t>
            </w:r>
          </w:p>
          <w:p w:rsidR="00333F6F" w:rsidRPr="00E063D0" w:rsidRDefault="006310A6" w:rsidP="00EA60AA">
            <w:pPr>
              <w:rPr>
                <w:rFonts w:ascii="Times New Roman" w:hAnsi="Times New Roman" w:cs="Times New Roman"/>
                <w:sz w:val="24"/>
                <w:szCs w:val="24"/>
                <w:lang w:val="en-US"/>
              </w:rPr>
            </w:pPr>
            <w:r w:rsidRPr="00E063D0">
              <w:rPr>
                <w:rFonts w:ascii="Times New Roman" w:hAnsi="Times New Roman" w:cs="Times New Roman"/>
                <w:sz w:val="24"/>
                <w:szCs w:val="24"/>
              </w:rPr>
              <w:t>Б</w:t>
            </w:r>
            <w:r w:rsidR="00333F6F" w:rsidRPr="00E063D0">
              <w:rPr>
                <w:rFonts w:ascii="Times New Roman" w:hAnsi="Times New Roman" w:cs="Times New Roman"/>
                <w:sz w:val="24"/>
                <w:szCs w:val="24"/>
              </w:rPr>
              <w:t>ИН</w:t>
            </w:r>
            <w:r w:rsidR="00333F6F" w:rsidRPr="00E063D0">
              <w:rPr>
                <w:rFonts w:ascii="Times New Roman" w:hAnsi="Times New Roman" w:cs="Times New Roman"/>
                <w:sz w:val="24"/>
                <w:szCs w:val="24"/>
                <w:lang w:val="en-US"/>
              </w:rPr>
              <w:t xml:space="preserve"> </w:t>
            </w:r>
            <w:r w:rsidR="00E063D0" w:rsidRPr="00E063D0">
              <w:rPr>
                <w:rFonts w:ascii="Times New Roman" w:hAnsi="Times New Roman" w:cs="Times New Roman"/>
                <w:sz w:val="24"/>
                <w:szCs w:val="24"/>
              </w:rPr>
              <w:lastRenderedPageBreak/>
              <w:t>161040023032</w:t>
            </w:r>
          </w:p>
        </w:tc>
        <w:tc>
          <w:tcPr>
            <w:tcW w:w="1701" w:type="dxa"/>
          </w:tcPr>
          <w:p w:rsidR="00333F6F" w:rsidRPr="00E063D0" w:rsidRDefault="00D26684" w:rsidP="00E063D0">
            <w:pPr>
              <w:widowControl w:val="0"/>
              <w:autoSpaceDE w:val="0"/>
              <w:autoSpaceDN w:val="0"/>
              <w:adjustRightInd w:val="0"/>
              <w:spacing w:before="30"/>
              <w:rPr>
                <w:rFonts w:ascii="Times New Roman" w:eastAsia="Calibri" w:hAnsi="Times New Roman" w:cs="Times New Roman"/>
                <w:sz w:val="24"/>
                <w:szCs w:val="24"/>
              </w:rPr>
            </w:pPr>
            <w:r w:rsidRPr="00D26684">
              <w:rPr>
                <w:rFonts w:ascii="Times New Roman" w:hAnsi="Times New Roman" w:cs="Times New Roman"/>
                <w:color w:val="000000"/>
              </w:rPr>
              <w:lastRenderedPageBreak/>
              <w:t xml:space="preserve">Rx50 орындаған Микроскоп жинақта </w:t>
            </w:r>
            <w:r w:rsidR="00E063D0" w:rsidRPr="00E063D0">
              <w:rPr>
                <w:rFonts w:ascii="Times New Roman" w:hAnsi="Times New Roman" w:cs="Times New Roman"/>
                <w:color w:val="000000"/>
              </w:rPr>
              <w:t>Микроскоп в исполнении RX50 в комплекте</w:t>
            </w:r>
          </w:p>
        </w:tc>
        <w:tc>
          <w:tcPr>
            <w:tcW w:w="3119" w:type="dxa"/>
          </w:tcPr>
          <w:p w:rsidR="00333F6F" w:rsidRPr="00A15627" w:rsidRDefault="00333F6F" w:rsidP="00EA60AA">
            <w:pPr>
              <w:rPr>
                <w:rFonts w:ascii="Times New Roman" w:hAnsi="Times New Roman" w:cs="Times New Roman"/>
                <w:sz w:val="24"/>
                <w:szCs w:val="24"/>
              </w:rPr>
            </w:pPr>
          </w:p>
          <w:p w:rsidR="00DA021D" w:rsidRPr="00DD18C8" w:rsidRDefault="00DD18C8" w:rsidP="00DA021D">
            <w:pPr>
              <w:widowControl w:val="0"/>
              <w:autoSpaceDE w:val="0"/>
              <w:autoSpaceDN w:val="0"/>
              <w:adjustRightInd w:val="0"/>
              <w:rPr>
                <w:rFonts w:ascii="Times New Roman" w:eastAsia="Calibri" w:hAnsi="Times New Roman" w:cs="Times New Roman"/>
                <w:sz w:val="24"/>
                <w:szCs w:val="24"/>
                <w:lang w:val="en-US"/>
              </w:rPr>
            </w:pPr>
            <w:r w:rsidRPr="00DD18C8">
              <w:rPr>
                <w:rFonts w:ascii="Times New Roman" w:eastAsia="Calibri" w:hAnsi="Times New Roman" w:cs="Times New Roman"/>
                <w:sz w:val="24"/>
                <w:szCs w:val="24"/>
              </w:rPr>
              <w:t>ҚР</w:t>
            </w:r>
            <w:r w:rsidRPr="00DD18C8">
              <w:rPr>
                <w:rFonts w:ascii="Times New Roman" w:eastAsia="Calibri" w:hAnsi="Times New Roman" w:cs="Times New Roman"/>
                <w:sz w:val="24"/>
                <w:szCs w:val="24"/>
                <w:lang w:val="en-US"/>
              </w:rPr>
              <w:t>-</w:t>
            </w:r>
            <w:r w:rsidRPr="00DD18C8">
              <w:rPr>
                <w:rFonts w:ascii="Times New Roman" w:eastAsia="Calibri" w:hAnsi="Times New Roman" w:cs="Times New Roman"/>
                <w:sz w:val="24"/>
                <w:szCs w:val="24"/>
              </w:rPr>
              <w:t>МТ</w:t>
            </w:r>
            <w:r w:rsidRPr="00DD18C8">
              <w:rPr>
                <w:rFonts w:ascii="Times New Roman" w:eastAsia="Calibri" w:hAnsi="Times New Roman" w:cs="Times New Roman"/>
                <w:sz w:val="24"/>
                <w:szCs w:val="24"/>
                <w:lang w:val="en-US"/>
              </w:rPr>
              <w:t xml:space="preserve">-5 № 016775 23.08.2022 </w:t>
            </w:r>
            <w:r w:rsidRPr="00DD18C8">
              <w:rPr>
                <w:rFonts w:ascii="Times New Roman" w:eastAsia="Calibri" w:hAnsi="Times New Roman" w:cs="Times New Roman"/>
                <w:sz w:val="24"/>
                <w:szCs w:val="24"/>
              </w:rPr>
              <w:t>ж</w:t>
            </w:r>
            <w:proofErr w:type="gramStart"/>
            <w:r w:rsidRPr="00DD18C8">
              <w:rPr>
                <w:rFonts w:ascii="Times New Roman" w:eastAsia="Calibri" w:hAnsi="Times New Roman" w:cs="Times New Roman"/>
                <w:sz w:val="24"/>
                <w:szCs w:val="24"/>
                <w:lang w:val="en-US"/>
              </w:rPr>
              <w:t>.</w:t>
            </w:r>
            <w:r w:rsidRPr="00DD18C8">
              <w:rPr>
                <w:rFonts w:ascii="Times New Roman" w:eastAsia="Calibri" w:hAnsi="Times New Roman" w:cs="Times New Roman"/>
                <w:sz w:val="24"/>
                <w:szCs w:val="24"/>
              </w:rPr>
              <w:t>д</w:t>
            </w:r>
            <w:proofErr w:type="gramEnd"/>
            <w:r w:rsidRPr="00DD18C8">
              <w:rPr>
                <w:rFonts w:ascii="Times New Roman" w:eastAsia="Calibri" w:hAnsi="Times New Roman" w:cs="Times New Roman"/>
                <w:sz w:val="24"/>
                <w:szCs w:val="24"/>
              </w:rPr>
              <w:t>ейін</w:t>
            </w:r>
            <w:r w:rsidRPr="00DD18C8">
              <w:rPr>
                <w:rFonts w:ascii="Times New Roman" w:eastAsia="Calibri" w:hAnsi="Times New Roman" w:cs="Times New Roman"/>
                <w:sz w:val="24"/>
                <w:szCs w:val="24"/>
                <w:lang w:val="en-US"/>
              </w:rPr>
              <w:t xml:space="preserve">: </w:t>
            </w:r>
            <w:r w:rsidRPr="00DD18C8">
              <w:rPr>
                <w:rFonts w:ascii="Times New Roman" w:eastAsia="Calibri" w:hAnsi="Times New Roman" w:cs="Times New Roman"/>
                <w:sz w:val="24"/>
                <w:szCs w:val="24"/>
              </w:rPr>
              <w:t>мерзімсіз</w:t>
            </w:r>
            <w:r w:rsidRPr="00DD18C8">
              <w:rPr>
                <w:rFonts w:ascii="Times New Roman" w:eastAsia="Calibri" w:hAnsi="Times New Roman" w:cs="Times New Roman"/>
                <w:sz w:val="24"/>
                <w:szCs w:val="24"/>
                <w:lang w:val="en-US"/>
              </w:rPr>
              <w:t xml:space="preserve">, Ningbo Sunny Instruments Co., Ltd., </w:t>
            </w:r>
            <w:r>
              <w:rPr>
                <w:rFonts w:ascii="Times New Roman" w:eastAsia="Calibri" w:hAnsi="Times New Roman" w:cs="Times New Roman"/>
                <w:sz w:val="24"/>
                <w:szCs w:val="24"/>
              </w:rPr>
              <w:t>Қи</w:t>
            </w:r>
            <w:r w:rsidRPr="00DD18C8">
              <w:rPr>
                <w:rFonts w:ascii="Times New Roman" w:eastAsia="Calibri" w:hAnsi="Times New Roman" w:cs="Times New Roman"/>
                <w:sz w:val="24"/>
                <w:szCs w:val="24"/>
              </w:rPr>
              <w:t>тай</w:t>
            </w:r>
          </w:p>
          <w:p w:rsidR="00DA021D" w:rsidRPr="00E063D0" w:rsidRDefault="00B60290" w:rsidP="00DA021D">
            <w:pPr>
              <w:widowControl w:val="0"/>
              <w:autoSpaceDE w:val="0"/>
              <w:autoSpaceDN w:val="0"/>
              <w:adjustRightInd w:val="0"/>
              <w:rPr>
                <w:rFonts w:ascii="Times New Roman" w:hAnsi="Times New Roman" w:cs="Times New Roman"/>
                <w:sz w:val="24"/>
                <w:szCs w:val="24"/>
                <w:lang w:val="en-US"/>
              </w:rPr>
            </w:pPr>
            <w:r w:rsidRPr="00A15627">
              <w:rPr>
                <w:rFonts w:ascii="Times New Roman" w:hAnsi="Times New Roman" w:cs="Times New Roman"/>
                <w:sz w:val="24"/>
                <w:szCs w:val="24"/>
              </w:rPr>
              <w:t>РК</w:t>
            </w:r>
            <w:r w:rsidRPr="00E063D0">
              <w:rPr>
                <w:rFonts w:ascii="Times New Roman" w:hAnsi="Times New Roman" w:cs="Times New Roman"/>
                <w:sz w:val="24"/>
                <w:szCs w:val="24"/>
                <w:lang w:val="en-US"/>
              </w:rPr>
              <w:t>-</w:t>
            </w:r>
            <w:r w:rsidRPr="00A15627">
              <w:rPr>
                <w:rFonts w:ascii="Times New Roman" w:hAnsi="Times New Roman" w:cs="Times New Roman"/>
                <w:sz w:val="24"/>
                <w:szCs w:val="24"/>
              </w:rPr>
              <w:t>МТ</w:t>
            </w:r>
            <w:r w:rsidRPr="00E063D0">
              <w:rPr>
                <w:rFonts w:ascii="Times New Roman" w:hAnsi="Times New Roman" w:cs="Times New Roman"/>
                <w:sz w:val="24"/>
                <w:szCs w:val="24"/>
                <w:lang w:val="en-US"/>
              </w:rPr>
              <w:t>-5№</w:t>
            </w:r>
            <w:r w:rsidR="00E063D0" w:rsidRPr="00E063D0">
              <w:rPr>
                <w:rFonts w:ascii="Times New Roman" w:hAnsi="Times New Roman" w:cs="Times New Roman"/>
                <w:sz w:val="24"/>
                <w:szCs w:val="24"/>
                <w:lang w:val="en-US"/>
              </w:rPr>
              <w:t xml:space="preserve">016775 </w:t>
            </w:r>
            <w:r w:rsidR="00E063D0">
              <w:rPr>
                <w:rFonts w:ascii="Times New Roman" w:hAnsi="Times New Roman" w:cs="Times New Roman"/>
                <w:sz w:val="24"/>
                <w:szCs w:val="24"/>
              </w:rPr>
              <w:t>от</w:t>
            </w:r>
            <w:r w:rsidR="00E063D0" w:rsidRPr="00E063D0">
              <w:rPr>
                <w:rFonts w:ascii="Times New Roman" w:hAnsi="Times New Roman" w:cs="Times New Roman"/>
                <w:sz w:val="24"/>
                <w:szCs w:val="24"/>
                <w:lang w:val="en-US"/>
              </w:rPr>
              <w:t xml:space="preserve"> 23.08.2022</w:t>
            </w:r>
            <w:r w:rsidR="00E063D0">
              <w:rPr>
                <w:rFonts w:ascii="Times New Roman" w:hAnsi="Times New Roman" w:cs="Times New Roman"/>
                <w:sz w:val="24"/>
                <w:szCs w:val="24"/>
              </w:rPr>
              <w:t>г</w:t>
            </w:r>
            <w:r w:rsidR="00E063D0" w:rsidRPr="00E063D0">
              <w:rPr>
                <w:rFonts w:ascii="Times New Roman" w:hAnsi="Times New Roman" w:cs="Times New Roman"/>
                <w:sz w:val="24"/>
                <w:szCs w:val="24"/>
                <w:lang w:val="en-US"/>
              </w:rPr>
              <w:t xml:space="preserve"> </w:t>
            </w:r>
            <w:r w:rsidR="00E063D0">
              <w:rPr>
                <w:rFonts w:ascii="Times New Roman" w:hAnsi="Times New Roman" w:cs="Times New Roman"/>
                <w:sz w:val="24"/>
                <w:szCs w:val="24"/>
              </w:rPr>
              <w:t>до</w:t>
            </w:r>
            <w:r w:rsidR="00E063D0" w:rsidRPr="00E063D0">
              <w:rPr>
                <w:rFonts w:ascii="Times New Roman" w:hAnsi="Times New Roman" w:cs="Times New Roman"/>
                <w:sz w:val="24"/>
                <w:szCs w:val="24"/>
                <w:lang w:val="en-US"/>
              </w:rPr>
              <w:t xml:space="preserve">: </w:t>
            </w:r>
            <w:r w:rsidR="00E063D0">
              <w:rPr>
                <w:rFonts w:ascii="Times New Roman" w:hAnsi="Times New Roman" w:cs="Times New Roman"/>
                <w:sz w:val="24"/>
                <w:szCs w:val="24"/>
              </w:rPr>
              <w:t>бессрочно</w:t>
            </w:r>
            <w:r w:rsidR="00DA021D" w:rsidRPr="00E063D0">
              <w:rPr>
                <w:rFonts w:ascii="Times New Roman" w:hAnsi="Times New Roman" w:cs="Times New Roman"/>
                <w:sz w:val="24"/>
                <w:szCs w:val="24"/>
                <w:lang w:val="en-US"/>
              </w:rPr>
              <w:t xml:space="preserve">, </w:t>
            </w:r>
            <w:r w:rsidR="00E063D0">
              <w:rPr>
                <w:rFonts w:ascii="Times New Roman" w:hAnsi="Times New Roman" w:cs="Times New Roman"/>
                <w:sz w:val="24"/>
                <w:szCs w:val="24"/>
                <w:lang w:val="en-US"/>
              </w:rPr>
              <w:lastRenderedPageBreak/>
              <w:t>Ningbo Sunny Instruments Co.</w:t>
            </w:r>
            <w:r w:rsidR="00E063D0" w:rsidRPr="00E063D0">
              <w:rPr>
                <w:rFonts w:ascii="Times New Roman" w:hAnsi="Times New Roman" w:cs="Times New Roman"/>
                <w:sz w:val="24"/>
                <w:szCs w:val="24"/>
                <w:lang w:val="en-US"/>
              </w:rPr>
              <w:t>,</w:t>
            </w:r>
            <w:r w:rsidR="00E063D0">
              <w:rPr>
                <w:rFonts w:ascii="Times New Roman" w:hAnsi="Times New Roman" w:cs="Times New Roman"/>
                <w:sz w:val="24"/>
                <w:szCs w:val="24"/>
                <w:lang w:val="en-US"/>
              </w:rPr>
              <w:t xml:space="preserve"> Ltd.,</w:t>
            </w:r>
            <w:r w:rsidR="00E063D0">
              <w:rPr>
                <w:rFonts w:ascii="Times New Roman" w:hAnsi="Times New Roman" w:cs="Times New Roman"/>
                <w:sz w:val="24"/>
                <w:szCs w:val="24"/>
              </w:rPr>
              <w:t>Китай</w:t>
            </w:r>
          </w:p>
          <w:p w:rsidR="00333F6F" w:rsidRPr="00E063D0" w:rsidRDefault="00333F6F" w:rsidP="00B60290">
            <w:pPr>
              <w:rPr>
                <w:rFonts w:ascii="Times New Roman" w:hAnsi="Times New Roman" w:cs="Times New Roman"/>
                <w:sz w:val="24"/>
                <w:szCs w:val="24"/>
                <w:lang w:val="en-US"/>
              </w:rPr>
            </w:pPr>
          </w:p>
        </w:tc>
        <w:tc>
          <w:tcPr>
            <w:tcW w:w="850" w:type="dxa"/>
            <w:vAlign w:val="center"/>
          </w:tcPr>
          <w:p w:rsidR="00246983" w:rsidRPr="00E063D0" w:rsidRDefault="00246983" w:rsidP="00EA60AA">
            <w:pPr>
              <w:jc w:val="center"/>
              <w:rPr>
                <w:rFonts w:ascii="Times New Roman" w:hAnsi="Times New Roman" w:cs="Times New Roman"/>
                <w:sz w:val="24"/>
                <w:szCs w:val="24"/>
                <w:lang w:val="en-US"/>
              </w:rPr>
            </w:pPr>
          </w:p>
          <w:p w:rsidR="00246983" w:rsidRPr="00E063D0" w:rsidRDefault="00246983" w:rsidP="00EA60AA">
            <w:pPr>
              <w:jc w:val="center"/>
              <w:rPr>
                <w:rFonts w:ascii="Times New Roman" w:hAnsi="Times New Roman" w:cs="Times New Roman"/>
                <w:sz w:val="24"/>
                <w:szCs w:val="24"/>
                <w:lang w:val="en-US"/>
              </w:rPr>
            </w:pPr>
          </w:p>
          <w:p w:rsidR="00333F6F" w:rsidRPr="00A15627" w:rsidRDefault="00A8636E" w:rsidP="00A8636E">
            <w:pPr>
              <w:rPr>
                <w:rFonts w:ascii="Times New Roman" w:hAnsi="Times New Roman" w:cs="Times New Roman"/>
                <w:sz w:val="24"/>
                <w:szCs w:val="24"/>
              </w:rPr>
            </w:pPr>
            <w:r w:rsidRPr="00E063D0">
              <w:rPr>
                <w:rFonts w:ascii="Times New Roman" w:hAnsi="Times New Roman" w:cs="Times New Roman"/>
                <w:sz w:val="24"/>
                <w:szCs w:val="24"/>
                <w:lang w:val="en-US"/>
              </w:rPr>
              <w:t xml:space="preserve">    </w:t>
            </w:r>
            <w:r w:rsidR="00333F6F" w:rsidRPr="00A15627">
              <w:rPr>
                <w:rFonts w:ascii="Times New Roman" w:hAnsi="Times New Roman" w:cs="Times New Roman"/>
                <w:sz w:val="24"/>
                <w:szCs w:val="24"/>
              </w:rPr>
              <w:t>1</w:t>
            </w:r>
          </w:p>
        </w:tc>
        <w:tc>
          <w:tcPr>
            <w:tcW w:w="1418" w:type="dxa"/>
          </w:tcPr>
          <w:p w:rsidR="00DD18C8" w:rsidRDefault="00DD18C8" w:rsidP="00B60290">
            <w:pPr>
              <w:tabs>
                <w:tab w:val="left" w:pos="240"/>
                <w:tab w:val="center" w:pos="813"/>
              </w:tabs>
              <w:rPr>
                <w:rFonts w:ascii="Times New Roman" w:eastAsia="Times New Roman" w:hAnsi="Times New Roman" w:cs="Times New Roman"/>
                <w:sz w:val="24"/>
                <w:szCs w:val="24"/>
                <w:lang w:eastAsia="ru-RU"/>
              </w:rPr>
            </w:pPr>
          </w:p>
          <w:p w:rsidR="00DD18C8" w:rsidRDefault="00DD18C8" w:rsidP="00DD18C8">
            <w:pPr>
              <w:rPr>
                <w:rFonts w:ascii="Times New Roman" w:eastAsia="Times New Roman" w:hAnsi="Times New Roman" w:cs="Times New Roman"/>
                <w:sz w:val="24"/>
                <w:szCs w:val="24"/>
                <w:lang w:eastAsia="ru-RU"/>
              </w:rPr>
            </w:pPr>
          </w:p>
          <w:p w:rsidR="00DD18C8" w:rsidRDefault="00DD18C8" w:rsidP="00DD18C8">
            <w:pPr>
              <w:rPr>
                <w:rFonts w:ascii="Times New Roman" w:eastAsia="Times New Roman" w:hAnsi="Times New Roman" w:cs="Times New Roman"/>
                <w:sz w:val="24"/>
                <w:szCs w:val="24"/>
                <w:lang w:eastAsia="ru-RU"/>
              </w:rPr>
            </w:pPr>
          </w:p>
          <w:p w:rsidR="00DD18C8" w:rsidRDefault="00DD18C8" w:rsidP="00DD18C8">
            <w:pPr>
              <w:rPr>
                <w:rFonts w:ascii="Times New Roman" w:eastAsia="Times New Roman" w:hAnsi="Times New Roman" w:cs="Times New Roman"/>
                <w:sz w:val="24"/>
                <w:szCs w:val="24"/>
                <w:lang w:eastAsia="ru-RU"/>
              </w:rPr>
            </w:pPr>
          </w:p>
          <w:p w:rsidR="00333F6F" w:rsidRPr="00DD18C8" w:rsidRDefault="00DD18C8" w:rsidP="00DD18C8">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12 900 000</w:t>
            </w:r>
          </w:p>
        </w:tc>
        <w:tc>
          <w:tcPr>
            <w:tcW w:w="2410" w:type="dxa"/>
          </w:tcPr>
          <w:p w:rsidR="00DD18C8" w:rsidRDefault="00DD18C8" w:rsidP="00EA60AA">
            <w:pPr>
              <w:jc w:val="center"/>
              <w:rPr>
                <w:rFonts w:ascii="Times New Roman" w:eastAsia="Times New Roman" w:hAnsi="Times New Roman" w:cs="Times New Roman"/>
                <w:sz w:val="24"/>
                <w:szCs w:val="24"/>
                <w:lang w:eastAsia="ru-RU"/>
              </w:rPr>
            </w:pPr>
          </w:p>
          <w:p w:rsidR="00DD18C8" w:rsidRDefault="00DD18C8" w:rsidP="00EA60AA">
            <w:pPr>
              <w:jc w:val="center"/>
              <w:rPr>
                <w:rFonts w:ascii="Times New Roman" w:eastAsia="Times New Roman" w:hAnsi="Times New Roman" w:cs="Times New Roman"/>
                <w:sz w:val="24"/>
                <w:szCs w:val="24"/>
                <w:lang w:eastAsia="ru-RU"/>
              </w:rPr>
            </w:pPr>
          </w:p>
          <w:p w:rsidR="00DD18C8" w:rsidRDefault="00DD18C8" w:rsidP="00EA60AA">
            <w:pPr>
              <w:jc w:val="center"/>
              <w:rPr>
                <w:rFonts w:ascii="Times New Roman" w:eastAsia="Times New Roman" w:hAnsi="Times New Roman" w:cs="Times New Roman"/>
                <w:sz w:val="24"/>
                <w:szCs w:val="24"/>
                <w:lang w:eastAsia="ru-RU"/>
              </w:rPr>
            </w:pPr>
          </w:p>
          <w:p w:rsidR="00DD18C8" w:rsidRDefault="00DD18C8" w:rsidP="00EA60AA">
            <w:pPr>
              <w:jc w:val="center"/>
              <w:rPr>
                <w:rFonts w:ascii="Times New Roman" w:eastAsia="Times New Roman" w:hAnsi="Times New Roman" w:cs="Times New Roman"/>
                <w:sz w:val="24"/>
                <w:szCs w:val="24"/>
                <w:lang w:eastAsia="ru-RU"/>
              </w:rPr>
            </w:pPr>
          </w:p>
          <w:p w:rsidR="00333F6F" w:rsidRPr="00A15627" w:rsidRDefault="00DD18C8" w:rsidP="00EA60A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12 900 000,00</w:t>
            </w:r>
          </w:p>
        </w:tc>
        <w:tc>
          <w:tcPr>
            <w:tcW w:w="1559" w:type="dxa"/>
          </w:tcPr>
          <w:p w:rsidR="00333F6F" w:rsidRPr="00A15627" w:rsidRDefault="00DD18C8" w:rsidP="00EA60A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6310A6" w:rsidRPr="00A15627">
              <w:rPr>
                <w:rFonts w:ascii="Times New Roman" w:eastAsia="Times New Roman" w:hAnsi="Times New Roman" w:cs="Times New Roman"/>
                <w:sz w:val="24"/>
                <w:szCs w:val="24"/>
                <w:lang w:eastAsia="ru-RU"/>
              </w:rPr>
              <w:t>.07</w:t>
            </w:r>
            <w:r w:rsidR="00333F6F" w:rsidRPr="00A15627">
              <w:rPr>
                <w:rFonts w:ascii="Times New Roman" w:eastAsia="Times New Roman" w:hAnsi="Times New Roman" w:cs="Times New Roman"/>
                <w:sz w:val="24"/>
                <w:szCs w:val="24"/>
                <w:lang w:eastAsia="ru-RU"/>
              </w:rPr>
              <w:t>.2023 ж</w:t>
            </w:r>
          </w:p>
          <w:p w:rsidR="00333F6F" w:rsidRPr="00A15627" w:rsidRDefault="00DD18C8" w:rsidP="00EA60A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11:00</w:t>
            </w:r>
          </w:p>
          <w:p w:rsidR="006310A6" w:rsidRPr="00A15627" w:rsidRDefault="00DD18C8" w:rsidP="006310A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6310A6" w:rsidRPr="00A15627">
              <w:rPr>
                <w:rFonts w:ascii="Times New Roman" w:eastAsia="Times New Roman" w:hAnsi="Times New Roman" w:cs="Times New Roman"/>
                <w:sz w:val="24"/>
                <w:szCs w:val="24"/>
                <w:lang w:eastAsia="ru-RU"/>
              </w:rPr>
              <w:t>.07.2023 г</w:t>
            </w:r>
          </w:p>
          <w:p w:rsidR="006310A6" w:rsidRPr="00A15627" w:rsidRDefault="00DD18C8" w:rsidP="006310A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11:00</w:t>
            </w:r>
          </w:p>
          <w:p w:rsidR="00333F6F" w:rsidRPr="00A15627" w:rsidRDefault="00333F6F" w:rsidP="00EA60AA">
            <w:pPr>
              <w:rPr>
                <w:rFonts w:ascii="Times New Roman" w:eastAsia="Times New Roman" w:hAnsi="Times New Roman" w:cs="Times New Roman"/>
                <w:sz w:val="24"/>
                <w:szCs w:val="24"/>
                <w:lang w:eastAsia="ru-RU"/>
              </w:rPr>
            </w:pPr>
          </w:p>
        </w:tc>
        <w:tc>
          <w:tcPr>
            <w:tcW w:w="1984" w:type="dxa"/>
          </w:tcPr>
          <w:p w:rsidR="00DD18C8" w:rsidRDefault="00DD18C8" w:rsidP="00EA60AA">
            <w:pPr>
              <w:rPr>
                <w:rFonts w:ascii="Times New Roman" w:hAnsi="Times New Roman" w:cs="Times New Roman"/>
                <w:sz w:val="24"/>
                <w:szCs w:val="24"/>
              </w:rPr>
            </w:pPr>
            <w:r w:rsidRPr="00DD18C8">
              <w:rPr>
                <w:rFonts w:ascii="Times New Roman" w:hAnsi="Times New Roman" w:cs="Times New Roman"/>
                <w:sz w:val="24"/>
                <w:szCs w:val="24"/>
              </w:rPr>
              <w:t>Қ</w:t>
            </w:r>
            <w:proofErr w:type="gramStart"/>
            <w:r w:rsidRPr="00DD18C8">
              <w:rPr>
                <w:rFonts w:ascii="Times New Roman" w:hAnsi="Times New Roman" w:cs="Times New Roman"/>
                <w:sz w:val="24"/>
                <w:szCs w:val="24"/>
              </w:rPr>
              <w:t>Р</w:t>
            </w:r>
            <w:proofErr w:type="gramEnd"/>
            <w:r w:rsidRPr="00DD18C8">
              <w:rPr>
                <w:rFonts w:ascii="Times New Roman" w:hAnsi="Times New Roman" w:cs="Times New Roman"/>
                <w:sz w:val="24"/>
                <w:szCs w:val="24"/>
              </w:rPr>
              <w:t>,Қарағанды қ.,</w:t>
            </w:r>
            <w:r>
              <w:rPr>
                <w:rFonts w:ascii="Times New Roman" w:hAnsi="Times New Roman" w:cs="Times New Roman"/>
                <w:sz w:val="24"/>
                <w:szCs w:val="24"/>
              </w:rPr>
              <w:t xml:space="preserve"> Бұқар жырау даңғылы, 24, 305 оф</w:t>
            </w:r>
            <w:r w:rsidRPr="00DD18C8">
              <w:rPr>
                <w:rFonts w:ascii="Times New Roman" w:hAnsi="Times New Roman" w:cs="Times New Roman"/>
                <w:sz w:val="24"/>
                <w:szCs w:val="24"/>
              </w:rPr>
              <w:t>, тел: 87052050016</w:t>
            </w:r>
          </w:p>
          <w:p w:rsidR="00333F6F" w:rsidRPr="00A15627" w:rsidRDefault="00333F6F" w:rsidP="00EA60AA">
            <w:pPr>
              <w:rPr>
                <w:rFonts w:ascii="Times New Roman" w:hAnsi="Times New Roman" w:cs="Times New Roman"/>
                <w:sz w:val="24"/>
                <w:szCs w:val="24"/>
              </w:rPr>
            </w:pPr>
            <w:r w:rsidRPr="00A15627">
              <w:rPr>
                <w:rFonts w:ascii="Times New Roman" w:hAnsi="Times New Roman" w:cs="Times New Roman"/>
                <w:sz w:val="24"/>
                <w:szCs w:val="24"/>
              </w:rPr>
              <w:t>РК</w:t>
            </w:r>
            <w:r w:rsidR="00DD18C8">
              <w:rPr>
                <w:rFonts w:ascii="Times New Roman" w:hAnsi="Times New Roman" w:cs="Times New Roman"/>
                <w:sz w:val="24"/>
                <w:szCs w:val="24"/>
              </w:rPr>
              <w:t>, г. Караганда</w:t>
            </w:r>
            <w:proofErr w:type="gramStart"/>
            <w:r w:rsidR="00DD18C8">
              <w:rPr>
                <w:rFonts w:ascii="Times New Roman" w:hAnsi="Times New Roman" w:cs="Times New Roman"/>
                <w:sz w:val="24"/>
                <w:szCs w:val="24"/>
              </w:rPr>
              <w:t>,п</w:t>
            </w:r>
            <w:proofErr w:type="gramEnd"/>
            <w:r w:rsidR="00DD18C8">
              <w:rPr>
                <w:rFonts w:ascii="Times New Roman" w:hAnsi="Times New Roman" w:cs="Times New Roman"/>
                <w:sz w:val="24"/>
                <w:szCs w:val="24"/>
              </w:rPr>
              <w:t xml:space="preserve">р. </w:t>
            </w:r>
            <w:r w:rsidR="00DD18C8">
              <w:rPr>
                <w:rFonts w:ascii="Times New Roman" w:hAnsi="Times New Roman" w:cs="Times New Roman"/>
                <w:sz w:val="24"/>
                <w:szCs w:val="24"/>
              </w:rPr>
              <w:lastRenderedPageBreak/>
              <w:t>Бухар-жырау,24, оф 305, тел: 87052050016</w:t>
            </w:r>
          </w:p>
          <w:p w:rsidR="00DA021D" w:rsidRPr="00A15627" w:rsidRDefault="00DA021D" w:rsidP="00EA60AA">
            <w:pPr>
              <w:rPr>
                <w:rFonts w:ascii="Times New Roman" w:hAnsi="Times New Roman" w:cs="Times New Roman"/>
                <w:sz w:val="24"/>
                <w:szCs w:val="24"/>
              </w:rPr>
            </w:pPr>
          </w:p>
          <w:p w:rsidR="00333F6F" w:rsidRPr="00A15627" w:rsidRDefault="00333F6F" w:rsidP="00EA60AA">
            <w:pPr>
              <w:rPr>
                <w:rFonts w:ascii="Times New Roman" w:hAnsi="Times New Roman" w:cs="Times New Roman"/>
                <w:sz w:val="24"/>
                <w:szCs w:val="24"/>
              </w:rPr>
            </w:pPr>
          </w:p>
          <w:p w:rsidR="00333F6F" w:rsidRPr="00A15627" w:rsidRDefault="00333F6F" w:rsidP="00EA60AA">
            <w:pPr>
              <w:rPr>
                <w:rFonts w:ascii="Times New Roman" w:hAnsi="Times New Roman" w:cs="Times New Roman"/>
                <w:sz w:val="24"/>
                <w:szCs w:val="24"/>
              </w:rPr>
            </w:pPr>
          </w:p>
        </w:tc>
      </w:tr>
      <w:tr w:rsidR="00333F6F" w:rsidRPr="00756E45" w:rsidTr="00EA60AA">
        <w:tc>
          <w:tcPr>
            <w:tcW w:w="569" w:type="dxa"/>
            <w:vAlign w:val="center"/>
          </w:tcPr>
          <w:p w:rsidR="00333F6F" w:rsidRPr="00F14302" w:rsidRDefault="00333F6F" w:rsidP="00EA60AA">
            <w:pPr>
              <w:jc w:val="center"/>
              <w:rPr>
                <w:rFonts w:ascii="Times New Roman" w:eastAsia="Times New Roman" w:hAnsi="Times New Roman" w:cs="Times New Roman"/>
                <w:bCs/>
                <w:sz w:val="24"/>
                <w:szCs w:val="24"/>
                <w:lang w:eastAsia="ru-RU"/>
              </w:rPr>
            </w:pPr>
          </w:p>
        </w:tc>
        <w:tc>
          <w:tcPr>
            <w:tcW w:w="1983" w:type="dxa"/>
          </w:tcPr>
          <w:p w:rsidR="00333F6F" w:rsidRPr="00A15627" w:rsidRDefault="00333F6F" w:rsidP="00EA60AA">
            <w:pPr>
              <w:rPr>
                <w:rFonts w:ascii="Times New Roman" w:hAnsi="Times New Roman" w:cs="Times New Roman"/>
                <w:sz w:val="24"/>
                <w:szCs w:val="24"/>
              </w:rPr>
            </w:pPr>
          </w:p>
        </w:tc>
        <w:tc>
          <w:tcPr>
            <w:tcW w:w="1701" w:type="dxa"/>
          </w:tcPr>
          <w:p w:rsidR="00333F6F" w:rsidRPr="00A15627" w:rsidRDefault="00333F6F" w:rsidP="00EA60AA">
            <w:pPr>
              <w:shd w:val="clear" w:color="auto" w:fill="FFFFFF"/>
              <w:rPr>
                <w:rFonts w:ascii="Times New Roman" w:eastAsia="Calibri" w:hAnsi="Times New Roman" w:cs="Times New Roman"/>
                <w:sz w:val="24"/>
                <w:szCs w:val="24"/>
              </w:rPr>
            </w:pPr>
            <w:r w:rsidRPr="00A15627">
              <w:rPr>
                <w:rFonts w:ascii="Times New Roman" w:eastAsia="Times New Roman" w:hAnsi="Times New Roman" w:cs="Times New Roman"/>
                <w:b/>
                <w:sz w:val="24"/>
                <w:szCs w:val="24"/>
                <w:lang w:eastAsia="ru-RU"/>
              </w:rPr>
              <w:t>ЖИЫНЫ  ИТОГО</w:t>
            </w:r>
          </w:p>
        </w:tc>
        <w:tc>
          <w:tcPr>
            <w:tcW w:w="3119" w:type="dxa"/>
          </w:tcPr>
          <w:p w:rsidR="00333F6F" w:rsidRPr="00A15627" w:rsidRDefault="00333F6F" w:rsidP="00EA60AA">
            <w:pPr>
              <w:rPr>
                <w:rFonts w:ascii="Times New Roman" w:hAnsi="Times New Roman" w:cs="Times New Roman"/>
                <w:sz w:val="24"/>
                <w:szCs w:val="24"/>
              </w:rPr>
            </w:pPr>
          </w:p>
        </w:tc>
        <w:tc>
          <w:tcPr>
            <w:tcW w:w="850" w:type="dxa"/>
            <w:vAlign w:val="center"/>
          </w:tcPr>
          <w:p w:rsidR="00333F6F" w:rsidRPr="00A15627" w:rsidRDefault="00333F6F" w:rsidP="00EA60AA">
            <w:pPr>
              <w:jc w:val="center"/>
              <w:rPr>
                <w:rFonts w:ascii="Times New Roman" w:hAnsi="Times New Roman" w:cs="Times New Roman"/>
                <w:sz w:val="24"/>
                <w:szCs w:val="24"/>
              </w:rPr>
            </w:pPr>
          </w:p>
        </w:tc>
        <w:tc>
          <w:tcPr>
            <w:tcW w:w="1418" w:type="dxa"/>
          </w:tcPr>
          <w:p w:rsidR="00333F6F" w:rsidRPr="00A15627" w:rsidRDefault="00333F6F" w:rsidP="00EA60AA">
            <w:pPr>
              <w:jc w:val="center"/>
              <w:rPr>
                <w:rFonts w:ascii="Times New Roman" w:eastAsia="Times New Roman" w:hAnsi="Times New Roman" w:cs="Times New Roman"/>
                <w:sz w:val="24"/>
                <w:szCs w:val="24"/>
                <w:lang w:eastAsia="ru-RU"/>
              </w:rPr>
            </w:pPr>
          </w:p>
        </w:tc>
        <w:tc>
          <w:tcPr>
            <w:tcW w:w="2410" w:type="dxa"/>
          </w:tcPr>
          <w:p w:rsidR="00333F6F" w:rsidRPr="00DD18C8" w:rsidRDefault="00DD18C8" w:rsidP="00EA60AA">
            <w:pPr>
              <w:jc w:val="center"/>
              <w:rPr>
                <w:rFonts w:ascii="Times New Roman" w:eastAsia="Times New Roman" w:hAnsi="Times New Roman" w:cs="Times New Roman"/>
                <w:b/>
                <w:sz w:val="24"/>
                <w:szCs w:val="24"/>
                <w:lang w:eastAsia="ru-RU"/>
              </w:rPr>
            </w:pPr>
            <w:r w:rsidRPr="00DD18C8">
              <w:rPr>
                <w:rFonts w:ascii="Times New Roman" w:eastAsia="Times New Roman" w:hAnsi="Times New Roman" w:cs="Times New Roman"/>
                <w:b/>
                <w:sz w:val="24"/>
                <w:szCs w:val="24"/>
                <w:lang w:eastAsia="ru-RU"/>
              </w:rPr>
              <w:t>12 900 000,00</w:t>
            </w:r>
          </w:p>
        </w:tc>
        <w:tc>
          <w:tcPr>
            <w:tcW w:w="1559" w:type="dxa"/>
          </w:tcPr>
          <w:p w:rsidR="00333F6F" w:rsidRPr="00A15627" w:rsidRDefault="00333F6F" w:rsidP="00EA60AA">
            <w:pPr>
              <w:rPr>
                <w:rFonts w:ascii="Times New Roman" w:eastAsia="Times New Roman" w:hAnsi="Times New Roman" w:cs="Times New Roman"/>
                <w:sz w:val="24"/>
                <w:szCs w:val="24"/>
                <w:lang w:eastAsia="ru-RU"/>
              </w:rPr>
            </w:pPr>
          </w:p>
        </w:tc>
        <w:tc>
          <w:tcPr>
            <w:tcW w:w="1984" w:type="dxa"/>
          </w:tcPr>
          <w:p w:rsidR="00333F6F" w:rsidRPr="00A15627" w:rsidRDefault="00333F6F" w:rsidP="00EA60AA">
            <w:pPr>
              <w:rPr>
                <w:rFonts w:ascii="Times New Roman" w:hAnsi="Times New Roman" w:cs="Times New Roman"/>
                <w:sz w:val="24"/>
                <w:szCs w:val="24"/>
              </w:rPr>
            </w:pPr>
          </w:p>
        </w:tc>
      </w:tr>
      <w:tr w:rsidR="006A1DE1" w:rsidRPr="00756E45" w:rsidTr="00EA60AA">
        <w:tc>
          <w:tcPr>
            <w:tcW w:w="569" w:type="dxa"/>
            <w:vAlign w:val="center"/>
          </w:tcPr>
          <w:p w:rsidR="006A1DE1" w:rsidRPr="00F14302" w:rsidRDefault="006A1DE1" w:rsidP="00EA60AA">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983" w:type="dxa"/>
            <w:vMerge w:val="restart"/>
          </w:tcPr>
          <w:p w:rsidR="006A1DE1" w:rsidRPr="00DD18C8" w:rsidRDefault="006A1DE1" w:rsidP="00EA60AA">
            <w:pPr>
              <w:rPr>
                <w:rFonts w:ascii="Times New Roman" w:hAnsi="Times New Roman" w:cs="Times New Roman"/>
                <w:sz w:val="24"/>
                <w:szCs w:val="24"/>
              </w:rPr>
            </w:pPr>
            <w:r w:rsidRPr="00DD18C8">
              <w:rPr>
                <w:rFonts w:ascii="Times New Roman" w:hAnsi="Times New Roman" w:cs="Times New Roman"/>
                <w:sz w:val="24"/>
                <w:szCs w:val="24"/>
              </w:rPr>
              <w:t>«</w:t>
            </w:r>
            <w:r>
              <w:rPr>
                <w:rFonts w:ascii="Times New Roman" w:hAnsi="Times New Roman" w:cs="Times New Roman"/>
                <w:sz w:val="24"/>
                <w:szCs w:val="24"/>
                <w:lang w:val="en-US"/>
              </w:rPr>
              <w:t>Biovitrum</w:t>
            </w:r>
            <w:r w:rsidRPr="00DD18C8">
              <w:rPr>
                <w:rFonts w:ascii="Times New Roman" w:hAnsi="Times New Roman" w:cs="Times New Roman"/>
                <w:sz w:val="24"/>
                <w:szCs w:val="24"/>
              </w:rPr>
              <w:t xml:space="preserve"> </w:t>
            </w:r>
            <w:r>
              <w:rPr>
                <w:rFonts w:ascii="Times New Roman" w:hAnsi="Times New Roman" w:cs="Times New Roman"/>
                <w:sz w:val="24"/>
                <w:szCs w:val="24"/>
                <w:lang w:val="en-US"/>
              </w:rPr>
              <w:t>Astana</w:t>
            </w:r>
            <w:r w:rsidRPr="00DD18C8">
              <w:rPr>
                <w:rFonts w:ascii="Times New Roman" w:hAnsi="Times New Roman" w:cs="Times New Roman"/>
                <w:sz w:val="24"/>
                <w:szCs w:val="24"/>
              </w:rPr>
              <w:t xml:space="preserve">» </w:t>
            </w:r>
            <w:proofErr w:type="gramStart"/>
            <w:r w:rsidRPr="00DD18C8">
              <w:rPr>
                <w:rFonts w:ascii="Times New Roman" w:hAnsi="Times New Roman" w:cs="Times New Roman"/>
                <w:sz w:val="24"/>
                <w:szCs w:val="24"/>
              </w:rPr>
              <w:t xml:space="preserve">( </w:t>
            </w:r>
            <w:proofErr w:type="gramEnd"/>
            <w:r w:rsidRPr="00DD18C8">
              <w:rPr>
                <w:rFonts w:ascii="Times New Roman" w:hAnsi="Times New Roman" w:cs="Times New Roman"/>
                <w:sz w:val="24"/>
                <w:szCs w:val="24"/>
              </w:rPr>
              <w:t xml:space="preserve">БиоВитрум Астана) </w:t>
            </w:r>
            <w:r w:rsidRPr="00A15627">
              <w:rPr>
                <w:rFonts w:ascii="Times New Roman" w:hAnsi="Times New Roman" w:cs="Times New Roman"/>
                <w:sz w:val="24"/>
                <w:szCs w:val="24"/>
              </w:rPr>
              <w:t>ЖШС</w:t>
            </w:r>
          </w:p>
          <w:p w:rsidR="006A1DE1" w:rsidRPr="00DD18C8" w:rsidRDefault="006A1DE1" w:rsidP="00EA60AA">
            <w:pPr>
              <w:pStyle w:val="a8"/>
              <w:ind w:left="0"/>
              <w:rPr>
                <w:rFonts w:ascii="Times New Roman" w:hAnsi="Times New Roman" w:cs="Times New Roman"/>
                <w:sz w:val="24"/>
                <w:szCs w:val="24"/>
              </w:rPr>
            </w:pPr>
            <w:r w:rsidRPr="00A15627">
              <w:rPr>
                <w:rFonts w:ascii="Times New Roman" w:hAnsi="Times New Roman" w:cs="Times New Roman"/>
                <w:sz w:val="24"/>
                <w:szCs w:val="24"/>
              </w:rPr>
              <w:t>ТОО</w:t>
            </w:r>
            <w:r w:rsidRPr="00DD18C8">
              <w:rPr>
                <w:rFonts w:ascii="Times New Roman" w:hAnsi="Times New Roman" w:cs="Times New Roman"/>
                <w:sz w:val="24"/>
                <w:szCs w:val="24"/>
              </w:rPr>
              <w:t xml:space="preserve"> «</w:t>
            </w:r>
            <w:r>
              <w:rPr>
                <w:rFonts w:ascii="Times New Roman" w:hAnsi="Times New Roman" w:cs="Times New Roman"/>
                <w:sz w:val="24"/>
                <w:szCs w:val="24"/>
                <w:lang w:val="en-US"/>
              </w:rPr>
              <w:t>Biovitrum</w:t>
            </w:r>
            <w:r w:rsidRPr="00DD18C8">
              <w:rPr>
                <w:rFonts w:ascii="Times New Roman" w:hAnsi="Times New Roman" w:cs="Times New Roman"/>
                <w:sz w:val="24"/>
                <w:szCs w:val="24"/>
              </w:rPr>
              <w:t xml:space="preserve"> </w:t>
            </w:r>
            <w:r>
              <w:rPr>
                <w:rFonts w:ascii="Times New Roman" w:hAnsi="Times New Roman" w:cs="Times New Roman"/>
                <w:sz w:val="24"/>
                <w:szCs w:val="24"/>
                <w:lang w:val="en-US"/>
              </w:rPr>
              <w:t>Astana</w:t>
            </w:r>
            <w:r w:rsidR="00676C4E">
              <w:rPr>
                <w:rFonts w:ascii="Times New Roman" w:hAnsi="Times New Roman" w:cs="Times New Roman"/>
                <w:sz w:val="24"/>
                <w:szCs w:val="24"/>
              </w:rPr>
              <w:t>»</w:t>
            </w:r>
            <w:r w:rsidRPr="00DD18C8">
              <w:rPr>
                <w:rFonts w:ascii="Times New Roman" w:hAnsi="Times New Roman" w:cs="Times New Roman"/>
                <w:sz w:val="24"/>
                <w:szCs w:val="24"/>
              </w:rPr>
              <w:t xml:space="preserve"> </w:t>
            </w:r>
            <w:proofErr w:type="gramStart"/>
            <w:r w:rsidRPr="00DD18C8">
              <w:rPr>
                <w:rFonts w:ascii="Times New Roman" w:hAnsi="Times New Roman" w:cs="Times New Roman"/>
                <w:sz w:val="24"/>
                <w:szCs w:val="24"/>
              </w:rPr>
              <w:t xml:space="preserve">( </w:t>
            </w:r>
            <w:proofErr w:type="gramEnd"/>
            <w:r w:rsidRPr="00DD18C8">
              <w:rPr>
                <w:rFonts w:ascii="Times New Roman" w:hAnsi="Times New Roman" w:cs="Times New Roman"/>
                <w:sz w:val="24"/>
                <w:szCs w:val="24"/>
              </w:rPr>
              <w:t>БиоВитрум Астана)</w:t>
            </w:r>
          </w:p>
          <w:p w:rsidR="006A1DE1" w:rsidRPr="00A15627" w:rsidRDefault="006A1DE1" w:rsidP="00EA60AA">
            <w:pPr>
              <w:pStyle w:val="a8"/>
              <w:ind w:left="0"/>
              <w:rPr>
                <w:rFonts w:ascii="Times New Roman" w:hAnsi="Times New Roman" w:cs="Times New Roman"/>
                <w:sz w:val="24"/>
                <w:szCs w:val="24"/>
              </w:rPr>
            </w:pPr>
            <w:r w:rsidRPr="00A15627">
              <w:rPr>
                <w:rFonts w:ascii="Times New Roman" w:hAnsi="Times New Roman" w:cs="Times New Roman"/>
                <w:sz w:val="24"/>
                <w:szCs w:val="24"/>
              </w:rPr>
              <w:t>БСН</w:t>
            </w:r>
            <w:r w:rsidRPr="00A15627">
              <w:rPr>
                <w:rFonts w:ascii="Times New Roman" w:hAnsi="Times New Roman" w:cs="Times New Roman"/>
                <w:sz w:val="24"/>
                <w:szCs w:val="24"/>
                <w:lang w:val="en-US"/>
              </w:rPr>
              <w:t xml:space="preserve"> </w:t>
            </w:r>
            <w:r>
              <w:rPr>
                <w:rFonts w:ascii="Times New Roman" w:hAnsi="Times New Roman" w:cs="Times New Roman"/>
                <w:sz w:val="24"/>
                <w:szCs w:val="24"/>
              </w:rPr>
              <w:t>081040005097</w:t>
            </w:r>
          </w:p>
          <w:p w:rsidR="006A1DE1" w:rsidRPr="00A15627" w:rsidRDefault="006A1DE1" w:rsidP="00EA60AA">
            <w:pPr>
              <w:rPr>
                <w:rFonts w:ascii="Times New Roman" w:hAnsi="Times New Roman" w:cs="Times New Roman"/>
                <w:sz w:val="24"/>
                <w:szCs w:val="24"/>
                <w:lang w:val="en-US"/>
              </w:rPr>
            </w:pPr>
            <w:r w:rsidRPr="00A15627">
              <w:rPr>
                <w:rFonts w:ascii="Times New Roman" w:hAnsi="Times New Roman" w:cs="Times New Roman"/>
                <w:sz w:val="24"/>
                <w:szCs w:val="24"/>
              </w:rPr>
              <w:t>БИН</w:t>
            </w:r>
            <w:r w:rsidRPr="00A15627">
              <w:rPr>
                <w:rFonts w:ascii="Times New Roman" w:hAnsi="Times New Roman" w:cs="Times New Roman"/>
                <w:sz w:val="24"/>
                <w:szCs w:val="24"/>
                <w:lang w:val="en-US"/>
              </w:rPr>
              <w:t xml:space="preserve"> </w:t>
            </w:r>
            <w:r>
              <w:rPr>
                <w:rFonts w:ascii="Times New Roman" w:hAnsi="Times New Roman" w:cs="Times New Roman"/>
                <w:sz w:val="24"/>
                <w:szCs w:val="24"/>
              </w:rPr>
              <w:t>081040005097</w:t>
            </w:r>
          </w:p>
        </w:tc>
        <w:tc>
          <w:tcPr>
            <w:tcW w:w="1701" w:type="dxa"/>
          </w:tcPr>
          <w:p w:rsidR="00D26684" w:rsidRDefault="00D26684" w:rsidP="00EA60AA">
            <w:pPr>
              <w:spacing w:line="260" w:lineRule="exact"/>
              <w:ind w:left="57" w:right="57"/>
              <w:rPr>
                <w:rFonts w:ascii="Times New Roman" w:hAnsi="Times New Roman" w:cs="Times New Roman"/>
                <w:spacing w:val="-10"/>
                <w:sz w:val="24"/>
                <w:szCs w:val="24"/>
              </w:rPr>
            </w:pPr>
            <w:r w:rsidRPr="00D26684">
              <w:rPr>
                <w:rFonts w:ascii="Times New Roman" w:hAnsi="Times New Roman" w:cs="Times New Roman"/>
                <w:spacing w:val="-10"/>
                <w:sz w:val="24"/>
                <w:szCs w:val="24"/>
              </w:rPr>
              <w:t>Айналмалы микротом: керек-жарақтары бар CUT 5062</w:t>
            </w:r>
          </w:p>
          <w:p w:rsidR="00EA60AA" w:rsidRPr="00EA60AA" w:rsidRDefault="00EA60AA" w:rsidP="00EA60AA">
            <w:pPr>
              <w:spacing w:line="260" w:lineRule="exact"/>
              <w:ind w:left="57" w:right="57"/>
              <w:rPr>
                <w:rFonts w:ascii="Times New Roman" w:hAnsi="Times New Roman" w:cs="Times New Roman"/>
                <w:spacing w:val="-7"/>
                <w:sz w:val="24"/>
                <w:szCs w:val="24"/>
              </w:rPr>
            </w:pPr>
            <w:r w:rsidRPr="00EA60AA">
              <w:rPr>
                <w:rFonts w:ascii="Times New Roman" w:hAnsi="Times New Roman" w:cs="Times New Roman"/>
                <w:spacing w:val="-10"/>
                <w:sz w:val="24"/>
                <w:szCs w:val="24"/>
              </w:rPr>
              <w:t>Р</w:t>
            </w:r>
            <w:r w:rsidRPr="00EA60AA">
              <w:rPr>
                <w:rFonts w:ascii="Times New Roman" w:hAnsi="Times New Roman" w:cs="Times New Roman"/>
                <w:spacing w:val="1"/>
                <w:sz w:val="24"/>
                <w:szCs w:val="24"/>
              </w:rPr>
              <w:t>ота</w:t>
            </w:r>
            <w:r w:rsidRPr="00EA60AA">
              <w:rPr>
                <w:rFonts w:ascii="Times New Roman" w:hAnsi="Times New Roman" w:cs="Times New Roman"/>
                <w:spacing w:val="-2"/>
                <w:sz w:val="24"/>
                <w:szCs w:val="24"/>
              </w:rPr>
              <w:t>ц</w:t>
            </w:r>
            <w:r w:rsidRPr="00EA60AA">
              <w:rPr>
                <w:rFonts w:ascii="Times New Roman" w:hAnsi="Times New Roman" w:cs="Times New Roman"/>
                <w:spacing w:val="-4"/>
                <w:sz w:val="24"/>
                <w:szCs w:val="24"/>
              </w:rPr>
              <w:t>и</w:t>
            </w:r>
            <w:r w:rsidRPr="00EA60AA">
              <w:rPr>
                <w:rFonts w:ascii="Times New Roman" w:hAnsi="Times New Roman" w:cs="Times New Roman"/>
                <w:spacing w:val="1"/>
                <w:sz w:val="24"/>
                <w:szCs w:val="24"/>
              </w:rPr>
              <w:t>о</w:t>
            </w:r>
            <w:r w:rsidRPr="00EA60AA">
              <w:rPr>
                <w:rFonts w:ascii="Times New Roman" w:hAnsi="Times New Roman" w:cs="Times New Roman"/>
                <w:spacing w:val="-2"/>
                <w:sz w:val="24"/>
                <w:szCs w:val="24"/>
              </w:rPr>
              <w:t>нн</w:t>
            </w:r>
            <w:r w:rsidRPr="00EA60AA">
              <w:rPr>
                <w:rFonts w:ascii="Times New Roman" w:hAnsi="Times New Roman" w:cs="Times New Roman"/>
                <w:spacing w:val="7"/>
                <w:sz w:val="24"/>
                <w:szCs w:val="24"/>
              </w:rPr>
              <w:t>ы</w:t>
            </w:r>
            <w:r w:rsidRPr="00EA60AA">
              <w:rPr>
                <w:rFonts w:ascii="Times New Roman" w:hAnsi="Times New Roman" w:cs="Times New Roman"/>
                <w:sz w:val="24"/>
                <w:szCs w:val="24"/>
              </w:rPr>
              <w:t>й</w:t>
            </w:r>
            <w:r w:rsidRPr="00EA60AA">
              <w:rPr>
                <w:rFonts w:ascii="Times New Roman" w:hAnsi="Times New Roman" w:cs="Times New Roman"/>
                <w:spacing w:val="-16"/>
                <w:sz w:val="24"/>
                <w:szCs w:val="24"/>
              </w:rPr>
              <w:t xml:space="preserve"> </w:t>
            </w:r>
            <w:r w:rsidRPr="00EA60AA">
              <w:rPr>
                <w:rFonts w:ascii="Times New Roman" w:hAnsi="Times New Roman" w:cs="Times New Roman"/>
                <w:spacing w:val="2"/>
                <w:sz w:val="24"/>
                <w:szCs w:val="24"/>
              </w:rPr>
              <w:t>м</w:t>
            </w:r>
            <w:r w:rsidRPr="00EA60AA">
              <w:rPr>
                <w:rFonts w:ascii="Times New Roman" w:hAnsi="Times New Roman" w:cs="Times New Roman"/>
                <w:spacing w:val="-2"/>
                <w:sz w:val="24"/>
                <w:szCs w:val="24"/>
              </w:rPr>
              <w:t>ик</w:t>
            </w:r>
            <w:r w:rsidRPr="00EA60AA">
              <w:rPr>
                <w:rFonts w:ascii="Times New Roman" w:hAnsi="Times New Roman" w:cs="Times New Roman"/>
                <w:spacing w:val="-13"/>
                <w:sz w:val="24"/>
                <w:szCs w:val="24"/>
              </w:rPr>
              <w:t>р</w:t>
            </w:r>
            <w:r w:rsidRPr="00EA60AA">
              <w:rPr>
                <w:rFonts w:ascii="Times New Roman" w:hAnsi="Times New Roman" w:cs="Times New Roman"/>
                <w:spacing w:val="1"/>
                <w:sz w:val="24"/>
                <w:szCs w:val="24"/>
              </w:rPr>
              <w:t>ото</w:t>
            </w:r>
            <w:r w:rsidRPr="00EA60AA">
              <w:rPr>
                <w:rFonts w:ascii="Times New Roman" w:hAnsi="Times New Roman" w:cs="Times New Roman"/>
                <w:spacing w:val="2"/>
                <w:sz w:val="24"/>
                <w:szCs w:val="24"/>
              </w:rPr>
              <w:t>м</w:t>
            </w:r>
            <w:r w:rsidRPr="00EA60AA">
              <w:rPr>
                <w:rFonts w:ascii="Times New Roman" w:hAnsi="Times New Roman" w:cs="Times New Roman"/>
                <w:sz w:val="24"/>
                <w:szCs w:val="24"/>
              </w:rPr>
              <w:t>:</w:t>
            </w:r>
            <w:r w:rsidRPr="00EA60AA">
              <w:rPr>
                <w:rFonts w:ascii="Times New Roman" w:hAnsi="Times New Roman" w:cs="Times New Roman"/>
                <w:spacing w:val="-15"/>
                <w:sz w:val="24"/>
                <w:szCs w:val="24"/>
              </w:rPr>
              <w:t xml:space="preserve"> </w:t>
            </w:r>
            <w:r w:rsidRPr="00EA60AA">
              <w:rPr>
                <w:rFonts w:ascii="Times New Roman" w:hAnsi="Times New Roman" w:cs="Times New Roman"/>
                <w:spacing w:val="-7"/>
                <w:sz w:val="24"/>
                <w:szCs w:val="24"/>
              </w:rPr>
              <w:t>C</w:t>
            </w:r>
            <w:r w:rsidRPr="00EA60AA">
              <w:rPr>
                <w:rFonts w:ascii="Times New Roman" w:hAnsi="Times New Roman" w:cs="Times New Roman"/>
                <w:spacing w:val="-5"/>
                <w:sz w:val="24"/>
                <w:szCs w:val="24"/>
              </w:rPr>
              <w:t>U</w:t>
            </w:r>
            <w:r w:rsidRPr="00EA60AA">
              <w:rPr>
                <w:rFonts w:ascii="Times New Roman" w:hAnsi="Times New Roman" w:cs="Times New Roman"/>
                <w:sz w:val="24"/>
                <w:szCs w:val="24"/>
              </w:rPr>
              <w:t>T</w:t>
            </w:r>
            <w:r w:rsidRPr="00EA60AA">
              <w:rPr>
                <w:rFonts w:ascii="Times New Roman" w:hAnsi="Times New Roman" w:cs="Times New Roman"/>
                <w:spacing w:val="-15"/>
                <w:sz w:val="24"/>
                <w:szCs w:val="24"/>
              </w:rPr>
              <w:t xml:space="preserve"> </w:t>
            </w:r>
            <w:r w:rsidRPr="00EA60AA">
              <w:rPr>
                <w:rFonts w:ascii="Times New Roman" w:hAnsi="Times New Roman" w:cs="Times New Roman"/>
                <w:spacing w:val="1"/>
                <w:sz w:val="24"/>
                <w:szCs w:val="24"/>
              </w:rPr>
              <w:t>50</w:t>
            </w:r>
            <w:r w:rsidRPr="00EA60AA">
              <w:rPr>
                <w:rFonts w:ascii="Times New Roman" w:hAnsi="Times New Roman" w:cs="Times New Roman"/>
                <w:spacing w:val="-1"/>
                <w:sz w:val="24"/>
                <w:szCs w:val="24"/>
              </w:rPr>
              <w:t>6</w:t>
            </w:r>
            <w:r w:rsidRPr="00EA60AA">
              <w:rPr>
                <w:rFonts w:ascii="Times New Roman" w:hAnsi="Times New Roman" w:cs="Times New Roman"/>
                <w:spacing w:val="1"/>
                <w:sz w:val="24"/>
                <w:szCs w:val="24"/>
              </w:rPr>
              <w:t xml:space="preserve">2 </w:t>
            </w:r>
            <w:r w:rsidRPr="00EA60AA">
              <w:rPr>
                <w:rFonts w:ascii="Times New Roman" w:hAnsi="Times New Roman" w:cs="Times New Roman"/>
                <w:sz w:val="24"/>
                <w:szCs w:val="24"/>
              </w:rPr>
              <w:t>с</w:t>
            </w:r>
            <w:r w:rsidRPr="00EA60AA">
              <w:rPr>
                <w:rFonts w:ascii="Times New Roman" w:hAnsi="Times New Roman" w:cs="Times New Roman"/>
                <w:spacing w:val="-2"/>
                <w:sz w:val="24"/>
                <w:szCs w:val="24"/>
              </w:rPr>
              <w:t xml:space="preserve"> п</w:t>
            </w:r>
            <w:r w:rsidRPr="00EA60AA">
              <w:rPr>
                <w:rFonts w:ascii="Times New Roman" w:hAnsi="Times New Roman" w:cs="Times New Roman"/>
                <w:spacing w:val="-13"/>
                <w:sz w:val="24"/>
                <w:szCs w:val="24"/>
              </w:rPr>
              <w:t>р</w:t>
            </w:r>
            <w:r w:rsidRPr="00EA60AA">
              <w:rPr>
                <w:rFonts w:ascii="Times New Roman" w:hAnsi="Times New Roman" w:cs="Times New Roman"/>
                <w:spacing w:val="-2"/>
                <w:sz w:val="24"/>
                <w:szCs w:val="24"/>
              </w:rPr>
              <w:t>ин</w:t>
            </w:r>
            <w:r w:rsidRPr="00EA60AA">
              <w:rPr>
                <w:rFonts w:ascii="Times New Roman" w:hAnsi="Times New Roman" w:cs="Times New Roman"/>
                <w:spacing w:val="1"/>
                <w:sz w:val="24"/>
                <w:szCs w:val="24"/>
              </w:rPr>
              <w:t>а</w:t>
            </w:r>
            <w:r w:rsidRPr="00EA60AA">
              <w:rPr>
                <w:rFonts w:ascii="Times New Roman" w:hAnsi="Times New Roman" w:cs="Times New Roman"/>
                <w:spacing w:val="-2"/>
                <w:sz w:val="24"/>
                <w:szCs w:val="24"/>
              </w:rPr>
              <w:t>д</w:t>
            </w:r>
            <w:r w:rsidRPr="00EA60AA">
              <w:rPr>
                <w:rFonts w:ascii="Times New Roman" w:hAnsi="Times New Roman" w:cs="Times New Roman"/>
                <w:spacing w:val="1"/>
                <w:sz w:val="24"/>
                <w:szCs w:val="24"/>
              </w:rPr>
              <w:t>л</w:t>
            </w:r>
            <w:r w:rsidRPr="00EA60AA">
              <w:rPr>
                <w:rFonts w:ascii="Times New Roman" w:hAnsi="Times New Roman" w:cs="Times New Roman"/>
                <w:spacing w:val="14"/>
                <w:sz w:val="24"/>
                <w:szCs w:val="24"/>
              </w:rPr>
              <w:t>е</w:t>
            </w:r>
            <w:r w:rsidRPr="00EA60AA">
              <w:rPr>
                <w:rFonts w:ascii="Times New Roman" w:hAnsi="Times New Roman" w:cs="Times New Roman"/>
                <w:spacing w:val="6"/>
                <w:sz w:val="24"/>
                <w:szCs w:val="24"/>
              </w:rPr>
              <w:t>ж</w:t>
            </w:r>
            <w:r w:rsidRPr="00EA60AA">
              <w:rPr>
                <w:rFonts w:ascii="Times New Roman" w:hAnsi="Times New Roman" w:cs="Times New Roman"/>
                <w:spacing w:val="-2"/>
                <w:sz w:val="24"/>
                <w:szCs w:val="24"/>
              </w:rPr>
              <w:t>н</w:t>
            </w:r>
            <w:r w:rsidRPr="00EA60AA">
              <w:rPr>
                <w:rFonts w:ascii="Times New Roman" w:hAnsi="Times New Roman" w:cs="Times New Roman"/>
                <w:spacing w:val="-1"/>
                <w:sz w:val="24"/>
                <w:szCs w:val="24"/>
              </w:rPr>
              <w:t>о</w:t>
            </w:r>
            <w:r w:rsidRPr="00EA60AA">
              <w:rPr>
                <w:rFonts w:ascii="Times New Roman" w:hAnsi="Times New Roman" w:cs="Times New Roman"/>
                <w:sz w:val="24"/>
                <w:szCs w:val="24"/>
              </w:rPr>
              <w:t>с</w:t>
            </w:r>
            <w:r w:rsidRPr="00EA60AA">
              <w:rPr>
                <w:rFonts w:ascii="Times New Roman" w:hAnsi="Times New Roman" w:cs="Times New Roman"/>
                <w:spacing w:val="1"/>
                <w:sz w:val="24"/>
                <w:szCs w:val="24"/>
              </w:rPr>
              <w:t>т</w:t>
            </w:r>
            <w:r w:rsidRPr="00EA60AA">
              <w:rPr>
                <w:rFonts w:ascii="Times New Roman" w:hAnsi="Times New Roman" w:cs="Times New Roman"/>
                <w:spacing w:val="6"/>
                <w:sz w:val="24"/>
                <w:szCs w:val="24"/>
              </w:rPr>
              <w:t>я</w:t>
            </w:r>
            <w:r w:rsidRPr="00EA60AA">
              <w:rPr>
                <w:rFonts w:ascii="Times New Roman" w:hAnsi="Times New Roman" w:cs="Times New Roman"/>
                <w:spacing w:val="2"/>
                <w:sz w:val="24"/>
                <w:szCs w:val="24"/>
              </w:rPr>
              <w:t>м</w:t>
            </w:r>
            <w:r w:rsidRPr="00EA60AA">
              <w:rPr>
                <w:rFonts w:ascii="Times New Roman" w:hAnsi="Times New Roman" w:cs="Times New Roman"/>
                <w:sz w:val="24"/>
                <w:szCs w:val="24"/>
              </w:rPr>
              <w:t>и</w:t>
            </w:r>
            <w:r w:rsidRPr="00EA60AA">
              <w:rPr>
                <w:rFonts w:ascii="Times New Roman" w:hAnsi="Times New Roman" w:cs="Times New Roman"/>
                <w:spacing w:val="-7"/>
                <w:sz w:val="24"/>
                <w:szCs w:val="24"/>
              </w:rPr>
              <w:t xml:space="preserve"> </w:t>
            </w:r>
          </w:p>
          <w:p w:rsidR="006A1DE1" w:rsidRPr="00A8636E" w:rsidRDefault="006A1DE1" w:rsidP="00EA60AA">
            <w:pPr>
              <w:rPr>
                <w:rFonts w:ascii="Times New Roman" w:eastAsia="Calibri" w:hAnsi="Times New Roman" w:cs="Times New Roman"/>
                <w:sz w:val="24"/>
                <w:szCs w:val="24"/>
              </w:rPr>
            </w:pPr>
          </w:p>
        </w:tc>
        <w:tc>
          <w:tcPr>
            <w:tcW w:w="3119" w:type="dxa"/>
          </w:tcPr>
          <w:p w:rsidR="00EA60AA" w:rsidRPr="00EA60AA" w:rsidRDefault="00EA60AA" w:rsidP="00EA60AA">
            <w:pPr>
              <w:pStyle w:val="Default"/>
              <w:ind w:left="57" w:right="57"/>
              <w:jc w:val="both"/>
              <w:rPr>
                <w:rFonts w:ascii="Times New Roman" w:hAnsi="Times New Roman" w:cs="Times New Roman"/>
                <w:lang w:val="en-US"/>
              </w:rPr>
            </w:pPr>
            <w:r w:rsidRPr="00EA60AA">
              <w:rPr>
                <w:rFonts w:ascii="Times New Roman" w:hAnsi="Times New Roman" w:cs="Times New Roman"/>
              </w:rPr>
              <w:t>ҚР</w:t>
            </w:r>
            <w:r w:rsidRPr="00EA60AA">
              <w:rPr>
                <w:rFonts w:ascii="Times New Roman" w:hAnsi="Times New Roman" w:cs="Times New Roman"/>
                <w:lang w:val="en-US"/>
              </w:rPr>
              <w:t>-</w:t>
            </w:r>
            <w:r w:rsidRPr="00EA60AA">
              <w:rPr>
                <w:rFonts w:ascii="Times New Roman" w:hAnsi="Times New Roman" w:cs="Times New Roman"/>
              </w:rPr>
              <w:t>МТ</w:t>
            </w:r>
            <w:r w:rsidRPr="00EA60AA">
              <w:rPr>
                <w:rFonts w:ascii="Times New Roman" w:hAnsi="Times New Roman" w:cs="Times New Roman"/>
                <w:lang w:val="en-US"/>
              </w:rPr>
              <w:t xml:space="preserve">-5 № 022074 03.03.2021 </w:t>
            </w:r>
            <w:r w:rsidRPr="00EA60AA">
              <w:rPr>
                <w:rFonts w:ascii="Times New Roman" w:hAnsi="Times New Roman" w:cs="Times New Roman"/>
              </w:rPr>
              <w:t>ж</w:t>
            </w:r>
            <w:r w:rsidRPr="00EA60AA">
              <w:rPr>
                <w:rFonts w:ascii="Times New Roman" w:hAnsi="Times New Roman" w:cs="Times New Roman"/>
                <w:lang w:val="en-US"/>
              </w:rPr>
              <w:t xml:space="preserve">. - 03.03.2026 </w:t>
            </w:r>
            <w:r w:rsidRPr="00EA60AA">
              <w:rPr>
                <w:rFonts w:ascii="Times New Roman" w:hAnsi="Times New Roman" w:cs="Times New Roman"/>
              </w:rPr>
              <w:t>ж</w:t>
            </w:r>
            <w:r w:rsidRPr="00EA60AA">
              <w:rPr>
                <w:rFonts w:ascii="Times New Roman" w:hAnsi="Times New Roman" w:cs="Times New Roman"/>
                <w:lang w:val="en-US"/>
              </w:rPr>
              <w:t xml:space="preserve">., SLEE medical GmbH, </w:t>
            </w:r>
            <w:r w:rsidRPr="00EA60AA">
              <w:rPr>
                <w:rFonts w:ascii="Times New Roman" w:hAnsi="Times New Roman" w:cs="Times New Roman"/>
              </w:rPr>
              <w:t>Германия</w:t>
            </w:r>
          </w:p>
          <w:p w:rsidR="00EA60AA" w:rsidRPr="00EA60AA" w:rsidRDefault="00EA60AA" w:rsidP="00EA60AA">
            <w:pPr>
              <w:pStyle w:val="Default"/>
              <w:ind w:left="57" w:right="57"/>
              <w:jc w:val="both"/>
              <w:rPr>
                <w:rFonts w:ascii="Times New Roman" w:hAnsi="Times New Roman" w:cs="Times New Roman"/>
                <w:lang w:val="en-US"/>
              </w:rPr>
            </w:pPr>
          </w:p>
          <w:p w:rsidR="00EA60AA" w:rsidRPr="00EA60AA" w:rsidRDefault="00EA60AA" w:rsidP="00EA60AA">
            <w:pPr>
              <w:pStyle w:val="Default"/>
              <w:ind w:left="57" w:right="57"/>
              <w:jc w:val="both"/>
              <w:rPr>
                <w:rFonts w:ascii="Times New Roman" w:hAnsi="Times New Roman" w:cs="Times New Roman"/>
              </w:rPr>
            </w:pPr>
            <w:r w:rsidRPr="00EA60AA">
              <w:rPr>
                <w:rFonts w:ascii="Times New Roman" w:hAnsi="Times New Roman" w:cs="Times New Roman"/>
              </w:rPr>
              <w:t>РК-МТ-5№022074 от 03.03.2021 г</w:t>
            </w:r>
            <w:r w:rsidRPr="00EA60AA">
              <w:rPr>
                <w:rFonts w:ascii="Times New Roman" w:hAnsi="Times New Roman" w:cs="Times New Roman"/>
                <w:color w:val="000000" w:themeColor="text1"/>
              </w:rPr>
              <w:t>.- 03.03.2026г,</w:t>
            </w:r>
            <w:r w:rsidRPr="00EA60AA">
              <w:rPr>
                <w:rFonts w:ascii="Times New Roman" w:hAnsi="Times New Roman" w:cs="Times New Roman"/>
                <w:spacing w:val="-7"/>
              </w:rPr>
              <w:t xml:space="preserve"> SLEE medical  GmbH, Германия</w:t>
            </w:r>
          </w:p>
          <w:p w:rsidR="006A1DE1" w:rsidRPr="00DD18C8" w:rsidRDefault="006A1DE1" w:rsidP="00024139">
            <w:pPr>
              <w:rPr>
                <w:rFonts w:ascii="Times New Roman" w:hAnsi="Times New Roman" w:cs="Times New Roman"/>
                <w:bCs/>
                <w:sz w:val="24"/>
                <w:szCs w:val="24"/>
              </w:rPr>
            </w:pPr>
          </w:p>
        </w:tc>
        <w:tc>
          <w:tcPr>
            <w:tcW w:w="850" w:type="dxa"/>
            <w:vAlign w:val="center"/>
          </w:tcPr>
          <w:p w:rsidR="006A1DE1" w:rsidRPr="00A15627" w:rsidRDefault="00EA60AA" w:rsidP="00EA60AA">
            <w:pPr>
              <w:rPr>
                <w:rFonts w:ascii="Times New Roman" w:hAnsi="Times New Roman" w:cs="Times New Roman"/>
                <w:sz w:val="24"/>
                <w:szCs w:val="24"/>
              </w:rPr>
            </w:pPr>
            <w:r>
              <w:rPr>
                <w:rFonts w:ascii="Times New Roman" w:hAnsi="Times New Roman" w:cs="Times New Roman"/>
                <w:sz w:val="24"/>
                <w:szCs w:val="24"/>
              </w:rPr>
              <w:t>1</w:t>
            </w:r>
          </w:p>
        </w:tc>
        <w:tc>
          <w:tcPr>
            <w:tcW w:w="1418" w:type="dxa"/>
          </w:tcPr>
          <w:p w:rsidR="00EA60AA" w:rsidRDefault="00EA60AA" w:rsidP="00EA60AA">
            <w:pPr>
              <w:tabs>
                <w:tab w:val="left" w:pos="240"/>
                <w:tab w:val="center" w:pos="813"/>
              </w:tabs>
              <w:rPr>
                <w:rFonts w:ascii="Times New Roman" w:eastAsia="Times New Roman" w:hAnsi="Times New Roman" w:cs="Times New Roman"/>
                <w:sz w:val="24"/>
                <w:szCs w:val="24"/>
                <w:lang w:eastAsia="ru-RU"/>
              </w:rPr>
            </w:pPr>
          </w:p>
          <w:p w:rsidR="00EA60AA" w:rsidRPr="00EA60AA" w:rsidRDefault="00EA60AA" w:rsidP="00EA60AA">
            <w:pPr>
              <w:rPr>
                <w:rFonts w:ascii="Times New Roman" w:eastAsia="Times New Roman" w:hAnsi="Times New Roman" w:cs="Times New Roman"/>
                <w:sz w:val="24"/>
                <w:szCs w:val="24"/>
                <w:lang w:eastAsia="ru-RU"/>
              </w:rPr>
            </w:pPr>
          </w:p>
          <w:p w:rsidR="00EA60AA" w:rsidRDefault="00EA60AA" w:rsidP="00EA60AA">
            <w:pPr>
              <w:rPr>
                <w:rFonts w:ascii="Times New Roman" w:eastAsia="Times New Roman" w:hAnsi="Times New Roman" w:cs="Times New Roman"/>
                <w:sz w:val="24"/>
                <w:szCs w:val="24"/>
                <w:lang w:eastAsia="ru-RU"/>
              </w:rPr>
            </w:pPr>
          </w:p>
          <w:p w:rsidR="00EA60AA" w:rsidRDefault="00EA60AA" w:rsidP="00EA60AA">
            <w:pPr>
              <w:rPr>
                <w:rFonts w:ascii="Times New Roman" w:eastAsia="Times New Roman" w:hAnsi="Times New Roman" w:cs="Times New Roman"/>
                <w:sz w:val="24"/>
                <w:szCs w:val="24"/>
                <w:lang w:eastAsia="ru-RU"/>
              </w:rPr>
            </w:pPr>
          </w:p>
          <w:p w:rsidR="00686805" w:rsidRDefault="00686805" w:rsidP="00EA60AA">
            <w:pPr>
              <w:jc w:val="center"/>
              <w:rPr>
                <w:rFonts w:ascii="Times New Roman" w:eastAsia="Times New Roman" w:hAnsi="Times New Roman" w:cs="Times New Roman"/>
                <w:sz w:val="24"/>
                <w:szCs w:val="24"/>
                <w:lang w:eastAsia="ru-RU"/>
              </w:rPr>
            </w:pPr>
          </w:p>
          <w:p w:rsidR="006A1DE1" w:rsidRPr="00EA60AA" w:rsidRDefault="00EA60AA" w:rsidP="00EA60A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10 092 700</w:t>
            </w:r>
          </w:p>
        </w:tc>
        <w:tc>
          <w:tcPr>
            <w:tcW w:w="2410" w:type="dxa"/>
          </w:tcPr>
          <w:p w:rsidR="00EA60AA" w:rsidRDefault="00EA60AA" w:rsidP="00EA60AA">
            <w:pPr>
              <w:rPr>
                <w:rFonts w:ascii="Times New Roman" w:eastAsia="Times New Roman" w:hAnsi="Times New Roman" w:cs="Times New Roman"/>
                <w:sz w:val="24"/>
                <w:szCs w:val="24"/>
                <w:lang w:eastAsia="ru-RU"/>
              </w:rPr>
            </w:pPr>
          </w:p>
          <w:p w:rsidR="00EA60AA" w:rsidRPr="00EA60AA" w:rsidRDefault="00EA60AA" w:rsidP="00EA60AA">
            <w:pPr>
              <w:rPr>
                <w:rFonts w:ascii="Times New Roman" w:eastAsia="Times New Roman" w:hAnsi="Times New Roman" w:cs="Times New Roman"/>
                <w:sz w:val="24"/>
                <w:szCs w:val="24"/>
                <w:lang w:eastAsia="ru-RU"/>
              </w:rPr>
            </w:pPr>
          </w:p>
          <w:p w:rsidR="00EA60AA" w:rsidRDefault="00EA60AA" w:rsidP="00EA60AA">
            <w:pPr>
              <w:rPr>
                <w:rFonts w:ascii="Times New Roman" w:eastAsia="Times New Roman" w:hAnsi="Times New Roman" w:cs="Times New Roman"/>
                <w:sz w:val="24"/>
                <w:szCs w:val="24"/>
                <w:lang w:eastAsia="ru-RU"/>
              </w:rPr>
            </w:pPr>
          </w:p>
          <w:p w:rsidR="00EA60AA" w:rsidRDefault="00EA60AA" w:rsidP="00EA60AA">
            <w:pPr>
              <w:rPr>
                <w:rFonts w:ascii="Times New Roman" w:eastAsia="Times New Roman" w:hAnsi="Times New Roman" w:cs="Times New Roman"/>
                <w:sz w:val="24"/>
                <w:szCs w:val="24"/>
                <w:lang w:eastAsia="ru-RU"/>
              </w:rPr>
            </w:pPr>
          </w:p>
          <w:p w:rsidR="00EA60AA" w:rsidRDefault="00EA60AA" w:rsidP="00EA60AA">
            <w:pPr>
              <w:rPr>
                <w:rFonts w:ascii="Times New Roman" w:eastAsia="Times New Roman" w:hAnsi="Times New Roman" w:cs="Times New Roman"/>
                <w:sz w:val="24"/>
                <w:szCs w:val="24"/>
                <w:lang w:eastAsia="ru-RU"/>
              </w:rPr>
            </w:pPr>
          </w:p>
          <w:p w:rsidR="006A1DE1" w:rsidRPr="00EA60AA" w:rsidRDefault="00EA60AA" w:rsidP="00EA60A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10 092 700,00</w:t>
            </w:r>
          </w:p>
        </w:tc>
        <w:tc>
          <w:tcPr>
            <w:tcW w:w="1559" w:type="dxa"/>
            <w:vMerge w:val="restart"/>
          </w:tcPr>
          <w:p w:rsidR="006A1DE1" w:rsidRPr="00A15627" w:rsidRDefault="006A1DE1" w:rsidP="0002413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Pr="00A15627">
              <w:rPr>
                <w:rFonts w:ascii="Times New Roman" w:eastAsia="Times New Roman" w:hAnsi="Times New Roman" w:cs="Times New Roman"/>
                <w:sz w:val="24"/>
                <w:szCs w:val="24"/>
                <w:lang w:eastAsia="ru-RU"/>
              </w:rPr>
              <w:t>.07.2023 ж</w:t>
            </w:r>
          </w:p>
          <w:p w:rsidR="006A1DE1" w:rsidRPr="00A15627" w:rsidRDefault="00A81F8C" w:rsidP="0002413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11:00</w:t>
            </w:r>
          </w:p>
          <w:p w:rsidR="006A1DE1" w:rsidRPr="00A15627" w:rsidRDefault="006A1DE1" w:rsidP="0002413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Pr="00A15627">
              <w:rPr>
                <w:rFonts w:ascii="Times New Roman" w:eastAsia="Times New Roman" w:hAnsi="Times New Roman" w:cs="Times New Roman"/>
                <w:sz w:val="24"/>
                <w:szCs w:val="24"/>
                <w:lang w:eastAsia="ru-RU"/>
              </w:rPr>
              <w:t>.07.2023 г</w:t>
            </w:r>
          </w:p>
          <w:p w:rsidR="006A1DE1" w:rsidRPr="00A15627" w:rsidRDefault="006A1DE1" w:rsidP="0002413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Pr="00A15627">
              <w:rPr>
                <w:rFonts w:ascii="Times New Roman" w:eastAsia="Times New Roman" w:hAnsi="Times New Roman" w:cs="Times New Roman"/>
                <w:sz w:val="24"/>
                <w:szCs w:val="24"/>
                <w:lang w:eastAsia="ru-RU"/>
              </w:rPr>
              <w:t>:</w:t>
            </w:r>
            <w:r w:rsidR="00A81F8C">
              <w:rPr>
                <w:rFonts w:ascii="Times New Roman" w:eastAsia="Times New Roman" w:hAnsi="Times New Roman" w:cs="Times New Roman"/>
                <w:sz w:val="24"/>
                <w:szCs w:val="24"/>
                <w:lang w:eastAsia="ru-RU"/>
              </w:rPr>
              <w:t>00</w:t>
            </w:r>
          </w:p>
        </w:tc>
        <w:tc>
          <w:tcPr>
            <w:tcW w:w="1984" w:type="dxa"/>
            <w:vMerge w:val="restart"/>
          </w:tcPr>
          <w:p w:rsidR="006A1DE1" w:rsidRPr="00A15627" w:rsidRDefault="006A1DE1" w:rsidP="00EA60AA">
            <w:pPr>
              <w:rPr>
                <w:rFonts w:ascii="Times New Roman" w:hAnsi="Times New Roman" w:cs="Times New Roman"/>
                <w:sz w:val="24"/>
                <w:szCs w:val="24"/>
              </w:rPr>
            </w:pPr>
          </w:p>
          <w:p w:rsidR="006E6CAC" w:rsidRDefault="006E6CAC" w:rsidP="006E6CAC">
            <w:pPr>
              <w:rPr>
                <w:rFonts w:ascii="Times New Roman" w:hAnsi="Times New Roman" w:cs="Times New Roman"/>
                <w:sz w:val="24"/>
                <w:szCs w:val="24"/>
              </w:rPr>
            </w:pPr>
            <w:r w:rsidRPr="006E6CAC">
              <w:rPr>
                <w:rFonts w:ascii="Times New Roman" w:hAnsi="Times New Roman" w:cs="Times New Roman"/>
                <w:sz w:val="24"/>
                <w:szCs w:val="24"/>
              </w:rPr>
              <w:t>Қ</w:t>
            </w:r>
            <w:proofErr w:type="gramStart"/>
            <w:r w:rsidRPr="006E6CAC">
              <w:rPr>
                <w:rFonts w:ascii="Times New Roman" w:hAnsi="Times New Roman" w:cs="Times New Roman"/>
                <w:sz w:val="24"/>
                <w:szCs w:val="24"/>
              </w:rPr>
              <w:t>Р</w:t>
            </w:r>
            <w:proofErr w:type="gramEnd"/>
            <w:r w:rsidRPr="006E6CAC">
              <w:rPr>
                <w:rFonts w:ascii="Times New Roman" w:hAnsi="Times New Roman" w:cs="Times New Roman"/>
                <w:sz w:val="24"/>
                <w:szCs w:val="24"/>
              </w:rPr>
              <w:t>, 010000 Астана қ., Сарыарқа ауданы, Московская к-сі, № 40 үй, тел: 87172312919</w:t>
            </w:r>
          </w:p>
          <w:p w:rsidR="006A1DE1" w:rsidRPr="00A15627" w:rsidRDefault="006A1DE1" w:rsidP="006E6CAC">
            <w:pPr>
              <w:rPr>
                <w:rFonts w:ascii="Times New Roman" w:hAnsi="Times New Roman" w:cs="Times New Roman"/>
                <w:sz w:val="24"/>
                <w:szCs w:val="24"/>
              </w:rPr>
            </w:pPr>
            <w:r w:rsidRPr="00A15627">
              <w:rPr>
                <w:rFonts w:ascii="Times New Roman" w:hAnsi="Times New Roman" w:cs="Times New Roman"/>
                <w:sz w:val="24"/>
                <w:szCs w:val="24"/>
              </w:rPr>
              <w:t xml:space="preserve">РК, </w:t>
            </w:r>
            <w:r w:rsidR="006E6CAC">
              <w:rPr>
                <w:rFonts w:ascii="Times New Roman" w:hAnsi="Times New Roman" w:cs="Times New Roman"/>
                <w:sz w:val="24"/>
                <w:szCs w:val="24"/>
              </w:rPr>
              <w:t>010000</w:t>
            </w:r>
            <w:r w:rsidRPr="00A15627">
              <w:rPr>
                <w:rFonts w:ascii="Times New Roman" w:hAnsi="Times New Roman" w:cs="Times New Roman"/>
                <w:sz w:val="24"/>
                <w:szCs w:val="24"/>
              </w:rPr>
              <w:t xml:space="preserve"> г. </w:t>
            </w:r>
            <w:r w:rsidR="006E6CAC">
              <w:rPr>
                <w:rFonts w:ascii="Times New Roman" w:hAnsi="Times New Roman" w:cs="Times New Roman"/>
                <w:sz w:val="24"/>
                <w:szCs w:val="24"/>
              </w:rPr>
              <w:t>Астана, район Сарыарка, ул. Московская</w:t>
            </w:r>
            <w:proofErr w:type="gramStart"/>
            <w:r w:rsidR="006E6CAC">
              <w:rPr>
                <w:rFonts w:ascii="Times New Roman" w:hAnsi="Times New Roman" w:cs="Times New Roman"/>
                <w:sz w:val="24"/>
                <w:szCs w:val="24"/>
              </w:rPr>
              <w:t>,д</w:t>
            </w:r>
            <w:proofErr w:type="gramEnd"/>
            <w:r w:rsidR="006E6CAC">
              <w:rPr>
                <w:rFonts w:ascii="Times New Roman" w:hAnsi="Times New Roman" w:cs="Times New Roman"/>
                <w:sz w:val="24"/>
                <w:szCs w:val="24"/>
              </w:rPr>
              <w:t>ом № 40</w:t>
            </w:r>
            <w:r w:rsidR="00EA60AA">
              <w:rPr>
                <w:rFonts w:ascii="Times New Roman" w:hAnsi="Times New Roman" w:cs="Times New Roman"/>
                <w:sz w:val="24"/>
                <w:szCs w:val="24"/>
              </w:rPr>
              <w:t xml:space="preserve">, тел: </w:t>
            </w:r>
            <w:r w:rsidR="006E6CAC">
              <w:rPr>
                <w:rFonts w:ascii="Times New Roman" w:hAnsi="Times New Roman" w:cs="Times New Roman"/>
                <w:sz w:val="24"/>
                <w:szCs w:val="24"/>
              </w:rPr>
              <w:t>87172312919</w:t>
            </w:r>
          </w:p>
        </w:tc>
      </w:tr>
      <w:tr w:rsidR="006A1DE1" w:rsidRPr="00756E45" w:rsidTr="00EA60AA">
        <w:tc>
          <w:tcPr>
            <w:tcW w:w="569" w:type="dxa"/>
            <w:vAlign w:val="center"/>
          </w:tcPr>
          <w:p w:rsidR="006A1DE1" w:rsidRDefault="006A1DE1" w:rsidP="00EA60AA">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1983" w:type="dxa"/>
            <w:vMerge/>
          </w:tcPr>
          <w:p w:rsidR="006A1DE1" w:rsidRPr="00DD18C8" w:rsidRDefault="006A1DE1" w:rsidP="00EA60AA">
            <w:pPr>
              <w:rPr>
                <w:rFonts w:ascii="Times New Roman" w:hAnsi="Times New Roman" w:cs="Times New Roman"/>
                <w:sz w:val="24"/>
                <w:szCs w:val="24"/>
              </w:rPr>
            </w:pPr>
          </w:p>
        </w:tc>
        <w:tc>
          <w:tcPr>
            <w:tcW w:w="1701" w:type="dxa"/>
          </w:tcPr>
          <w:p w:rsidR="00D26684" w:rsidRDefault="00D26684" w:rsidP="00EA60AA">
            <w:pPr>
              <w:spacing w:line="260" w:lineRule="exact"/>
              <w:ind w:left="57" w:right="57"/>
              <w:rPr>
                <w:rFonts w:ascii="Times New Roman" w:hAnsi="Times New Roman" w:cs="Times New Roman"/>
                <w:spacing w:val="-7"/>
                <w:sz w:val="24"/>
                <w:szCs w:val="24"/>
              </w:rPr>
            </w:pPr>
            <w:r w:rsidRPr="00D26684">
              <w:rPr>
                <w:rFonts w:ascii="Times New Roman" w:hAnsi="Times New Roman" w:cs="Times New Roman"/>
                <w:spacing w:val="-7"/>
                <w:sz w:val="24"/>
                <w:szCs w:val="24"/>
              </w:rPr>
              <w:t>Парафинді балауызбен гистологиялық үлгіні құю станциясы: керек-жарақтары бар MPS/P2</w:t>
            </w:r>
          </w:p>
          <w:p w:rsidR="006A1DE1" w:rsidRPr="00144295" w:rsidRDefault="006A1DE1" w:rsidP="00EA60AA">
            <w:pPr>
              <w:spacing w:line="260" w:lineRule="exact"/>
              <w:ind w:left="57" w:right="57"/>
              <w:rPr>
                <w:rFonts w:ascii="Times New Roman" w:hAnsi="Times New Roman" w:cs="Times New Roman"/>
                <w:sz w:val="24"/>
                <w:szCs w:val="24"/>
              </w:rPr>
            </w:pPr>
            <w:r w:rsidRPr="00144295">
              <w:rPr>
                <w:rFonts w:ascii="Times New Roman" w:hAnsi="Times New Roman" w:cs="Times New Roman"/>
                <w:spacing w:val="-7"/>
                <w:sz w:val="24"/>
                <w:szCs w:val="24"/>
              </w:rPr>
              <w:t>С</w:t>
            </w:r>
            <w:r w:rsidRPr="00144295">
              <w:rPr>
                <w:rFonts w:ascii="Times New Roman" w:hAnsi="Times New Roman" w:cs="Times New Roman"/>
                <w:spacing w:val="3"/>
                <w:sz w:val="24"/>
                <w:szCs w:val="24"/>
              </w:rPr>
              <w:t>т</w:t>
            </w:r>
            <w:r w:rsidRPr="00144295">
              <w:rPr>
                <w:rFonts w:ascii="Times New Roman" w:hAnsi="Times New Roman" w:cs="Times New Roman"/>
                <w:spacing w:val="-1"/>
                <w:sz w:val="24"/>
                <w:szCs w:val="24"/>
              </w:rPr>
              <w:t>а</w:t>
            </w:r>
            <w:r w:rsidRPr="00144295">
              <w:rPr>
                <w:rFonts w:ascii="Times New Roman" w:hAnsi="Times New Roman" w:cs="Times New Roman"/>
                <w:spacing w:val="-2"/>
                <w:sz w:val="24"/>
                <w:szCs w:val="24"/>
              </w:rPr>
              <w:t>нци</w:t>
            </w:r>
            <w:r w:rsidRPr="00144295">
              <w:rPr>
                <w:rFonts w:ascii="Times New Roman" w:hAnsi="Times New Roman" w:cs="Times New Roman"/>
                <w:sz w:val="24"/>
                <w:szCs w:val="24"/>
              </w:rPr>
              <w:t>я</w:t>
            </w:r>
            <w:r w:rsidRPr="00144295">
              <w:rPr>
                <w:rFonts w:ascii="Times New Roman" w:hAnsi="Times New Roman" w:cs="Times New Roman"/>
                <w:spacing w:val="53"/>
                <w:sz w:val="24"/>
                <w:szCs w:val="24"/>
              </w:rPr>
              <w:t xml:space="preserve"> </w:t>
            </w:r>
            <w:r w:rsidRPr="00144295">
              <w:rPr>
                <w:rFonts w:ascii="Times New Roman" w:hAnsi="Times New Roman" w:cs="Times New Roman"/>
                <w:spacing w:val="-6"/>
                <w:sz w:val="24"/>
                <w:szCs w:val="24"/>
              </w:rPr>
              <w:t>з</w:t>
            </w:r>
            <w:r w:rsidRPr="00144295">
              <w:rPr>
                <w:rFonts w:ascii="Times New Roman" w:hAnsi="Times New Roman" w:cs="Times New Roman"/>
                <w:spacing w:val="1"/>
                <w:sz w:val="24"/>
                <w:szCs w:val="24"/>
              </w:rPr>
              <w:t>ал</w:t>
            </w:r>
            <w:r w:rsidRPr="00144295">
              <w:rPr>
                <w:rFonts w:ascii="Times New Roman" w:hAnsi="Times New Roman" w:cs="Times New Roman"/>
                <w:spacing w:val="-4"/>
                <w:sz w:val="24"/>
                <w:szCs w:val="24"/>
              </w:rPr>
              <w:t>и</w:t>
            </w:r>
            <w:r w:rsidRPr="00144295">
              <w:rPr>
                <w:rFonts w:ascii="Times New Roman" w:hAnsi="Times New Roman" w:cs="Times New Roman"/>
                <w:spacing w:val="6"/>
                <w:sz w:val="24"/>
                <w:szCs w:val="24"/>
              </w:rPr>
              <w:t>в</w:t>
            </w:r>
            <w:r w:rsidRPr="00144295">
              <w:rPr>
                <w:rFonts w:ascii="Times New Roman" w:hAnsi="Times New Roman" w:cs="Times New Roman"/>
                <w:spacing w:val="-2"/>
                <w:sz w:val="24"/>
                <w:szCs w:val="24"/>
              </w:rPr>
              <w:t>к</w:t>
            </w:r>
            <w:r w:rsidRPr="00144295">
              <w:rPr>
                <w:rFonts w:ascii="Times New Roman" w:hAnsi="Times New Roman" w:cs="Times New Roman"/>
                <w:sz w:val="24"/>
                <w:szCs w:val="24"/>
              </w:rPr>
              <w:t xml:space="preserve">и </w:t>
            </w:r>
            <w:r w:rsidRPr="00144295">
              <w:rPr>
                <w:rFonts w:ascii="Times New Roman" w:hAnsi="Times New Roman" w:cs="Times New Roman"/>
                <w:spacing w:val="4"/>
                <w:sz w:val="24"/>
                <w:szCs w:val="24"/>
              </w:rPr>
              <w:t xml:space="preserve"> </w:t>
            </w:r>
            <w:r w:rsidRPr="00144295">
              <w:rPr>
                <w:rFonts w:ascii="Times New Roman" w:hAnsi="Times New Roman" w:cs="Times New Roman"/>
                <w:spacing w:val="-4"/>
                <w:sz w:val="24"/>
                <w:szCs w:val="24"/>
              </w:rPr>
              <w:t>г</w:t>
            </w:r>
            <w:r w:rsidRPr="00144295">
              <w:rPr>
                <w:rFonts w:ascii="Times New Roman" w:hAnsi="Times New Roman" w:cs="Times New Roman"/>
                <w:spacing w:val="-2"/>
                <w:sz w:val="24"/>
                <w:szCs w:val="24"/>
              </w:rPr>
              <w:t>ис</w:t>
            </w:r>
            <w:r w:rsidRPr="00144295">
              <w:rPr>
                <w:rFonts w:ascii="Times New Roman" w:hAnsi="Times New Roman" w:cs="Times New Roman"/>
                <w:spacing w:val="3"/>
                <w:sz w:val="24"/>
                <w:szCs w:val="24"/>
              </w:rPr>
              <w:t>т</w:t>
            </w:r>
            <w:r w:rsidRPr="00144295">
              <w:rPr>
                <w:rFonts w:ascii="Times New Roman" w:hAnsi="Times New Roman" w:cs="Times New Roman"/>
                <w:spacing w:val="-1"/>
                <w:sz w:val="24"/>
                <w:szCs w:val="24"/>
              </w:rPr>
              <w:t>о</w:t>
            </w:r>
            <w:r w:rsidRPr="00144295">
              <w:rPr>
                <w:rFonts w:ascii="Times New Roman" w:hAnsi="Times New Roman" w:cs="Times New Roman"/>
                <w:spacing w:val="1"/>
                <w:sz w:val="24"/>
                <w:szCs w:val="24"/>
              </w:rPr>
              <w:t>ло</w:t>
            </w:r>
            <w:r w:rsidRPr="00144295">
              <w:rPr>
                <w:rFonts w:ascii="Times New Roman" w:hAnsi="Times New Roman" w:cs="Times New Roman"/>
                <w:spacing w:val="-4"/>
                <w:sz w:val="24"/>
                <w:szCs w:val="24"/>
              </w:rPr>
              <w:t>г</w:t>
            </w:r>
            <w:r w:rsidRPr="00144295">
              <w:rPr>
                <w:rFonts w:ascii="Times New Roman" w:hAnsi="Times New Roman" w:cs="Times New Roman"/>
                <w:spacing w:val="-2"/>
                <w:sz w:val="24"/>
                <w:szCs w:val="24"/>
              </w:rPr>
              <w:t>и</w:t>
            </w:r>
            <w:r w:rsidRPr="00144295">
              <w:rPr>
                <w:rFonts w:ascii="Times New Roman" w:hAnsi="Times New Roman" w:cs="Times New Roman"/>
                <w:spacing w:val="1"/>
                <w:sz w:val="24"/>
                <w:szCs w:val="24"/>
              </w:rPr>
              <w:t>ч</w:t>
            </w:r>
            <w:r w:rsidRPr="00144295">
              <w:rPr>
                <w:rFonts w:ascii="Times New Roman" w:hAnsi="Times New Roman" w:cs="Times New Roman"/>
                <w:spacing w:val="12"/>
                <w:sz w:val="24"/>
                <w:szCs w:val="24"/>
              </w:rPr>
              <w:t>е</w:t>
            </w:r>
            <w:r w:rsidRPr="00144295">
              <w:rPr>
                <w:rFonts w:ascii="Times New Roman" w:hAnsi="Times New Roman" w:cs="Times New Roman"/>
                <w:sz w:val="24"/>
                <w:szCs w:val="24"/>
              </w:rPr>
              <w:t>с</w:t>
            </w:r>
            <w:r w:rsidRPr="00144295">
              <w:rPr>
                <w:rFonts w:ascii="Times New Roman" w:hAnsi="Times New Roman" w:cs="Times New Roman"/>
                <w:spacing w:val="-2"/>
                <w:sz w:val="24"/>
                <w:szCs w:val="24"/>
              </w:rPr>
              <w:t>к</w:t>
            </w:r>
            <w:r w:rsidRPr="00144295">
              <w:rPr>
                <w:rFonts w:ascii="Times New Roman" w:hAnsi="Times New Roman" w:cs="Times New Roman"/>
                <w:spacing w:val="-4"/>
                <w:sz w:val="24"/>
                <w:szCs w:val="24"/>
              </w:rPr>
              <w:t>и</w:t>
            </w:r>
            <w:r w:rsidRPr="00144295">
              <w:rPr>
                <w:rFonts w:ascii="Times New Roman" w:hAnsi="Times New Roman" w:cs="Times New Roman"/>
                <w:sz w:val="24"/>
                <w:szCs w:val="24"/>
              </w:rPr>
              <w:t>х</w:t>
            </w:r>
            <w:r w:rsidRPr="00144295">
              <w:rPr>
                <w:rFonts w:ascii="Times New Roman" w:hAnsi="Times New Roman" w:cs="Times New Roman"/>
                <w:spacing w:val="42"/>
                <w:sz w:val="24"/>
                <w:szCs w:val="24"/>
              </w:rPr>
              <w:t xml:space="preserve"> </w:t>
            </w:r>
            <w:r w:rsidRPr="00144295">
              <w:rPr>
                <w:rFonts w:ascii="Times New Roman" w:hAnsi="Times New Roman" w:cs="Times New Roman"/>
                <w:spacing w:val="-1"/>
                <w:sz w:val="24"/>
                <w:szCs w:val="24"/>
              </w:rPr>
              <w:t>о</w:t>
            </w:r>
            <w:r w:rsidRPr="00144295">
              <w:rPr>
                <w:rFonts w:ascii="Times New Roman" w:hAnsi="Times New Roman" w:cs="Times New Roman"/>
                <w:spacing w:val="1"/>
                <w:sz w:val="24"/>
                <w:szCs w:val="24"/>
              </w:rPr>
              <w:t>б</w:t>
            </w:r>
            <w:r w:rsidRPr="00144295">
              <w:rPr>
                <w:rFonts w:ascii="Times New Roman" w:hAnsi="Times New Roman" w:cs="Times New Roman"/>
                <w:spacing w:val="-13"/>
                <w:sz w:val="24"/>
                <w:szCs w:val="24"/>
              </w:rPr>
              <w:t>р</w:t>
            </w:r>
            <w:r w:rsidRPr="00144295">
              <w:rPr>
                <w:rFonts w:ascii="Times New Roman" w:hAnsi="Times New Roman" w:cs="Times New Roman"/>
                <w:spacing w:val="1"/>
                <w:sz w:val="24"/>
                <w:szCs w:val="24"/>
              </w:rPr>
              <w:t>а</w:t>
            </w:r>
            <w:r w:rsidRPr="00144295">
              <w:rPr>
                <w:rFonts w:ascii="Times New Roman" w:hAnsi="Times New Roman" w:cs="Times New Roman"/>
                <w:spacing w:val="-6"/>
                <w:sz w:val="24"/>
                <w:szCs w:val="24"/>
              </w:rPr>
              <w:t>з</w:t>
            </w:r>
            <w:r w:rsidRPr="00144295">
              <w:rPr>
                <w:rFonts w:ascii="Times New Roman" w:hAnsi="Times New Roman" w:cs="Times New Roman"/>
                <w:spacing w:val="-2"/>
                <w:sz w:val="24"/>
                <w:szCs w:val="24"/>
              </w:rPr>
              <w:t>ц</w:t>
            </w:r>
            <w:r w:rsidRPr="00144295">
              <w:rPr>
                <w:rFonts w:ascii="Times New Roman" w:hAnsi="Times New Roman" w:cs="Times New Roman"/>
                <w:spacing w:val="1"/>
                <w:sz w:val="24"/>
                <w:szCs w:val="24"/>
              </w:rPr>
              <w:t>о</w:t>
            </w:r>
            <w:r w:rsidRPr="00144295">
              <w:rPr>
                <w:rFonts w:ascii="Times New Roman" w:hAnsi="Times New Roman" w:cs="Times New Roman"/>
                <w:sz w:val="24"/>
                <w:szCs w:val="24"/>
              </w:rPr>
              <w:t xml:space="preserve">в </w:t>
            </w:r>
            <w:r w:rsidRPr="00144295">
              <w:rPr>
                <w:rFonts w:ascii="Times New Roman" w:hAnsi="Times New Roman" w:cs="Times New Roman"/>
                <w:spacing w:val="10"/>
                <w:sz w:val="24"/>
                <w:szCs w:val="24"/>
              </w:rPr>
              <w:t xml:space="preserve"> </w:t>
            </w:r>
            <w:r w:rsidRPr="00144295">
              <w:rPr>
                <w:rFonts w:ascii="Times New Roman" w:hAnsi="Times New Roman" w:cs="Times New Roman"/>
                <w:spacing w:val="-2"/>
                <w:sz w:val="24"/>
                <w:szCs w:val="24"/>
              </w:rPr>
              <w:t>п</w:t>
            </w:r>
            <w:r w:rsidRPr="00144295">
              <w:rPr>
                <w:rFonts w:ascii="Times New Roman" w:hAnsi="Times New Roman" w:cs="Times New Roman"/>
                <w:spacing w:val="1"/>
                <w:sz w:val="24"/>
                <w:szCs w:val="24"/>
              </w:rPr>
              <w:t>а</w:t>
            </w:r>
            <w:r w:rsidRPr="00144295">
              <w:rPr>
                <w:rFonts w:ascii="Times New Roman" w:hAnsi="Times New Roman" w:cs="Times New Roman"/>
                <w:spacing w:val="-13"/>
                <w:sz w:val="24"/>
                <w:szCs w:val="24"/>
              </w:rPr>
              <w:t>р</w:t>
            </w:r>
            <w:r w:rsidRPr="00144295">
              <w:rPr>
                <w:rFonts w:ascii="Times New Roman" w:hAnsi="Times New Roman" w:cs="Times New Roman"/>
                <w:spacing w:val="1"/>
                <w:sz w:val="24"/>
                <w:szCs w:val="24"/>
              </w:rPr>
              <w:t>а</w:t>
            </w:r>
            <w:r w:rsidRPr="00144295">
              <w:rPr>
                <w:rFonts w:ascii="Times New Roman" w:hAnsi="Times New Roman" w:cs="Times New Roman"/>
                <w:spacing w:val="13"/>
                <w:sz w:val="24"/>
                <w:szCs w:val="24"/>
              </w:rPr>
              <w:t>ф</w:t>
            </w:r>
            <w:r w:rsidRPr="00144295">
              <w:rPr>
                <w:rFonts w:ascii="Times New Roman" w:hAnsi="Times New Roman" w:cs="Times New Roman"/>
                <w:spacing w:val="-2"/>
                <w:sz w:val="24"/>
                <w:szCs w:val="24"/>
              </w:rPr>
              <w:t>ин</w:t>
            </w:r>
            <w:r w:rsidRPr="00144295">
              <w:rPr>
                <w:rFonts w:ascii="Times New Roman" w:hAnsi="Times New Roman" w:cs="Times New Roman"/>
                <w:spacing w:val="-1"/>
                <w:sz w:val="24"/>
                <w:szCs w:val="24"/>
              </w:rPr>
              <w:t>о</w:t>
            </w:r>
            <w:r w:rsidRPr="00144295">
              <w:rPr>
                <w:rFonts w:ascii="Times New Roman" w:hAnsi="Times New Roman" w:cs="Times New Roman"/>
                <w:spacing w:val="6"/>
                <w:sz w:val="24"/>
                <w:szCs w:val="24"/>
              </w:rPr>
              <w:t>в</w:t>
            </w:r>
            <w:r w:rsidRPr="00144295">
              <w:rPr>
                <w:rFonts w:ascii="Times New Roman" w:hAnsi="Times New Roman" w:cs="Times New Roman"/>
                <w:spacing w:val="9"/>
                <w:sz w:val="24"/>
                <w:szCs w:val="24"/>
              </w:rPr>
              <w:t>ы</w:t>
            </w:r>
            <w:r w:rsidRPr="00144295">
              <w:rPr>
                <w:rFonts w:ascii="Times New Roman" w:hAnsi="Times New Roman" w:cs="Times New Roman"/>
                <w:sz w:val="24"/>
                <w:szCs w:val="24"/>
              </w:rPr>
              <w:t xml:space="preserve">м </w:t>
            </w:r>
            <w:r w:rsidRPr="00144295">
              <w:rPr>
                <w:rFonts w:ascii="Times New Roman" w:hAnsi="Times New Roman" w:cs="Times New Roman"/>
                <w:spacing w:val="2"/>
                <w:sz w:val="24"/>
                <w:szCs w:val="24"/>
              </w:rPr>
              <w:t xml:space="preserve"> </w:t>
            </w:r>
            <w:r w:rsidRPr="00144295">
              <w:rPr>
                <w:rFonts w:ascii="Times New Roman" w:hAnsi="Times New Roman" w:cs="Times New Roman"/>
                <w:spacing w:val="13"/>
                <w:sz w:val="24"/>
                <w:szCs w:val="24"/>
              </w:rPr>
              <w:t>воском: MPS/P2  с</w:t>
            </w:r>
            <w:r w:rsidRPr="00144295">
              <w:rPr>
                <w:rFonts w:ascii="Times New Roman" w:hAnsi="Times New Roman" w:cs="Times New Roman"/>
                <w:sz w:val="24"/>
                <w:szCs w:val="24"/>
              </w:rPr>
              <w:t xml:space="preserve"> </w:t>
            </w:r>
            <w:r w:rsidRPr="00144295">
              <w:rPr>
                <w:rFonts w:ascii="Times New Roman" w:hAnsi="Times New Roman" w:cs="Times New Roman"/>
                <w:spacing w:val="-2"/>
                <w:sz w:val="24"/>
                <w:szCs w:val="24"/>
              </w:rPr>
              <w:t>п</w:t>
            </w:r>
            <w:r w:rsidRPr="00144295">
              <w:rPr>
                <w:rFonts w:ascii="Times New Roman" w:hAnsi="Times New Roman" w:cs="Times New Roman"/>
                <w:spacing w:val="-13"/>
                <w:sz w:val="24"/>
                <w:szCs w:val="24"/>
              </w:rPr>
              <w:t>р</w:t>
            </w:r>
            <w:r w:rsidRPr="00144295">
              <w:rPr>
                <w:rFonts w:ascii="Times New Roman" w:hAnsi="Times New Roman" w:cs="Times New Roman"/>
                <w:spacing w:val="-2"/>
                <w:sz w:val="24"/>
                <w:szCs w:val="24"/>
              </w:rPr>
              <w:t>ин</w:t>
            </w:r>
            <w:r w:rsidRPr="00144295">
              <w:rPr>
                <w:rFonts w:ascii="Times New Roman" w:hAnsi="Times New Roman" w:cs="Times New Roman"/>
                <w:spacing w:val="-1"/>
                <w:sz w:val="24"/>
                <w:szCs w:val="24"/>
              </w:rPr>
              <w:t>а</w:t>
            </w:r>
            <w:r w:rsidRPr="00144295">
              <w:rPr>
                <w:rFonts w:ascii="Times New Roman" w:hAnsi="Times New Roman" w:cs="Times New Roman"/>
                <w:sz w:val="24"/>
                <w:szCs w:val="24"/>
              </w:rPr>
              <w:t>д</w:t>
            </w:r>
            <w:r w:rsidRPr="00144295">
              <w:rPr>
                <w:rFonts w:ascii="Times New Roman" w:hAnsi="Times New Roman" w:cs="Times New Roman"/>
                <w:spacing w:val="1"/>
                <w:sz w:val="24"/>
                <w:szCs w:val="24"/>
              </w:rPr>
              <w:t>л</w:t>
            </w:r>
            <w:r w:rsidRPr="00144295">
              <w:rPr>
                <w:rFonts w:ascii="Times New Roman" w:hAnsi="Times New Roman" w:cs="Times New Roman"/>
                <w:spacing w:val="12"/>
                <w:sz w:val="24"/>
                <w:szCs w:val="24"/>
              </w:rPr>
              <w:t>е</w:t>
            </w:r>
            <w:r w:rsidRPr="00144295">
              <w:rPr>
                <w:rFonts w:ascii="Times New Roman" w:hAnsi="Times New Roman" w:cs="Times New Roman"/>
                <w:spacing w:val="8"/>
                <w:sz w:val="24"/>
                <w:szCs w:val="24"/>
              </w:rPr>
              <w:t>ж</w:t>
            </w:r>
            <w:r w:rsidRPr="00144295">
              <w:rPr>
                <w:rFonts w:ascii="Times New Roman" w:hAnsi="Times New Roman" w:cs="Times New Roman"/>
                <w:spacing w:val="-2"/>
                <w:sz w:val="24"/>
                <w:szCs w:val="24"/>
              </w:rPr>
              <w:t>н</w:t>
            </w:r>
            <w:r w:rsidRPr="00144295">
              <w:rPr>
                <w:rFonts w:ascii="Times New Roman" w:hAnsi="Times New Roman" w:cs="Times New Roman"/>
                <w:spacing w:val="-1"/>
                <w:sz w:val="24"/>
                <w:szCs w:val="24"/>
              </w:rPr>
              <w:t>о</w:t>
            </w:r>
            <w:r w:rsidRPr="00144295">
              <w:rPr>
                <w:rFonts w:ascii="Times New Roman" w:hAnsi="Times New Roman" w:cs="Times New Roman"/>
                <w:sz w:val="24"/>
                <w:szCs w:val="24"/>
              </w:rPr>
              <w:t>с</w:t>
            </w:r>
            <w:r w:rsidRPr="00144295">
              <w:rPr>
                <w:rFonts w:ascii="Times New Roman" w:hAnsi="Times New Roman" w:cs="Times New Roman"/>
                <w:spacing w:val="1"/>
                <w:sz w:val="24"/>
                <w:szCs w:val="24"/>
              </w:rPr>
              <w:t>т</w:t>
            </w:r>
            <w:r w:rsidRPr="00144295">
              <w:rPr>
                <w:rFonts w:ascii="Times New Roman" w:hAnsi="Times New Roman" w:cs="Times New Roman"/>
                <w:spacing w:val="6"/>
                <w:sz w:val="24"/>
                <w:szCs w:val="24"/>
              </w:rPr>
              <w:t>я</w:t>
            </w:r>
            <w:r w:rsidRPr="00144295">
              <w:rPr>
                <w:rFonts w:ascii="Times New Roman" w:hAnsi="Times New Roman" w:cs="Times New Roman"/>
                <w:spacing w:val="2"/>
                <w:sz w:val="24"/>
                <w:szCs w:val="24"/>
              </w:rPr>
              <w:t>м</w:t>
            </w:r>
            <w:r w:rsidRPr="00144295">
              <w:rPr>
                <w:rFonts w:ascii="Times New Roman" w:hAnsi="Times New Roman" w:cs="Times New Roman"/>
                <w:sz w:val="24"/>
                <w:szCs w:val="24"/>
              </w:rPr>
              <w:t>и</w:t>
            </w:r>
          </w:p>
          <w:p w:rsidR="006A1DE1" w:rsidRPr="00A8636E" w:rsidRDefault="006A1DE1" w:rsidP="00EA60AA">
            <w:pPr>
              <w:rPr>
                <w:rFonts w:ascii="Times New Roman" w:eastAsia="Calibri" w:hAnsi="Times New Roman" w:cs="Times New Roman"/>
                <w:sz w:val="24"/>
                <w:szCs w:val="24"/>
              </w:rPr>
            </w:pPr>
          </w:p>
        </w:tc>
        <w:tc>
          <w:tcPr>
            <w:tcW w:w="3119" w:type="dxa"/>
          </w:tcPr>
          <w:p w:rsidR="006A1DE1" w:rsidRPr="006A1DE1" w:rsidRDefault="006A1DE1" w:rsidP="00EA60AA">
            <w:pPr>
              <w:rPr>
                <w:rFonts w:ascii="Times New Roman" w:hAnsi="Times New Roman" w:cs="Times New Roman"/>
                <w:bCs/>
                <w:sz w:val="24"/>
                <w:szCs w:val="24"/>
                <w:lang w:val="en-US"/>
              </w:rPr>
            </w:pPr>
            <w:r w:rsidRPr="00144295">
              <w:rPr>
                <w:rFonts w:ascii="Times New Roman" w:hAnsi="Times New Roman" w:cs="Times New Roman"/>
                <w:bCs/>
                <w:sz w:val="24"/>
                <w:szCs w:val="24"/>
              </w:rPr>
              <w:t>ҚР</w:t>
            </w:r>
            <w:r w:rsidRPr="006A1DE1">
              <w:rPr>
                <w:rFonts w:ascii="Times New Roman" w:hAnsi="Times New Roman" w:cs="Times New Roman"/>
                <w:bCs/>
                <w:sz w:val="24"/>
                <w:szCs w:val="24"/>
                <w:lang w:val="en-US"/>
              </w:rPr>
              <w:t>-</w:t>
            </w:r>
            <w:r w:rsidRPr="00144295">
              <w:rPr>
                <w:rFonts w:ascii="Times New Roman" w:hAnsi="Times New Roman" w:cs="Times New Roman"/>
                <w:bCs/>
                <w:sz w:val="24"/>
                <w:szCs w:val="24"/>
              </w:rPr>
              <w:t>МТ</w:t>
            </w:r>
            <w:r w:rsidRPr="006A1DE1">
              <w:rPr>
                <w:rFonts w:ascii="Times New Roman" w:hAnsi="Times New Roman" w:cs="Times New Roman"/>
                <w:bCs/>
                <w:sz w:val="24"/>
                <w:szCs w:val="24"/>
                <w:lang w:val="en-US"/>
              </w:rPr>
              <w:t>-5№022089</w:t>
            </w:r>
          </w:p>
          <w:p w:rsidR="006A1DE1" w:rsidRPr="006A1DE1" w:rsidRDefault="006A1DE1" w:rsidP="00EA60AA">
            <w:pPr>
              <w:rPr>
                <w:rFonts w:ascii="Times New Roman" w:hAnsi="Times New Roman" w:cs="Times New Roman"/>
                <w:bCs/>
                <w:sz w:val="24"/>
                <w:szCs w:val="24"/>
                <w:lang w:val="en-US"/>
              </w:rPr>
            </w:pPr>
            <w:r w:rsidRPr="00144295">
              <w:rPr>
                <w:rFonts w:ascii="Times New Roman" w:hAnsi="Times New Roman" w:cs="Times New Roman"/>
                <w:bCs/>
                <w:sz w:val="24"/>
                <w:szCs w:val="24"/>
                <w:lang w:val="en-US"/>
              </w:rPr>
              <w:t xml:space="preserve">20.04.2022 </w:t>
            </w:r>
            <w:r w:rsidRPr="00144295">
              <w:rPr>
                <w:rFonts w:ascii="Times New Roman" w:hAnsi="Times New Roman" w:cs="Times New Roman"/>
                <w:bCs/>
                <w:sz w:val="24"/>
                <w:szCs w:val="24"/>
              </w:rPr>
              <w:t>ж</w:t>
            </w:r>
            <w:r w:rsidRPr="00144295">
              <w:rPr>
                <w:rFonts w:ascii="Times New Roman" w:hAnsi="Times New Roman" w:cs="Times New Roman"/>
                <w:bCs/>
                <w:sz w:val="24"/>
                <w:szCs w:val="24"/>
                <w:lang w:val="en-US"/>
              </w:rPr>
              <w:t xml:space="preserve">., 05.03.2021 </w:t>
            </w:r>
            <w:r w:rsidRPr="00144295">
              <w:rPr>
                <w:rFonts w:ascii="Times New Roman" w:hAnsi="Times New Roman" w:cs="Times New Roman"/>
                <w:bCs/>
                <w:sz w:val="24"/>
                <w:szCs w:val="24"/>
              </w:rPr>
              <w:t>ж</w:t>
            </w:r>
            <w:r w:rsidRPr="00144295">
              <w:rPr>
                <w:rFonts w:ascii="Times New Roman" w:hAnsi="Times New Roman" w:cs="Times New Roman"/>
                <w:bCs/>
                <w:sz w:val="24"/>
                <w:szCs w:val="24"/>
                <w:lang w:val="en-US"/>
              </w:rPr>
              <w:t xml:space="preserve">. - 05.03.2026 </w:t>
            </w:r>
            <w:r w:rsidRPr="00144295">
              <w:rPr>
                <w:rFonts w:ascii="Times New Roman" w:hAnsi="Times New Roman" w:cs="Times New Roman"/>
                <w:bCs/>
                <w:sz w:val="24"/>
                <w:szCs w:val="24"/>
              </w:rPr>
              <w:t>ж</w:t>
            </w:r>
            <w:r w:rsidRPr="00144295">
              <w:rPr>
                <w:rFonts w:ascii="Times New Roman" w:hAnsi="Times New Roman" w:cs="Times New Roman"/>
                <w:bCs/>
                <w:sz w:val="24"/>
                <w:szCs w:val="24"/>
                <w:lang w:val="en-US"/>
              </w:rPr>
              <w:t xml:space="preserve">., SLEE medical GmbH, </w:t>
            </w:r>
            <w:r w:rsidRPr="00144295">
              <w:rPr>
                <w:rFonts w:ascii="Times New Roman" w:hAnsi="Times New Roman" w:cs="Times New Roman"/>
                <w:bCs/>
                <w:sz w:val="24"/>
                <w:szCs w:val="24"/>
              </w:rPr>
              <w:t>Германия</w:t>
            </w:r>
            <w:r w:rsidRPr="00144295">
              <w:rPr>
                <w:rFonts w:ascii="Times New Roman" w:hAnsi="Times New Roman" w:cs="Times New Roman"/>
                <w:bCs/>
                <w:sz w:val="24"/>
                <w:szCs w:val="24"/>
                <w:lang w:val="en-US"/>
              </w:rPr>
              <w:t xml:space="preserve"> </w:t>
            </w:r>
          </w:p>
          <w:p w:rsidR="006A1DE1" w:rsidRPr="006A1DE1" w:rsidRDefault="006A1DE1" w:rsidP="00EA60AA">
            <w:pPr>
              <w:rPr>
                <w:rFonts w:ascii="Times New Roman" w:hAnsi="Times New Roman" w:cs="Times New Roman"/>
                <w:bCs/>
                <w:sz w:val="24"/>
                <w:szCs w:val="24"/>
                <w:lang w:val="en-US"/>
              </w:rPr>
            </w:pPr>
          </w:p>
          <w:p w:rsidR="006A1DE1" w:rsidRPr="00DD18C8" w:rsidRDefault="006A1DE1" w:rsidP="00EA60AA">
            <w:pPr>
              <w:spacing w:line="260" w:lineRule="exact"/>
              <w:ind w:left="57" w:right="57"/>
              <w:rPr>
                <w:rFonts w:ascii="Times New Roman" w:hAnsi="Times New Roman" w:cs="Times New Roman"/>
                <w:spacing w:val="-7"/>
                <w:sz w:val="24"/>
                <w:szCs w:val="24"/>
              </w:rPr>
            </w:pPr>
            <w:r w:rsidRPr="00DD18C8">
              <w:rPr>
                <w:rFonts w:ascii="Times New Roman" w:hAnsi="Times New Roman" w:cs="Times New Roman"/>
                <w:spacing w:val="-7"/>
                <w:sz w:val="24"/>
                <w:szCs w:val="24"/>
              </w:rPr>
              <w:t>РК-МТ-5№022089</w:t>
            </w:r>
          </w:p>
          <w:p w:rsidR="006A1DE1" w:rsidRPr="00DD18C8" w:rsidRDefault="006A1DE1" w:rsidP="00EA60AA">
            <w:pPr>
              <w:rPr>
                <w:rFonts w:ascii="Times New Roman" w:hAnsi="Times New Roman" w:cs="Times New Roman"/>
                <w:bCs/>
                <w:sz w:val="24"/>
                <w:szCs w:val="24"/>
              </w:rPr>
            </w:pPr>
            <w:r w:rsidRPr="00DD18C8">
              <w:rPr>
                <w:rFonts w:ascii="Times New Roman" w:hAnsi="Times New Roman" w:cs="Times New Roman"/>
                <w:bCs/>
                <w:sz w:val="24"/>
                <w:szCs w:val="24"/>
              </w:rPr>
              <w:t xml:space="preserve">от 20.04.2022г., </w:t>
            </w:r>
            <w:r w:rsidRPr="00DD18C8">
              <w:rPr>
                <w:rFonts w:ascii="Times New Roman" w:hAnsi="Times New Roman" w:cs="Times New Roman"/>
                <w:sz w:val="24"/>
                <w:szCs w:val="24"/>
              </w:rPr>
              <w:t>05.03.2021 г</w:t>
            </w:r>
            <w:r w:rsidRPr="00DD18C8">
              <w:rPr>
                <w:rFonts w:ascii="Times New Roman" w:hAnsi="Times New Roman" w:cs="Times New Roman"/>
                <w:color w:val="000000" w:themeColor="text1"/>
                <w:sz w:val="24"/>
                <w:szCs w:val="24"/>
              </w:rPr>
              <w:t>.- 05.03.2026г</w:t>
            </w:r>
            <w:r w:rsidRPr="00DD18C8">
              <w:rPr>
                <w:rFonts w:ascii="Times New Roman" w:hAnsi="Times New Roman" w:cs="Times New Roman"/>
                <w:bCs/>
                <w:sz w:val="24"/>
                <w:szCs w:val="24"/>
              </w:rPr>
              <w:t>,</w:t>
            </w:r>
            <w:r w:rsidRPr="00DD18C8">
              <w:rPr>
                <w:rFonts w:ascii="Times New Roman" w:hAnsi="Times New Roman" w:cs="Times New Roman"/>
                <w:sz w:val="24"/>
                <w:szCs w:val="24"/>
              </w:rPr>
              <w:t xml:space="preserve"> </w:t>
            </w:r>
            <w:r w:rsidRPr="00DD18C8">
              <w:rPr>
                <w:rFonts w:ascii="Times New Roman" w:hAnsi="Times New Roman" w:cs="Times New Roman"/>
                <w:spacing w:val="-7"/>
                <w:sz w:val="24"/>
                <w:szCs w:val="24"/>
              </w:rPr>
              <w:t>SLEE medical  GmbH, Германия</w:t>
            </w:r>
          </w:p>
        </w:tc>
        <w:tc>
          <w:tcPr>
            <w:tcW w:w="850" w:type="dxa"/>
            <w:vAlign w:val="center"/>
          </w:tcPr>
          <w:p w:rsidR="006A1DE1" w:rsidRPr="00DD18C8" w:rsidRDefault="006A1DE1" w:rsidP="00EA60AA">
            <w:pPr>
              <w:rPr>
                <w:rFonts w:ascii="Times New Roman" w:hAnsi="Times New Roman" w:cs="Times New Roman"/>
                <w:sz w:val="24"/>
                <w:szCs w:val="24"/>
              </w:rPr>
            </w:pPr>
            <w:r>
              <w:rPr>
                <w:rFonts w:ascii="Times New Roman" w:hAnsi="Times New Roman" w:cs="Times New Roman"/>
                <w:sz w:val="24"/>
                <w:szCs w:val="24"/>
              </w:rPr>
              <w:t xml:space="preserve">1 </w:t>
            </w:r>
          </w:p>
        </w:tc>
        <w:tc>
          <w:tcPr>
            <w:tcW w:w="1418" w:type="dxa"/>
          </w:tcPr>
          <w:p w:rsidR="006A1DE1" w:rsidRDefault="006A1DE1" w:rsidP="00EA60AA">
            <w:pPr>
              <w:jc w:val="center"/>
              <w:rPr>
                <w:rFonts w:ascii="Times New Roman" w:eastAsia="Times New Roman" w:hAnsi="Times New Roman" w:cs="Times New Roman"/>
                <w:sz w:val="24"/>
                <w:szCs w:val="24"/>
                <w:lang w:eastAsia="ru-RU"/>
              </w:rPr>
            </w:pPr>
          </w:p>
          <w:p w:rsidR="006A1DE1" w:rsidRPr="006A1DE1" w:rsidRDefault="006A1DE1" w:rsidP="006A1DE1">
            <w:pPr>
              <w:rPr>
                <w:rFonts w:ascii="Times New Roman" w:eastAsia="Times New Roman" w:hAnsi="Times New Roman" w:cs="Times New Roman"/>
                <w:sz w:val="24"/>
                <w:szCs w:val="24"/>
                <w:lang w:eastAsia="ru-RU"/>
              </w:rPr>
            </w:pPr>
          </w:p>
          <w:p w:rsidR="006A1DE1" w:rsidRDefault="006A1DE1" w:rsidP="006A1DE1">
            <w:pPr>
              <w:rPr>
                <w:rFonts w:ascii="Times New Roman" w:eastAsia="Times New Roman" w:hAnsi="Times New Roman" w:cs="Times New Roman"/>
                <w:sz w:val="24"/>
                <w:szCs w:val="24"/>
                <w:lang w:eastAsia="ru-RU"/>
              </w:rPr>
            </w:pPr>
          </w:p>
          <w:p w:rsidR="006A1DE1" w:rsidRDefault="006A1DE1" w:rsidP="006A1DE1">
            <w:pPr>
              <w:rPr>
                <w:rFonts w:ascii="Times New Roman" w:eastAsia="Times New Roman" w:hAnsi="Times New Roman" w:cs="Times New Roman"/>
                <w:sz w:val="24"/>
                <w:szCs w:val="24"/>
                <w:lang w:eastAsia="ru-RU"/>
              </w:rPr>
            </w:pPr>
          </w:p>
          <w:p w:rsidR="006A1DE1" w:rsidRDefault="006A1DE1" w:rsidP="006A1DE1">
            <w:pPr>
              <w:rPr>
                <w:rFonts w:ascii="Times New Roman" w:eastAsia="Times New Roman" w:hAnsi="Times New Roman" w:cs="Times New Roman"/>
                <w:sz w:val="24"/>
                <w:szCs w:val="24"/>
                <w:lang w:eastAsia="ru-RU"/>
              </w:rPr>
            </w:pPr>
          </w:p>
          <w:p w:rsidR="00686805" w:rsidRDefault="00686805" w:rsidP="006A1DE1">
            <w:pPr>
              <w:jc w:val="center"/>
              <w:rPr>
                <w:rFonts w:ascii="Times New Roman" w:eastAsia="Times New Roman" w:hAnsi="Times New Roman" w:cs="Times New Roman"/>
                <w:sz w:val="24"/>
                <w:szCs w:val="24"/>
                <w:lang w:eastAsia="ru-RU"/>
              </w:rPr>
            </w:pPr>
          </w:p>
          <w:p w:rsidR="00686805" w:rsidRDefault="00686805" w:rsidP="006A1DE1">
            <w:pPr>
              <w:jc w:val="center"/>
              <w:rPr>
                <w:rFonts w:ascii="Times New Roman" w:eastAsia="Times New Roman" w:hAnsi="Times New Roman" w:cs="Times New Roman"/>
                <w:sz w:val="24"/>
                <w:szCs w:val="24"/>
                <w:lang w:eastAsia="ru-RU"/>
              </w:rPr>
            </w:pPr>
          </w:p>
          <w:p w:rsidR="00686805" w:rsidRDefault="00686805" w:rsidP="006A1DE1">
            <w:pPr>
              <w:jc w:val="center"/>
              <w:rPr>
                <w:rFonts w:ascii="Times New Roman" w:eastAsia="Times New Roman" w:hAnsi="Times New Roman" w:cs="Times New Roman"/>
                <w:sz w:val="24"/>
                <w:szCs w:val="24"/>
                <w:lang w:eastAsia="ru-RU"/>
              </w:rPr>
            </w:pPr>
          </w:p>
          <w:p w:rsidR="006A1DE1" w:rsidRPr="006A1DE1" w:rsidRDefault="006A1DE1" w:rsidP="006A1DE1">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9 529 900</w:t>
            </w:r>
          </w:p>
        </w:tc>
        <w:tc>
          <w:tcPr>
            <w:tcW w:w="2410" w:type="dxa"/>
          </w:tcPr>
          <w:p w:rsidR="006A1DE1" w:rsidRDefault="006A1DE1" w:rsidP="00EA60AA">
            <w:pPr>
              <w:jc w:val="center"/>
              <w:rPr>
                <w:rFonts w:ascii="Times New Roman" w:eastAsia="Times New Roman" w:hAnsi="Times New Roman" w:cs="Times New Roman"/>
                <w:sz w:val="24"/>
                <w:szCs w:val="24"/>
                <w:lang w:eastAsia="ru-RU"/>
              </w:rPr>
            </w:pPr>
          </w:p>
          <w:p w:rsidR="006A1DE1" w:rsidRPr="006A1DE1" w:rsidRDefault="006A1DE1" w:rsidP="006A1DE1">
            <w:pPr>
              <w:rPr>
                <w:rFonts w:ascii="Times New Roman" w:eastAsia="Times New Roman" w:hAnsi="Times New Roman" w:cs="Times New Roman"/>
                <w:sz w:val="24"/>
                <w:szCs w:val="24"/>
                <w:lang w:eastAsia="ru-RU"/>
              </w:rPr>
            </w:pPr>
          </w:p>
          <w:p w:rsidR="006A1DE1" w:rsidRDefault="006A1DE1" w:rsidP="006A1DE1">
            <w:pPr>
              <w:rPr>
                <w:rFonts w:ascii="Times New Roman" w:eastAsia="Times New Roman" w:hAnsi="Times New Roman" w:cs="Times New Roman"/>
                <w:sz w:val="24"/>
                <w:szCs w:val="24"/>
                <w:lang w:eastAsia="ru-RU"/>
              </w:rPr>
            </w:pPr>
          </w:p>
          <w:p w:rsidR="006A1DE1" w:rsidRDefault="006A1DE1" w:rsidP="006A1DE1">
            <w:pPr>
              <w:rPr>
                <w:rFonts w:ascii="Times New Roman" w:eastAsia="Times New Roman" w:hAnsi="Times New Roman" w:cs="Times New Roman"/>
                <w:sz w:val="24"/>
                <w:szCs w:val="24"/>
                <w:lang w:eastAsia="ru-RU"/>
              </w:rPr>
            </w:pPr>
          </w:p>
          <w:p w:rsidR="006A1DE1" w:rsidRDefault="006A1DE1" w:rsidP="006A1DE1">
            <w:pPr>
              <w:rPr>
                <w:rFonts w:ascii="Times New Roman" w:eastAsia="Times New Roman" w:hAnsi="Times New Roman" w:cs="Times New Roman"/>
                <w:sz w:val="24"/>
                <w:szCs w:val="24"/>
                <w:lang w:eastAsia="ru-RU"/>
              </w:rPr>
            </w:pPr>
          </w:p>
          <w:p w:rsidR="00686805" w:rsidRDefault="00686805" w:rsidP="006A1DE1">
            <w:pPr>
              <w:ind w:firstLine="708"/>
              <w:rPr>
                <w:rFonts w:ascii="Times New Roman" w:eastAsia="Times New Roman" w:hAnsi="Times New Roman" w:cs="Times New Roman"/>
                <w:sz w:val="24"/>
                <w:szCs w:val="24"/>
                <w:lang w:eastAsia="ru-RU"/>
              </w:rPr>
            </w:pPr>
          </w:p>
          <w:p w:rsidR="00686805" w:rsidRDefault="00686805" w:rsidP="006A1DE1">
            <w:pPr>
              <w:ind w:firstLine="708"/>
              <w:rPr>
                <w:rFonts w:ascii="Times New Roman" w:eastAsia="Times New Roman" w:hAnsi="Times New Roman" w:cs="Times New Roman"/>
                <w:sz w:val="24"/>
                <w:szCs w:val="24"/>
                <w:lang w:eastAsia="ru-RU"/>
              </w:rPr>
            </w:pPr>
          </w:p>
          <w:p w:rsidR="00686805" w:rsidRDefault="00686805" w:rsidP="006A1DE1">
            <w:pPr>
              <w:ind w:firstLine="708"/>
              <w:rPr>
                <w:rFonts w:ascii="Times New Roman" w:eastAsia="Times New Roman" w:hAnsi="Times New Roman" w:cs="Times New Roman"/>
                <w:sz w:val="24"/>
                <w:szCs w:val="24"/>
                <w:lang w:eastAsia="ru-RU"/>
              </w:rPr>
            </w:pPr>
          </w:p>
          <w:p w:rsidR="006A1DE1" w:rsidRPr="006A1DE1" w:rsidRDefault="006A1DE1" w:rsidP="006A1DE1">
            <w:pPr>
              <w:ind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9 529 900,00</w:t>
            </w:r>
          </w:p>
        </w:tc>
        <w:tc>
          <w:tcPr>
            <w:tcW w:w="1559" w:type="dxa"/>
            <w:vMerge/>
          </w:tcPr>
          <w:p w:rsidR="006A1DE1" w:rsidRPr="00A15627" w:rsidRDefault="006A1DE1" w:rsidP="00024139">
            <w:pPr>
              <w:rPr>
                <w:rFonts w:ascii="Times New Roman" w:eastAsia="Times New Roman" w:hAnsi="Times New Roman" w:cs="Times New Roman"/>
                <w:sz w:val="24"/>
                <w:szCs w:val="24"/>
                <w:lang w:eastAsia="ru-RU"/>
              </w:rPr>
            </w:pPr>
          </w:p>
        </w:tc>
        <w:tc>
          <w:tcPr>
            <w:tcW w:w="1984" w:type="dxa"/>
            <w:vMerge/>
          </w:tcPr>
          <w:p w:rsidR="006A1DE1" w:rsidRPr="00A15627" w:rsidRDefault="006A1DE1" w:rsidP="00EA60AA">
            <w:pPr>
              <w:rPr>
                <w:rFonts w:ascii="Times New Roman" w:hAnsi="Times New Roman" w:cs="Times New Roman"/>
                <w:sz w:val="24"/>
                <w:szCs w:val="24"/>
              </w:rPr>
            </w:pPr>
          </w:p>
        </w:tc>
      </w:tr>
      <w:tr w:rsidR="006A1DE1" w:rsidRPr="00756E45" w:rsidTr="00EA60AA">
        <w:tc>
          <w:tcPr>
            <w:tcW w:w="569" w:type="dxa"/>
            <w:vAlign w:val="center"/>
          </w:tcPr>
          <w:p w:rsidR="006A1DE1" w:rsidRDefault="006A1DE1" w:rsidP="00EA60AA">
            <w:pPr>
              <w:jc w:val="center"/>
              <w:rPr>
                <w:rFonts w:ascii="Times New Roman" w:eastAsia="Times New Roman" w:hAnsi="Times New Roman" w:cs="Times New Roman"/>
                <w:bCs/>
                <w:sz w:val="24"/>
                <w:szCs w:val="24"/>
                <w:lang w:eastAsia="ru-RU"/>
              </w:rPr>
            </w:pPr>
          </w:p>
        </w:tc>
        <w:tc>
          <w:tcPr>
            <w:tcW w:w="1983" w:type="dxa"/>
          </w:tcPr>
          <w:p w:rsidR="006A1DE1" w:rsidRPr="00A15627" w:rsidRDefault="006A1DE1" w:rsidP="00EA60AA">
            <w:pPr>
              <w:rPr>
                <w:rFonts w:ascii="Times New Roman" w:hAnsi="Times New Roman" w:cs="Times New Roman"/>
                <w:sz w:val="24"/>
                <w:szCs w:val="24"/>
              </w:rPr>
            </w:pPr>
          </w:p>
        </w:tc>
        <w:tc>
          <w:tcPr>
            <w:tcW w:w="1701" w:type="dxa"/>
          </w:tcPr>
          <w:p w:rsidR="006A1DE1" w:rsidRPr="00A15627" w:rsidRDefault="006A1DE1" w:rsidP="00EA60AA">
            <w:pPr>
              <w:shd w:val="clear" w:color="auto" w:fill="FFFFFF"/>
              <w:rPr>
                <w:rFonts w:ascii="Times New Roman" w:eastAsia="Calibri" w:hAnsi="Times New Roman" w:cs="Times New Roman"/>
                <w:b/>
                <w:sz w:val="24"/>
                <w:szCs w:val="24"/>
              </w:rPr>
            </w:pPr>
            <w:r w:rsidRPr="00A15627">
              <w:rPr>
                <w:rFonts w:ascii="Times New Roman" w:eastAsia="Times New Roman" w:hAnsi="Times New Roman" w:cs="Times New Roman"/>
                <w:b/>
                <w:sz w:val="24"/>
                <w:szCs w:val="24"/>
                <w:lang w:eastAsia="ru-RU"/>
              </w:rPr>
              <w:t>ЖИЫНЫ  ИТОГО</w:t>
            </w:r>
          </w:p>
        </w:tc>
        <w:tc>
          <w:tcPr>
            <w:tcW w:w="3119" w:type="dxa"/>
          </w:tcPr>
          <w:p w:rsidR="006A1DE1" w:rsidRPr="00A15627" w:rsidRDefault="006A1DE1" w:rsidP="00EA60AA">
            <w:pPr>
              <w:rPr>
                <w:rFonts w:ascii="Times New Roman" w:hAnsi="Times New Roman" w:cs="Times New Roman"/>
                <w:b/>
                <w:sz w:val="24"/>
                <w:szCs w:val="24"/>
              </w:rPr>
            </w:pPr>
          </w:p>
        </w:tc>
        <w:tc>
          <w:tcPr>
            <w:tcW w:w="850" w:type="dxa"/>
            <w:vAlign w:val="center"/>
          </w:tcPr>
          <w:p w:rsidR="006A1DE1" w:rsidRPr="00A15627" w:rsidRDefault="006A1DE1" w:rsidP="00EA60AA">
            <w:pPr>
              <w:jc w:val="center"/>
              <w:rPr>
                <w:rFonts w:ascii="Times New Roman" w:hAnsi="Times New Roman" w:cs="Times New Roman"/>
                <w:b/>
                <w:sz w:val="24"/>
                <w:szCs w:val="24"/>
              </w:rPr>
            </w:pPr>
          </w:p>
        </w:tc>
        <w:tc>
          <w:tcPr>
            <w:tcW w:w="1418" w:type="dxa"/>
          </w:tcPr>
          <w:p w:rsidR="006A1DE1" w:rsidRPr="00A15627" w:rsidRDefault="006A1DE1" w:rsidP="00EA60AA">
            <w:pPr>
              <w:jc w:val="center"/>
              <w:rPr>
                <w:rFonts w:ascii="Times New Roman" w:eastAsia="Times New Roman" w:hAnsi="Times New Roman" w:cs="Times New Roman"/>
                <w:b/>
                <w:sz w:val="24"/>
                <w:szCs w:val="24"/>
                <w:lang w:eastAsia="ru-RU"/>
              </w:rPr>
            </w:pPr>
          </w:p>
        </w:tc>
        <w:tc>
          <w:tcPr>
            <w:tcW w:w="2410" w:type="dxa"/>
          </w:tcPr>
          <w:p w:rsidR="006A1DE1" w:rsidRPr="00A15627" w:rsidRDefault="00A161E8" w:rsidP="00EA60AA">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19 622 600,00</w:t>
            </w:r>
          </w:p>
        </w:tc>
        <w:tc>
          <w:tcPr>
            <w:tcW w:w="1559" w:type="dxa"/>
          </w:tcPr>
          <w:p w:rsidR="006A1DE1" w:rsidRPr="00A15627" w:rsidRDefault="006A1DE1" w:rsidP="00EA60AA">
            <w:pPr>
              <w:rPr>
                <w:rFonts w:ascii="Times New Roman" w:eastAsia="Times New Roman" w:hAnsi="Times New Roman" w:cs="Times New Roman"/>
                <w:sz w:val="24"/>
                <w:szCs w:val="24"/>
                <w:lang w:eastAsia="ru-RU"/>
              </w:rPr>
            </w:pPr>
          </w:p>
        </w:tc>
        <w:tc>
          <w:tcPr>
            <w:tcW w:w="1984" w:type="dxa"/>
          </w:tcPr>
          <w:p w:rsidR="006A1DE1" w:rsidRPr="00A15627" w:rsidRDefault="006A1DE1" w:rsidP="00EA60AA">
            <w:pPr>
              <w:rPr>
                <w:rFonts w:ascii="Times New Roman" w:hAnsi="Times New Roman" w:cs="Times New Roman"/>
                <w:sz w:val="24"/>
                <w:szCs w:val="24"/>
              </w:rPr>
            </w:pPr>
          </w:p>
        </w:tc>
      </w:tr>
      <w:tr w:rsidR="00A81F8C" w:rsidRPr="00756E45" w:rsidTr="00EA60AA">
        <w:tc>
          <w:tcPr>
            <w:tcW w:w="569" w:type="dxa"/>
            <w:vAlign w:val="center"/>
          </w:tcPr>
          <w:p w:rsidR="00A81F8C" w:rsidRDefault="00A81499" w:rsidP="00EA60AA">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3</w:t>
            </w:r>
          </w:p>
        </w:tc>
        <w:tc>
          <w:tcPr>
            <w:tcW w:w="1983" w:type="dxa"/>
          </w:tcPr>
          <w:p w:rsidR="00BE4F09" w:rsidRPr="00BE4F09" w:rsidRDefault="00BE4F09" w:rsidP="00BE4F09">
            <w:pPr>
              <w:rPr>
                <w:rFonts w:ascii="Times New Roman" w:hAnsi="Times New Roman" w:cs="Times New Roman"/>
                <w:sz w:val="24"/>
                <w:szCs w:val="24"/>
              </w:rPr>
            </w:pPr>
            <w:r w:rsidRPr="00BE4F09">
              <w:rPr>
                <w:rFonts w:ascii="Times New Roman" w:hAnsi="Times New Roman" w:cs="Times New Roman"/>
                <w:sz w:val="24"/>
                <w:szCs w:val="24"/>
              </w:rPr>
              <w:t>«</w:t>
            </w:r>
            <w:r w:rsidRPr="00BE4F09">
              <w:rPr>
                <w:rFonts w:ascii="Times New Roman" w:hAnsi="Times New Roman" w:cs="Times New Roman"/>
                <w:sz w:val="24"/>
                <w:szCs w:val="24"/>
                <w:lang w:val="en-US"/>
              </w:rPr>
              <w:t>ConceptVita</w:t>
            </w:r>
            <w:r w:rsidRPr="00BE4F09">
              <w:rPr>
                <w:rFonts w:ascii="Times New Roman" w:hAnsi="Times New Roman" w:cs="Times New Roman"/>
                <w:sz w:val="24"/>
                <w:szCs w:val="24"/>
              </w:rPr>
              <w:t>(КонцептВита)» ЖШС</w:t>
            </w:r>
          </w:p>
          <w:p w:rsidR="00BE4F09" w:rsidRPr="00BE4F09" w:rsidRDefault="00BE4F09" w:rsidP="00BE4F09">
            <w:pPr>
              <w:pStyle w:val="a8"/>
              <w:ind w:left="0"/>
              <w:rPr>
                <w:rFonts w:ascii="Times New Roman" w:hAnsi="Times New Roman" w:cs="Times New Roman"/>
                <w:sz w:val="24"/>
                <w:szCs w:val="24"/>
              </w:rPr>
            </w:pPr>
            <w:r w:rsidRPr="00BE4F09">
              <w:rPr>
                <w:rFonts w:ascii="Times New Roman" w:hAnsi="Times New Roman" w:cs="Times New Roman"/>
                <w:sz w:val="24"/>
                <w:szCs w:val="24"/>
              </w:rPr>
              <w:t>ТОО</w:t>
            </w:r>
            <w:r>
              <w:rPr>
                <w:rFonts w:ascii="Times New Roman" w:hAnsi="Times New Roman" w:cs="Times New Roman"/>
                <w:sz w:val="24"/>
                <w:szCs w:val="24"/>
              </w:rPr>
              <w:t xml:space="preserve"> </w:t>
            </w:r>
            <w:r w:rsidRPr="00BE4F09">
              <w:rPr>
                <w:rFonts w:ascii="Times New Roman" w:hAnsi="Times New Roman" w:cs="Times New Roman"/>
                <w:sz w:val="24"/>
                <w:szCs w:val="24"/>
              </w:rPr>
              <w:t xml:space="preserve"> «</w:t>
            </w:r>
            <w:r w:rsidRPr="00BE4F09">
              <w:rPr>
                <w:rFonts w:ascii="Times New Roman" w:hAnsi="Times New Roman" w:cs="Times New Roman"/>
                <w:sz w:val="24"/>
                <w:szCs w:val="24"/>
                <w:lang w:val="en-US"/>
              </w:rPr>
              <w:t>ConceptVita</w:t>
            </w:r>
            <w:r w:rsidRPr="00BE4F09">
              <w:rPr>
                <w:rFonts w:ascii="Times New Roman" w:hAnsi="Times New Roman" w:cs="Times New Roman"/>
                <w:sz w:val="24"/>
                <w:szCs w:val="24"/>
              </w:rPr>
              <w:t xml:space="preserve">(КонцептВита)», </w:t>
            </w:r>
            <w:r w:rsidR="00B93BE9" w:rsidRPr="00A15627">
              <w:rPr>
                <w:rFonts w:ascii="Times New Roman" w:hAnsi="Times New Roman" w:cs="Times New Roman"/>
                <w:sz w:val="24"/>
                <w:szCs w:val="24"/>
              </w:rPr>
              <w:t>БСН</w:t>
            </w:r>
            <w:r w:rsidR="00B93BE9" w:rsidRPr="00F42916">
              <w:rPr>
                <w:rFonts w:ascii="Times New Roman" w:hAnsi="Times New Roman" w:cs="Times New Roman"/>
                <w:sz w:val="24"/>
                <w:szCs w:val="24"/>
              </w:rPr>
              <w:t xml:space="preserve"> </w:t>
            </w:r>
            <w:r>
              <w:rPr>
                <w:rFonts w:ascii="Times New Roman" w:hAnsi="Times New Roman" w:cs="Times New Roman"/>
                <w:sz w:val="24"/>
                <w:szCs w:val="24"/>
              </w:rPr>
              <w:t>150240028036</w:t>
            </w:r>
          </w:p>
          <w:p w:rsidR="00A81F8C" w:rsidRPr="00A15627" w:rsidRDefault="00B93BE9" w:rsidP="00BE4F09">
            <w:pPr>
              <w:rPr>
                <w:rFonts w:ascii="Times New Roman" w:hAnsi="Times New Roman" w:cs="Times New Roman"/>
                <w:sz w:val="24"/>
                <w:szCs w:val="24"/>
              </w:rPr>
            </w:pPr>
            <w:r>
              <w:rPr>
                <w:rFonts w:ascii="Times New Roman" w:hAnsi="Times New Roman" w:cs="Times New Roman"/>
                <w:sz w:val="24"/>
                <w:szCs w:val="24"/>
              </w:rPr>
              <w:t xml:space="preserve">БИН </w:t>
            </w:r>
            <w:r w:rsidR="00BE4F09">
              <w:rPr>
                <w:rFonts w:ascii="Times New Roman" w:hAnsi="Times New Roman" w:cs="Times New Roman"/>
                <w:sz w:val="24"/>
                <w:szCs w:val="24"/>
              </w:rPr>
              <w:t>150240028036</w:t>
            </w:r>
          </w:p>
        </w:tc>
        <w:tc>
          <w:tcPr>
            <w:tcW w:w="1701" w:type="dxa"/>
          </w:tcPr>
          <w:p w:rsidR="00A81499" w:rsidRDefault="00A81499" w:rsidP="00A81499">
            <w:pPr>
              <w:autoSpaceDE w:val="0"/>
              <w:autoSpaceDN w:val="0"/>
              <w:adjustRightInd w:val="0"/>
              <w:rPr>
                <w:rFonts w:ascii="Times New Roman" w:hAnsi="Times New Roman" w:cs="Times New Roman"/>
                <w:bCs/>
                <w:color w:val="000000"/>
              </w:rPr>
            </w:pPr>
            <w:r w:rsidRPr="00A81499">
              <w:rPr>
                <w:rFonts w:ascii="Times New Roman" w:hAnsi="Times New Roman" w:cs="Times New Roman"/>
                <w:bCs/>
                <w:color w:val="000000"/>
              </w:rPr>
              <w:t>Керек-жарақтары мен керек-жарақтары бар Donatello 2 сериялы автоматты гистологиялық процессор</w:t>
            </w:r>
          </w:p>
          <w:p w:rsidR="00A81499" w:rsidRPr="00A81499" w:rsidRDefault="00A81499" w:rsidP="00A81499">
            <w:pPr>
              <w:autoSpaceDE w:val="0"/>
              <w:autoSpaceDN w:val="0"/>
              <w:adjustRightInd w:val="0"/>
              <w:rPr>
                <w:rFonts w:ascii="Times New Roman" w:hAnsi="Times New Roman" w:cs="Times New Roman"/>
                <w:noProof/>
              </w:rPr>
            </w:pPr>
            <w:r w:rsidRPr="00A81499">
              <w:rPr>
                <w:rFonts w:ascii="Times New Roman" w:hAnsi="Times New Roman" w:cs="Times New Roman"/>
                <w:bCs/>
                <w:color w:val="000000"/>
              </w:rPr>
              <w:t xml:space="preserve">Автоматический гистологический процессор Donatello серии 2  </w:t>
            </w:r>
            <w:r w:rsidRPr="00A81499">
              <w:rPr>
                <w:rFonts w:ascii="Times New Roman" w:hAnsi="Times New Roman" w:cs="Times New Roman"/>
                <w:noProof/>
              </w:rPr>
              <w:t xml:space="preserve">с принадлежностями и расходными материалами </w:t>
            </w:r>
          </w:p>
          <w:p w:rsidR="00A81F8C" w:rsidRDefault="00A81F8C" w:rsidP="00A81499">
            <w:pPr>
              <w:shd w:val="clear" w:color="auto" w:fill="FFFFFF"/>
              <w:rPr>
                <w:iCs/>
              </w:rPr>
            </w:pPr>
          </w:p>
          <w:p w:rsidR="00A81499" w:rsidRPr="00A15627" w:rsidRDefault="00A81499" w:rsidP="00A81499">
            <w:pPr>
              <w:shd w:val="clear" w:color="auto" w:fill="FFFFFF"/>
              <w:rPr>
                <w:rFonts w:ascii="Times New Roman" w:eastAsia="Times New Roman" w:hAnsi="Times New Roman" w:cs="Times New Roman"/>
                <w:b/>
                <w:sz w:val="24"/>
                <w:szCs w:val="24"/>
                <w:lang w:eastAsia="ru-RU"/>
              </w:rPr>
            </w:pPr>
          </w:p>
        </w:tc>
        <w:tc>
          <w:tcPr>
            <w:tcW w:w="3119" w:type="dxa"/>
          </w:tcPr>
          <w:p w:rsidR="00A81499" w:rsidRDefault="00A81499" w:rsidP="00A81499">
            <w:pPr>
              <w:autoSpaceDE w:val="0"/>
              <w:autoSpaceDN w:val="0"/>
              <w:adjustRightInd w:val="0"/>
              <w:rPr>
                <w:rFonts w:ascii="Times New Roman" w:hAnsi="Times New Roman" w:cs="Times New Roman"/>
                <w:bCs/>
                <w:color w:val="000000"/>
              </w:rPr>
            </w:pPr>
            <w:r w:rsidRPr="00A81499">
              <w:rPr>
                <w:rFonts w:ascii="Times New Roman" w:hAnsi="Times New Roman" w:cs="Times New Roman"/>
                <w:bCs/>
                <w:color w:val="000000"/>
              </w:rPr>
              <w:t>ҚР-МТ-5№020673. 03.07.2020 - 03.07.2025, Diapath S. p. a., Италия</w:t>
            </w:r>
          </w:p>
          <w:p w:rsidR="00A81499" w:rsidRDefault="00A81499" w:rsidP="00A81499">
            <w:pPr>
              <w:autoSpaceDE w:val="0"/>
              <w:autoSpaceDN w:val="0"/>
              <w:adjustRightInd w:val="0"/>
              <w:rPr>
                <w:rFonts w:ascii="Times New Roman" w:hAnsi="Times New Roman" w:cs="Times New Roman"/>
                <w:bCs/>
                <w:color w:val="000000"/>
              </w:rPr>
            </w:pPr>
          </w:p>
          <w:p w:rsidR="00A81499" w:rsidRPr="00A81499" w:rsidRDefault="00A81499" w:rsidP="00A81499">
            <w:pPr>
              <w:autoSpaceDE w:val="0"/>
              <w:autoSpaceDN w:val="0"/>
              <w:adjustRightInd w:val="0"/>
              <w:rPr>
                <w:rFonts w:ascii="Times New Roman" w:hAnsi="Times New Roman" w:cs="Times New Roman"/>
              </w:rPr>
            </w:pPr>
            <w:r w:rsidRPr="00A81499">
              <w:rPr>
                <w:rFonts w:ascii="Times New Roman" w:hAnsi="Times New Roman" w:cs="Times New Roman"/>
                <w:bCs/>
                <w:color w:val="000000"/>
              </w:rPr>
              <w:t xml:space="preserve">РК-МТ-5№020673. </w:t>
            </w:r>
            <w:r w:rsidRPr="00A81499">
              <w:rPr>
                <w:rFonts w:ascii="Times New Roman" w:hAnsi="Times New Roman" w:cs="Times New Roman"/>
                <w:color w:val="000000" w:themeColor="text1"/>
              </w:rPr>
              <w:t>03.07.2020 г.- 03.07.2025г,</w:t>
            </w:r>
            <w:r w:rsidRPr="00A81499">
              <w:rPr>
                <w:rFonts w:ascii="Times New Roman" w:hAnsi="Times New Roman" w:cs="Times New Roman"/>
                <w:color w:val="000000"/>
              </w:rPr>
              <w:t xml:space="preserve"> Diapath S.p.A., Италия</w:t>
            </w:r>
          </w:p>
          <w:p w:rsidR="00A81F8C" w:rsidRPr="00A15627" w:rsidRDefault="00A81F8C" w:rsidP="00EA60AA">
            <w:pPr>
              <w:rPr>
                <w:rFonts w:ascii="Times New Roman" w:hAnsi="Times New Roman" w:cs="Times New Roman"/>
                <w:b/>
                <w:sz w:val="24"/>
                <w:szCs w:val="24"/>
              </w:rPr>
            </w:pPr>
          </w:p>
        </w:tc>
        <w:tc>
          <w:tcPr>
            <w:tcW w:w="850" w:type="dxa"/>
            <w:vAlign w:val="center"/>
          </w:tcPr>
          <w:p w:rsidR="00A81F8C" w:rsidRPr="00A15627" w:rsidRDefault="00A81499" w:rsidP="00EA60AA">
            <w:pPr>
              <w:jc w:val="center"/>
              <w:rPr>
                <w:rFonts w:ascii="Times New Roman" w:hAnsi="Times New Roman" w:cs="Times New Roman"/>
                <w:b/>
                <w:sz w:val="24"/>
                <w:szCs w:val="24"/>
              </w:rPr>
            </w:pPr>
            <w:r>
              <w:rPr>
                <w:rFonts w:ascii="Times New Roman" w:hAnsi="Times New Roman" w:cs="Times New Roman"/>
                <w:b/>
                <w:sz w:val="24"/>
                <w:szCs w:val="24"/>
              </w:rPr>
              <w:t>1</w:t>
            </w:r>
          </w:p>
        </w:tc>
        <w:tc>
          <w:tcPr>
            <w:tcW w:w="1418" w:type="dxa"/>
          </w:tcPr>
          <w:p w:rsidR="00A81499" w:rsidRDefault="00A81499" w:rsidP="00EA60AA">
            <w:pPr>
              <w:jc w:val="center"/>
              <w:rPr>
                <w:rFonts w:ascii="Times New Roman" w:eastAsia="Times New Roman" w:hAnsi="Times New Roman" w:cs="Times New Roman"/>
                <w:b/>
                <w:sz w:val="24"/>
                <w:szCs w:val="24"/>
                <w:lang w:eastAsia="ru-RU"/>
              </w:rPr>
            </w:pPr>
          </w:p>
          <w:p w:rsidR="00A81499" w:rsidRPr="00A81499" w:rsidRDefault="00A81499" w:rsidP="00A81499">
            <w:pPr>
              <w:rPr>
                <w:rFonts w:ascii="Times New Roman" w:eastAsia="Times New Roman" w:hAnsi="Times New Roman" w:cs="Times New Roman"/>
                <w:sz w:val="24"/>
                <w:szCs w:val="24"/>
                <w:lang w:eastAsia="ru-RU"/>
              </w:rPr>
            </w:pPr>
          </w:p>
          <w:p w:rsidR="00A81499" w:rsidRPr="00A81499" w:rsidRDefault="00A81499" w:rsidP="00A81499">
            <w:pPr>
              <w:rPr>
                <w:rFonts w:ascii="Times New Roman" w:eastAsia="Times New Roman" w:hAnsi="Times New Roman" w:cs="Times New Roman"/>
                <w:sz w:val="24"/>
                <w:szCs w:val="24"/>
                <w:lang w:eastAsia="ru-RU"/>
              </w:rPr>
            </w:pPr>
          </w:p>
          <w:p w:rsidR="00A81499" w:rsidRPr="00A81499" w:rsidRDefault="00A81499" w:rsidP="00A81499">
            <w:pPr>
              <w:rPr>
                <w:rFonts w:ascii="Times New Roman" w:eastAsia="Times New Roman" w:hAnsi="Times New Roman" w:cs="Times New Roman"/>
                <w:sz w:val="24"/>
                <w:szCs w:val="24"/>
                <w:lang w:eastAsia="ru-RU"/>
              </w:rPr>
            </w:pPr>
          </w:p>
          <w:p w:rsidR="00A81499" w:rsidRDefault="00A81499" w:rsidP="00A81499">
            <w:pPr>
              <w:rPr>
                <w:rFonts w:ascii="Times New Roman" w:eastAsia="Times New Roman" w:hAnsi="Times New Roman" w:cs="Times New Roman"/>
                <w:sz w:val="24"/>
                <w:szCs w:val="24"/>
                <w:lang w:eastAsia="ru-RU"/>
              </w:rPr>
            </w:pPr>
          </w:p>
          <w:p w:rsidR="00A81499" w:rsidRPr="00A81499" w:rsidRDefault="00A81499" w:rsidP="00A81499">
            <w:pPr>
              <w:rPr>
                <w:rFonts w:ascii="Times New Roman" w:eastAsia="Times New Roman" w:hAnsi="Times New Roman" w:cs="Times New Roman"/>
                <w:sz w:val="24"/>
                <w:szCs w:val="24"/>
                <w:lang w:eastAsia="ru-RU"/>
              </w:rPr>
            </w:pPr>
          </w:p>
          <w:p w:rsidR="00A81499" w:rsidRDefault="00A81499" w:rsidP="00A81499">
            <w:pPr>
              <w:rPr>
                <w:rFonts w:ascii="Times New Roman" w:eastAsia="Times New Roman" w:hAnsi="Times New Roman" w:cs="Times New Roman"/>
                <w:sz w:val="24"/>
                <w:szCs w:val="24"/>
                <w:lang w:eastAsia="ru-RU"/>
              </w:rPr>
            </w:pPr>
          </w:p>
          <w:p w:rsidR="00A81499" w:rsidRDefault="00A81499" w:rsidP="00A81499">
            <w:pPr>
              <w:rPr>
                <w:rFonts w:ascii="Times New Roman" w:eastAsia="Times New Roman" w:hAnsi="Times New Roman" w:cs="Times New Roman"/>
                <w:sz w:val="24"/>
                <w:szCs w:val="24"/>
                <w:lang w:eastAsia="ru-RU"/>
              </w:rPr>
            </w:pPr>
          </w:p>
          <w:p w:rsidR="00A81499" w:rsidRDefault="00A81499" w:rsidP="00A81499">
            <w:pPr>
              <w:rPr>
                <w:rFonts w:ascii="Times New Roman" w:eastAsia="Times New Roman" w:hAnsi="Times New Roman" w:cs="Times New Roman"/>
                <w:sz w:val="24"/>
                <w:szCs w:val="24"/>
                <w:lang w:eastAsia="ru-RU"/>
              </w:rPr>
            </w:pPr>
          </w:p>
          <w:p w:rsidR="00A81F8C" w:rsidRPr="00A81499" w:rsidRDefault="00A81499" w:rsidP="00A81499">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19 078 900</w:t>
            </w:r>
          </w:p>
        </w:tc>
        <w:tc>
          <w:tcPr>
            <w:tcW w:w="2410" w:type="dxa"/>
          </w:tcPr>
          <w:p w:rsidR="00A81499" w:rsidRDefault="00A81499" w:rsidP="00EA60AA">
            <w:pPr>
              <w:jc w:val="center"/>
              <w:rPr>
                <w:rFonts w:ascii="Times New Roman" w:eastAsia="Times New Roman" w:hAnsi="Times New Roman" w:cs="Times New Roman"/>
                <w:sz w:val="24"/>
                <w:szCs w:val="24"/>
                <w:lang w:eastAsia="ru-RU"/>
              </w:rPr>
            </w:pPr>
          </w:p>
          <w:p w:rsidR="00A81499" w:rsidRDefault="00A81499" w:rsidP="00EA60AA">
            <w:pPr>
              <w:jc w:val="center"/>
              <w:rPr>
                <w:rFonts w:ascii="Times New Roman" w:eastAsia="Times New Roman" w:hAnsi="Times New Roman" w:cs="Times New Roman"/>
                <w:sz w:val="24"/>
                <w:szCs w:val="24"/>
                <w:lang w:eastAsia="ru-RU"/>
              </w:rPr>
            </w:pPr>
          </w:p>
          <w:p w:rsidR="00A81499" w:rsidRDefault="00A81499" w:rsidP="00EA60AA">
            <w:pPr>
              <w:jc w:val="center"/>
              <w:rPr>
                <w:rFonts w:ascii="Times New Roman" w:eastAsia="Times New Roman" w:hAnsi="Times New Roman" w:cs="Times New Roman"/>
                <w:sz w:val="24"/>
                <w:szCs w:val="24"/>
                <w:lang w:eastAsia="ru-RU"/>
              </w:rPr>
            </w:pPr>
          </w:p>
          <w:p w:rsidR="00A81499" w:rsidRDefault="00A81499" w:rsidP="00EA60AA">
            <w:pPr>
              <w:jc w:val="center"/>
              <w:rPr>
                <w:rFonts w:ascii="Times New Roman" w:eastAsia="Times New Roman" w:hAnsi="Times New Roman" w:cs="Times New Roman"/>
                <w:sz w:val="24"/>
                <w:szCs w:val="24"/>
                <w:lang w:eastAsia="ru-RU"/>
              </w:rPr>
            </w:pPr>
          </w:p>
          <w:p w:rsidR="00A81499" w:rsidRDefault="00A81499" w:rsidP="00EA60AA">
            <w:pPr>
              <w:jc w:val="center"/>
              <w:rPr>
                <w:rFonts w:ascii="Times New Roman" w:eastAsia="Times New Roman" w:hAnsi="Times New Roman" w:cs="Times New Roman"/>
                <w:sz w:val="24"/>
                <w:szCs w:val="24"/>
                <w:lang w:eastAsia="ru-RU"/>
              </w:rPr>
            </w:pPr>
          </w:p>
          <w:p w:rsidR="00A81499" w:rsidRDefault="00A81499" w:rsidP="00EA60AA">
            <w:pPr>
              <w:jc w:val="center"/>
              <w:rPr>
                <w:rFonts w:ascii="Times New Roman" w:eastAsia="Times New Roman" w:hAnsi="Times New Roman" w:cs="Times New Roman"/>
                <w:sz w:val="24"/>
                <w:szCs w:val="24"/>
                <w:lang w:eastAsia="ru-RU"/>
              </w:rPr>
            </w:pPr>
          </w:p>
          <w:p w:rsidR="00A81499" w:rsidRDefault="00A81499" w:rsidP="00EA60AA">
            <w:pPr>
              <w:jc w:val="center"/>
              <w:rPr>
                <w:rFonts w:ascii="Times New Roman" w:eastAsia="Times New Roman" w:hAnsi="Times New Roman" w:cs="Times New Roman"/>
                <w:sz w:val="24"/>
                <w:szCs w:val="24"/>
                <w:lang w:eastAsia="ru-RU"/>
              </w:rPr>
            </w:pPr>
          </w:p>
          <w:p w:rsidR="00A81499" w:rsidRDefault="00A81499" w:rsidP="00EA60AA">
            <w:pPr>
              <w:jc w:val="center"/>
              <w:rPr>
                <w:rFonts w:ascii="Times New Roman" w:eastAsia="Times New Roman" w:hAnsi="Times New Roman" w:cs="Times New Roman"/>
                <w:sz w:val="24"/>
                <w:szCs w:val="24"/>
                <w:lang w:eastAsia="ru-RU"/>
              </w:rPr>
            </w:pPr>
          </w:p>
          <w:p w:rsidR="00A81499" w:rsidRDefault="00A81499" w:rsidP="00EA60AA">
            <w:pPr>
              <w:jc w:val="center"/>
              <w:rPr>
                <w:rFonts w:ascii="Times New Roman" w:eastAsia="Times New Roman" w:hAnsi="Times New Roman" w:cs="Times New Roman"/>
                <w:sz w:val="24"/>
                <w:szCs w:val="24"/>
                <w:lang w:eastAsia="ru-RU"/>
              </w:rPr>
            </w:pPr>
          </w:p>
          <w:p w:rsidR="00A81F8C" w:rsidRDefault="00A81499" w:rsidP="00EA60AA">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19 078 900,00</w:t>
            </w:r>
          </w:p>
        </w:tc>
        <w:tc>
          <w:tcPr>
            <w:tcW w:w="1559" w:type="dxa"/>
          </w:tcPr>
          <w:p w:rsidR="00A81F8C" w:rsidRPr="00A15627" w:rsidRDefault="00A81F8C" w:rsidP="00EA60AA">
            <w:pPr>
              <w:rPr>
                <w:rFonts w:ascii="Times New Roman" w:eastAsia="Times New Roman" w:hAnsi="Times New Roman" w:cs="Times New Roman"/>
                <w:sz w:val="24"/>
                <w:szCs w:val="24"/>
                <w:lang w:eastAsia="ru-RU"/>
              </w:rPr>
            </w:pPr>
          </w:p>
        </w:tc>
        <w:tc>
          <w:tcPr>
            <w:tcW w:w="1984" w:type="dxa"/>
          </w:tcPr>
          <w:p w:rsidR="00A81F8C" w:rsidRDefault="00A81F8C" w:rsidP="00A81F8C">
            <w:pPr>
              <w:rPr>
                <w:rFonts w:ascii="Times New Roman" w:hAnsi="Times New Roman" w:cs="Times New Roman"/>
                <w:sz w:val="24"/>
                <w:szCs w:val="24"/>
              </w:rPr>
            </w:pPr>
            <w:r w:rsidRPr="00EA60AA">
              <w:rPr>
                <w:rFonts w:ascii="Times New Roman" w:hAnsi="Times New Roman" w:cs="Times New Roman"/>
                <w:sz w:val="24"/>
                <w:szCs w:val="24"/>
              </w:rPr>
              <w:t>Қ</w:t>
            </w:r>
            <w:proofErr w:type="gramStart"/>
            <w:r w:rsidRPr="00EA60AA">
              <w:rPr>
                <w:rFonts w:ascii="Times New Roman" w:hAnsi="Times New Roman" w:cs="Times New Roman"/>
                <w:sz w:val="24"/>
                <w:szCs w:val="24"/>
              </w:rPr>
              <w:t>Р</w:t>
            </w:r>
            <w:proofErr w:type="gramEnd"/>
            <w:r w:rsidRPr="00EA60AA">
              <w:rPr>
                <w:rFonts w:ascii="Times New Roman" w:hAnsi="Times New Roman" w:cs="Times New Roman"/>
                <w:sz w:val="24"/>
                <w:szCs w:val="24"/>
              </w:rPr>
              <w:t>, 050016 Алматы қ., Назарбаев даңғылы, № 103 үй, тұрғын емес үй-жай 6, 425а кеңсе, тел: 87711326042</w:t>
            </w:r>
          </w:p>
          <w:p w:rsidR="00A81F8C" w:rsidRPr="00A15627" w:rsidRDefault="00A81F8C" w:rsidP="00A81F8C">
            <w:pPr>
              <w:rPr>
                <w:rFonts w:ascii="Times New Roman" w:hAnsi="Times New Roman" w:cs="Times New Roman"/>
                <w:sz w:val="24"/>
                <w:szCs w:val="24"/>
              </w:rPr>
            </w:pPr>
            <w:r w:rsidRPr="00A15627">
              <w:rPr>
                <w:rFonts w:ascii="Times New Roman" w:hAnsi="Times New Roman" w:cs="Times New Roman"/>
                <w:sz w:val="24"/>
                <w:szCs w:val="24"/>
              </w:rPr>
              <w:t xml:space="preserve">РК, </w:t>
            </w:r>
            <w:r>
              <w:rPr>
                <w:rFonts w:ascii="Times New Roman" w:hAnsi="Times New Roman" w:cs="Times New Roman"/>
                <w:sz w:val="24"/>
                <w:szCs w:val="24"/>
              </w:rPr>
              <w:t>050016</w:t>
            </w:r>
            <w:r w:rsidRPr="00A15627">
              <w:rPr>
                <w:rFonts w:ascii="Times New Roman" w:hAnsi="Times New Roman" w:cs="Times New Roman"/>
                <w:sz w:val="24"/>
                <w:szCs w:val="24"/>
              </w:rPr>
              <w:t xml:space="preserve"> г. </w:t>
            </w:r>
            <w:r>
              <w:rPr>
                <w:rFonts w:ascii="Times New Roman" w:hAnsi="Times New Roman" w:cs="Times New Roman"/>
                <w:sz w:val="24"/>
                <w:szCs w:val="24"/>
              </w:rPr>
              <w:t>Алматы</w:t>
            </w:r>
            <w:r w:rsidRPr="00A15627">
              <w:rPr>
                <w:rFonts w:ascii="Times New Roman" w:hAnsi="Times New Roman" w:cs="Times New Roman"/>
                <w:sz w:val="24"/>
                <w:szCs w:val="24"/>
              </w:rPr>
              <w:t>,пр</w:t>
            </w:r>
            <w:proofErr w:type="gramStart"/>
            <w:r w:rsidRPr="00A15627">
              <w:rPr>
                <w:rFonts w:ascii="Times New Roman" w:hAnsi="Times New Roman" w:cs="Times New Roman"/>
                <w:sz w:val="24"/>
                <w:szCs w:val="24"/>
              </w:rPr>
              <w:t>.</w:t>
            </w:r>
            <w:r>
              <w:rPr>
                <w:rFonts w:ascii="Times New Roman" w:hAnsi="Times New Roman" w:cs="Times New Roman"/>
                <w:sz w:val="24"/>
                <w:szCs w:val="24"/>
              </w:rPr>
              <w:t>Н</w:t>
            </w:r>
            <w:proofErr w:type="gramEnd"/>
            <w:r>
              <w:rPr>
                <w:rFonts w:ascii="Times New Roman" w:hAnsi="Times New Roman" w:cs="Times New Roman"/>
                <w:sz w:val="24"/>
                <w:szCs w:val="24"/>
              </w:rPr>
              <w:t>азарбаева,дом № 103, нежилое помещение 6, офис 425А, тел: 87711326042</w:t>
            </w:r>
          </w:p>
        </w:tc>
      </w:tr>
      <w:tr w:rsidR="00A81499" w:rsidRPr="00756E45" w:rsidTr="00EA60AA">
        <w:tc>
          <w:tcPr>
            <w:tcW w:w="569" w:type="dxa"/>
            <w:vAlign w:val="center"/>
          </w:tcPr>
          <w:p w:rsidR="00A81499" w:rsidRDefault="00A81499" w:rsidP="00EA60AA">
            <w:pPr>
              <w:jc w:val="center"/>
              <w:rPr>
                <w:rFonts w:ascii="Times New Roman" w:eastAsia="Times New Roman" w:hAnsi="Times New Roman" w:cs="Times New Roman"/>
                <w:bCs/>
                <w:sz w:val="24"/>
                <w:szCs w:val="24"/>
                <w:lang w:eastAsia="ru-RU"/>
              </w:rPr>
            </w:pPr>
          </w:p>
        </w:tc>
        <w:tc>
          <w:tcPr>
            <w:tcW w:w="1983" w:type="dxa"/>
          </w:tcPr>
          <w:p w:rsidR="00A81499" w:rsidRPr="00BE4F09" w:rsidRDefault="00A81499" w:rsidP="00BE4F09">
            <w:pPr>
              <w:rPr>
                <w:rFonts w:ascii="Times New Roman" w:hAnsi="Times New Roman" w:cs="Times New Roman"/>
                <w:sz w:val="24"/>
                <w:szCs w:val="24"/>
              </w:rPr>
            </w:pPr>
          </w:p>
        </w:tc>
        <w:tc>
          <w:tcPr>
            <w:tcW w:w="1701" w:type="dxa"/>
          </w:tcPr>
          <w:p w:rsidR="00A81499" w:rsidRPr="00A8636E" w:rsidRDefault="00A81499" w:rsidP="00676C4E">
            <w:pPr>
              <w:jc w:val="center"/>
              <w:rPr>
                <w:rFonts w:ascii="Times New Roman" w:hAnsi="Times New Roman" w:cs="Times New Roman"/>
                <w:sz w:val="24"/>
                <w:szCs w:val="24"/>
              </w:rPr>
            </w:pPr>
            <w:r w:rsidRPr="00A8636E">
              <w:rPr>
                <w:rFonts w:ascii="Times New Roman" w:eastAsia="Times New Roman" w:hAnsi="Times New Roman" w:cs="Times New Roman"/>
                <w:b/>
                <w:sz w:val="24"/>
                <w:szCs w:val="24"/>
                <w:lang w:eastAsia="ru-RU"/>
              </w:rPr>
              <w:t>ЖИЫНЫ  ИТОГО</w:t>
            </w:r>
          </w:p>
        </w:tc>
        <w:tc>
          <w:tcPr>
            <w:tcW w:w="3119" w:type="dxa"/>
          </w:tcPr>
          <w:p w:rsidR="00A81499" w:rsidRPr="00A15627" w:rsidRDefault="00A81499" w:rsidP="00676C4E">
            <w:pPr>
              <w:rPr>
                <w:rFonts w:ascii="Times New Roman" w:hAnsi="Times New Roman" w:cs="Times New Roman"/>
                <w:color w:val="C00000"/>
                <w:sz w:val="24"/>
                <w:szCs w:val="24"/>
                <w:shd w:val="clear" w:color="auto" w:fill="FFFFFF"/>
              </w:rPr>
            </w:pPr>
          </w:p>
        </w:tc>
        <w:tc>
          <w:tcPr>
            <w:tcW w:w="850" w:type="dxa"/>
            <w:vAlign w:val="center"/>
          </w:tcPr>
          <w:p w:rsidR="00A81499" w:rsidRPr="00A15627" w:rsidRDefault="00A81499" w:rsidP="00676C4E">
            <w:pPr>
              <w:rPr>
                <w:rFonts w:ascii="Times New Roman" w:hAnsi="Times New Roman" w:cs="Times New Roman"/>
                <w:sz w:val="24"/>
                <w:szCs w:val="24"/>
              </w:rPr>
            </w:pPr>
          </w:p>
        </w:tc>
        <w:tc>
          <w:tcPr>
            <w:tcW w:w="1418" w:type="dxa"/>
          </w:tcPr>
          <w:p w:rsidR="00A81499" w:rsidRPr="00A15627" w:rsidRDefault="00A81499" w:rsidP="00676C4E">
            <w:pPr>
              <w:jc w:val="center"/>
              <w:rPr>
                <w:rFonts w:ascii="Times New Roman" w:eastAsia="Times New Roman" w:hAnsi="Times New Roman" w:cs="Times New Roman"/>
                <w:sz w:val="24"/>
                <w:szCs w:val="24"/>
                <w:lang w:eastAsia="ru-RU"/>
              </w:rPr>
            </w:pPr>
          </w:p>
        </w:tc>
        <w:tc>
          <w:tcPr>
            <w:tcW w:w="2410" w:type="dxa"/>
          </w:tcPr>
          <w:p w:rsidR="00A81499" w:rsidRPr="00A15627" w:rsidRDefault="00A81499" w:rsidP="00676C4E">
            <w:pPr>
              <w:jc w:val="center"/>
              <w:rPr>
                <w:rFonts w:ascii="Times New Roman" w:eastAsia="Times New Roman" w:hAnsi="Times New Roman" w:cs="Times New Roman"/>
                <w:b/>
                <w:sz w:val="24"/>
                <w:szCs w:val="24"/>
                <w:lang w:eastAsia="ru-RU"/>
              </w:rPr>
            </w:pPr>
            <w:r w:rsidRPr="00A15627">
              <w:rPr>
                <w:rFonts w:ascii="Times New Roman" w:eastAsia="Times New Roman" w:hAnsi="Times New Roman" w:cs="Times New Roman"/>
                <w:b/>
                <w:sz w:val="24"/>
                <w:szCs w:val="24"/>
                <w:lang w:eastAsia="ru-RU"/>
              </w:rPr>
              <w:t>7 498 000,00</w:t>
            </w:r>
          </w:p>
        </w:tc>
        <w:tc>
          <w:tcPr>
            <w:tcW w:w="1559" w:type="dxa"/>
          </w:tcPr>
          <w:p w:rsidR="00A81499" w:rsidRPr="00A15627" w:rsidRDefault="00A81499" w:rsidP="00EA60AA">
            <w:pPr>
              <w:rPr>
                <w:rFonts w:ascii="Times New Roman" w:eastAsia="Times New Roman" w:hAnsi="Times New Roman" w:cs="Times New Roman"/>
                <w:sz w:val="24"/>
                <w:szCs w:val="24"/>
                <w:lang w:eastAsia="ru-RU"/>
              </w:rPr>
            </w:pPr>
          </w:p>
        </w:tc>
        <w:tc>
          <w:tcPr>
            <w:tcW w:w="1984" w:type="dxa"/>
          </w:tcPr>
          <w:p w:rsidR="00A81499" w:rsidRPr="00EA60AA" w:rsidRDefault="00A81499" w:rsidP="00A81F8C">
            <w:pPr>
              <w:rPr>
                <w:rFonts w:ascii="Times New Roman" w:hAnsi="Times New Roman" w:cs="Times New Roman"/>
                <w:sz w:val="24"/>
                <w:szCs w:val="24"/>
              </w:rPr>
            </w:pPr>
          </w:p>
        </w:tc>
      </w:tr>
      <w:tr w:rsidR="00002FE4" w:rsidRPr="00756E45" w:rsidTr="00EA60AA">
        <w:tc>
          <w:tcPr>
            <w:tcW w:w="569" w:type="dxa"/>
            <w:vAlign w:val="center"/>
          </w:tcPr>
          <w:p w:rsidR="00002FE4" w:rsidRDefault="00002FE4" w:rsidP="00EA60AA">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983" w:type="dxa"/>
            <w:vMerge w:val="restart"/>
          </w:tcPr>
          <w:p w:rsidR="00002FE4" w:rsidRPr="00F42916" w:rsidRDefault="00002FE4" w:rsidP="00B93BE9">
            <w:pPr>
              <w:pStyle w:val="a8"/>
              <w:ind w:left="0"/>
              <w:rPr>
                <w:rFonts w:ascii="Times New Roman" w:hAnsi="Times New Roman" w:cs="Times New Roman"/>
                <w:sz w:val="24"/>
                <w:szCs w:val="24"/>
              </w:rPr>
            </w:pPr>
            <w:r w:rsidRPr="00F42916">
              <w:rPr>
                <w:rFonts w:ascii="Times New Roman" w:hAnsi="Times New Roman" w:cs="Times New Roman"/>
                <w:sz w:val="24"/>
                <w:szCs w:val="24"/>
              </w:rPr>
              <w:t xml:space="preserve">«Inayat LTD» ЖШС ТОО «Inayat LTD» </w:t>
            </w:r>
          </w:p>
          <w:p w:rsidR="00002FE4" w:rsidRPr="00F42916" w:rsidRDefault="00002FE4" w:rsidP="00B93BE9">
            <w:pPr>
              <w:pStyle w:val="a8"/>
              <w:ind w:left="0"/>
              <w:rPr>
                <w:rFonts w:ascii="Times New Roman" w:hAnsi="Times New Roman" w:cs="Times New Roman"/>
                <w:sz w:val="24"/>
                <w:szCs w:val="24"/>
              </w:rPr>
            </w:pPr>
            <w:r w:rsidRPr="00F42916">
              <w:rPr>
                <w:rFonts w:ascii="Times New Roman" w:hAnsi="Times New Roman" w:cs="Times New Roman"/>
                <w:sz w:val="24"/>
                <w:szCs w:val="24"/>
              </w:rPr>
              <w:t>БСН 170140004247</w:t>
            </w:r>
          </w:p>
          <w:p w:rsidR="00002FE4" w:rsidRPr="00BE4F09" w:rsidRDefault="00002FE4" w:rsidP="00B93BE9">
            <w:pPr>
              <w:rPr>
                <w:rFonts w:ascii="Times New Roman" w:hAnsi="Times New Roman" w:cs="Times New Roman"/>
                <w:sz w:val="24"/>
                <w:szCs w:val="24"/>
              </w:rPr>
            </w:pPr>
            <w:r w:rsidRPr="00F42916">
              <w:rPr>
                <w:rFonts w:ascii="Times New Roman" w:hAnsi="Times New Roman" w:cs="Times New Roman"/>
                <w:sz w:val="24"/>
                <w:szCs w:val="24"/>
              </w:rPr>
              <w:t>БИН</w:t>
            </w:r>
            <w:r w:rsidRPr="00F42916">
              <w:rPr>
                <w:rFonts w:ascii="Times New Roman" w:hAnsi="Times New Roman" w:cs="Times New Roman"/>
                <w:sz w:val="24"/>
                <w:szCs w:val="24"/>
                <w:lang w:val="en-US"/>
              </w:rPr>
              <w:t xml:space="preserve"> </w:t>
            </w:r>
            <w:r w:rsidRPr="00F42916">
              <w:rPr>
                <w:rFonts w:ascii="Times New Roman" w:hAnsi="Times New Roman" w:cs="Times New Roman"/>
                <w:sz w:val="24"/>
                <w:szCs w:val="24"/>
              </w:rPr>
              <w:t>170140004247</w:t>
            </w:r>
          </w:p>
        </w:tc>
        <w:tc>
          <w:tcPr>
            <w:tcW w:w="1701" w:type="dxa"/>
          </w:tcPr>
          <w:p w:rsidR="00002FE4" w:rsidRDefault="00002FE4" w:rsidP="004A0DC6">
            <w:pPr>
              <w:spacing w:line="260" w:lineRule="exact"/>
              <w:ind w:left="57" w:right="57"/>
              <w:rPr>
                <w:rFonts w:ascii="Times New Roman" w:hAnsi="Times New Roman" w:cs="Times New Roman"/>
                <w:spacing w:val="-10"/>
                <w:sz w:val="24"/>
                <w:szCs w:val="24"/>
              </w:rPr>
            </w:pPr>
            <w:r w:rsidRPr="00D26684">
              <w:rPr>
                <w:rFonts w:ascii="Times New Roman" w:hAnsi="Times New Roman" w:cs="Times New Roman"/>
                <w:spacing w:val="-10"/>
                <w:sz w:val="24"/>
                <w:szCs w:val="24"/>
              </w:rPr>
              <w:t>Айналмалы микротом: керек-жарақтары бар CUT 5062</w:t>
            </w:r>
          </w:p>
          <w:p w:rsidR="00002FE4" w:rsidRPr="00EA60AA" w:rsidRDefault="00002FE4" w:rsidP="004A0DC6">
            <w:pPr>
              <w:spacing w:line="260" w:lineRule="exact"/>
              <w:ind w:left="57" w:right="57"/>
              <w:rPr>
                <w:rFonts w:ascii="Times New Roman" w:hAnsi="Times New Roman" w:cs="Times New Roman"/>
                <w:spacing w:val="-7"/>
                <w:sz w:val="24"/>
                <w:szCs w:val="24"/>
              </w:rPr>
            </w:pPr>
            <w:r w:rsidRPr="00EA60AA">
              <w:rPr>
                <w:rFonts w:ascii="Times New Roman" w:hAnsi="Times New Roman" w:cs="Times New Roman"/>
                <w:spacing w:val="-10"/>
                <w:sz w:val="24"/>
                <w:szCs w:val="24"/>
              </w:rPr>
              <w:t>Р</w:t>
            </w:r>
            <w:r w:rsidRPr="00EA60AA">
              <w:rPr>
                <w:rFonts w:ascii="Times New Roman" w:hAnsi="Times New Roman" w:cs="Times New Roman"/>
                <w:spacing w:val="1"/>
                <w:sz w:val="24"/>
                <w:szCs w:val="24"/>
              </w:rPr>
              <w:t>ота</w:t>
            </w:r>
            <w:r w:rsidRPr="00EA60AA">
              <w:rPr>
                <w:rFonts w:ascii="Times New Roman" w:hAnsi="Times New Roman" w:cs="Times New Roman"/>
                <w:spacing w:val="-2"/>
                <w:sz w:val="24"/>
                <w:szCs w:val="24"/>
              </w:rPr>
              <w:t>ц</w:t>
            </w:r>
            <w:r w:rsidRPr="00EA60AA">
              <w:rPr>
                <w:rFonts w:ascii="Times New Roman" w:hAnsi="Times New Roman" w:cs="Times New Roman"/>
                <w:spacing w:val="-4"/>
                <w:sz w:val="24"/>
                <w:szCs w:val="24"/>
              </w:rPr>
              <w:t>и</w:t>
            </w:r>
            <w:r w:rsidRPr="00EA60AA">
              <w:rPr>
                <w:rFonts w:ascii="Times New Roman" w:hAnsi="Times New Roman" w:cs="Times New Roman"/>
                <w:spacing w:val="1"/>
                <w:sz w:val="24"/>
                <w:szCs w:val="24"/>
              </w:rPr>
              <w:t>о</w:t>
            </w:r>
            <w:r w:rsidRPr="00EA60AA">
              <w:rPr>
                <w:rFonts w:ascii="Times New Roman" w:hAnsi="Times New Roman" w:cs="Times New Roman"/>
                <w:spacing w:val="-2"/>
                <w:sz w:val="24"/>
                <w:szCs w:val="24"/>
              </w:rPr>
              <w:t>нн</w:t>
            </w:r>
            <w:r w:rsidRPr="00EA60AA">
              <w:rPr>
                <w:rFonts w:ascii="Times New Roman" w:hAnsi="Times New Roman" w:cs="Times New Roman"/>
                <w:spacing w:val="7"/>
                <w:sz w:val="24"/>
                <w:szCs w:val="24"/>
              </w:rPr>
              <w:t>ы</w:t>
            </w:r>
            <w:r w:rsidRPr="00EA60AA">
              <w:rPr>
                <w:rFonts w:ascii="Times New Roman" w:hAnsi="Times New Roman" w:cs="Times New Roman"/>
                <w:sz w:val="24"/>
                <w:szCs w:val="24"/>
              </w:rPr>
              <w:t>й</w:t>
            </w:r>
            <w:r w:rsidRPr="00EA60AA">
              <w:rPr>
                <w:rFonts w:ascii="Times New Roman" w:hAnsi="Times New Roman" w:cs="Times New Roman"/>
                <w:spacing w:val="-16"/>
                <w:sz w:val="24"/>
                <w:szCs w:val="24"/>
              </w:rPr>
              <w:t xml:space="preserve"> </w:t>
            </w:r>
            <w:r w:rsidRPr="00EA60AA">
              <w:rPr>
                <w:rFonts w:ascii="Times New Roman" w:hAnsi="Times New Roman" w:cs="Times New Roman"/>
                <w:spacing w:val="2"/>
                <w:sz w:val="24"/>
                <w:szCs w:val="24"/>
              </w:rPr>
              <w:t>м</w:t>
            </w:r>
            <w:r w:rsidRPr="00EA60AA">
              <w:rPr>
                <w:rFonts w:ascii="Times New Roman" w:hAnsi="Times New Roman" w:cs="Times New Roman"/>
                <w:spacing w:val="-2"/>
                <w:sz w:val="24"/>
                <w:szCs w:val="24"/>
              </w:rPr>
              <w:t>ик</w:t>
            </w:r>
            <w:r w:rsidRPr="00EA60AA">
              <w:rPr>
                <w:rFonts w:ascii="Times New Roman" w:hAnsi="Times New Roman" w:cs="Times New Roman"/>
                <w:spacing w:val="-13"/>
                <w:sz w:val="24"/>
                <w:szCs w:val="24"/>
              </w:rPr>
              <w:t>р</w:t>
            </w:r>
            <w:r w:rsidRPr="00EA60AA">
              <w:rPr>
                <w:rFonts w:ascii="Times New Roman" w:hAnsi="Times New Roman" w:cs="Times New Roman"/>
                <w:spacing w:val="1"/>
                <w:sz w:val="24"/>
                <w:szCs w:val="24"/>
              </w:rPr>
              <w:t>ото</w:t>
            </w:r>
            <w:r w:rsidRPr="00EA60AA">
              <w:rPr>
                <w:rFonts w:ascii="Times New Roman" w:hAnsi="Times New Roman" w:cs="Times New Roman"/>
                <w:spacing w:val="2"/>
                <w:sz w:val="24"/>
                <w:szCs w:val="24"/>
              </w:rPr>
              <w:t>м</w:t>
            </w:r>
            <w:r w:rsidRPr="00EA60AA">
              <w:rPr>
                <w:rFonts w:ascii="Times New Roman" w:hAnsi="Times New Roman" w:cs="Times New Roman"/>
                <w:sz w:val="24"/>
                <w:szCs w:val="24"/>
              </w:rPr>
              <w:t>:</w:t>
            </w:r>
            <w:r w:rsidRPr="00EA60AA">
              <w:rPr>
                <w:rFonts w:ascii="Times New Roman" w:hAnsi="Times New Roman" w:cs="Times New Roman"/>
                <w:spacing w:val="-15"/>
                <w:sz w:val="24"/>
                <w:szCs w:val="24"/>
              </w:rPr>
              <w:t xml:space="preserve"> </w:t>
            </w:r>
            <w:r w:rsidRPr="00EA60AA">
              <w:rPr>
                <w:rFonts w:ascii="Times New Roman" w:hAnsi="Times New Roman" w:cs="Times New Roman"/>
                <w:spacing w:val="-7"/>
                <w:sz w:val="24"/>
                <w:szCs w:val="24"/>
              </w:rPr>
              <w:t>C</w:t>
            </w:r>
            <w:r w:rsidRPr="00EA60AA">
              <w:rPr>
                <w:rFonts w:ascii="Times New Roman" w:hAnsi="Times New Roman" w:cs="Times New Roman"/>
                <w:spacing w:val="-5"/>
                <w:sz w:val="24"/>
                <w:szCs w:val="24"/>
              </w:rPr>
              <w:t>U</w:t>
            </w:r>
            <w:r w:rsidRPr="00EA60AA">
              <w:rPr>
                <w:rFonts w:ascii="Times New Roman" w:hAnsi="Times New Roman" w:cs="Times New Roman"/>
                <w:sz w:val="24"/>
                <w:szCs w:val="24"/>
              </w:rPr>
              <w:t>T</w:t>
            </w:r>
            <w:r w:rsidRPr="00EA60AA">
              <w:rPr>
                <w:rFonts w:ascii="Times New Roman" w:hAnsi="Times New Roman" w:cs="Times New Roman"/>
                <w:spacing w:val="-15"/>
                <w:sz w:val="24"/>
                <w:szCs w:val="24"/>
              </w:rPr>
              <w:t xml:space="preserve"> </w:t>
            </w:r>
            <w:r w:rsidRPr="00EA60AA">
              <w:rPr>
                <w:rFonts w:ascii="Times New Roman" w:hAnsi="Times New Roman" w:cs="Times New Roman"/>
                <w:spacing w:val="1"/>
                <w:sz w:val="24"/>
                <w:szCs w:val="24"/>
              </w:rPr>
              <w:t>50</w:t>
            </w:r>
            <w:r w:rsidRPr="00EA60AA">
              <w:rPr>
                <w:rFonts w:ascii="Times New Roman" w:hAnsi="Times New Roman" w:cs="Times New Roman"/>
                <w:spacing w:val="-1"/>
                <w:sz w:val="24"/>
                <w:szCs w:val="24"/>
              </w:rPr>
              <w:t>6</w:t>
            </w:r>
            <w:r w:rsidRPr="00EA60AA">
              <w:rPr>
                <w:rFonts w:ascii="Times New Roman" w:hAnsi="Times New Roman" w:cs="Times New Roman"/>
                <w:spacing w:val="1"/>
                <w:sz w:val="24"/>
                <w:szCs w:val="24"/>
              </w:rPr>
              <w:t xml:space="preserve">2 </w:t>
            </w:r>
            <w:r w:rsidRPr="00EA60AA">
              <w:rPr>
                <w:rFonts w:ascii="Times New Roman" w:hAnsi="Times New Roman" w:cs="Times New Roman"/>
                <w:sz w:val="24"/>
                <w:szCs w:val="24"/>
              </w:rPr>
              <w:t>с</w:t>
            </w:r>
            <w:r w:rsidRPr="00EA60AA">
              <w:rPr>
                <w:rFonts w:ascii="Times New Roman" w:hAnsi="Times New Roman" w:cs="Times New Roman"/>
                <w:spacing w:val="-2"/>
                <w:sz w:val="24"/>
                <w:szCs w:val="24"/>
              </w:rPr>
              <w:t xml:space="preserve"> п</w:t>
            </w:r>
            <w:r w:rsidRPr="00EA60AA">
              <w:rPr>
                <w:rFonts w:ascii="Times New Roman" w:hAnsi="Times New Roman" w:cs="Times New Roman"/>
                <w:spacing w:val="-13"/>
                <w:sz w:val="24"/>
                <w:szCs w:val="24"/>
              </w:rPr>
              <w:t>р</w:t>
            </w:r>
            <w:r w:rsidRPr="00EA60AA">
              <w:rPr>
                <w:rFonts w:ascii="Times New Roman" w:hAnsi="Times New Roman" w:cs="Times New Roman"/>
                <w:spacing w:val="-2"/>
                <w:sz w:val="24"/>
                <w:szCs w:val="24"/>
              </w:rPr>
              <w:t>ин</w:t>
            </w:r>
            <w:r w:rsidRPr="00EA60AA">
              <w:rPr>
                <w:rFonts w:ascii="Times New Roman" w:hAnsi="Times New Roman" w:cs="Times New Roman"/>
                <w:spacing w:val="1"/>
                <w:sz w:val="24"/>
                <w:szCs w:val="24"/>
              </w:rPr>
              <w:t>а</w:t>
            </w:r>
            <w:r w:rsidRPr="00EA60AA">
              <w:rPr>
                <w:rFonts w:ascii="Times New Roman" w:hAnsi="Times New Roman" w:cs="Times New Roman"/>
                <w:spacing w:val="-2"/>
                <w:sz w:val="24"/>
                <w:szCs w:val="24"/>
              </w:rPr>
              <w:t>д</w:t>
            </w:r>
            <w:r w:rsidRPr="00EA60AA">
              <w:rPr>
                <w:rFonts w:ascii="Times New Roman" w:hAnsi="Times New Roman" w:cs="Times New Roman"/>
                <w:spacing w:val="1"/>
                <w:sz w:val="24"/>
                <w:szCs w:val="24"/>
              </w:rPr>
              <w:t>л</w:t>
            </w:r>
            <w:r w:rsidRPr="00EA60AA">
              <w:rPr>
                <w:rFonts w:ascii="Times New Roman" w:hAnsi="Times New Roman" w:cs="Times New Roman"/>
                <w:spacing w:val="14"/>
                <w:sz w:val="24"/>
                <w:szCs w:val="24"/>
              </w:rPr>
              <w:t>е</w:t>
            </w:r>
            <w:r w:rsidRPr="00EA60AA">
              <w:rPr>
                <w:rFonts w:ascii="Times New Roman" w:hAnsi="Times New Roman" w:cs="Times New Roman"/>
                <w:spacing w:val="6"/>
                <w:sz w:val="24"/>
                <w:szCs w:val="24"/>
              </w:rPr>
              <w:t>ж</w:t>
            </w:r>
            <w:r w:rsidRPr="00EA60AA">
              <w:rPr>
                <w:rFonts w:ascii="Times New Roman" w:hAnsi="Times New Roman" w:cs="Times New Roman"/>
                <w:spacing w:val="-2"/>
                <w:sz w:val="24"/>
                <w:szCs w:val="24"/>
              </w:rPr>
              <w:t>н</w:t>
            </w:r>
            <w:r w:rsidRPr="00EA60AA">
              <w:rPr>
                <w:rFonts w:ascii="Times New Roman" w:hAnsi="Times New Roman" w:cs="Times New Roman"/>
                <w:spacing w:val="-1"/>
                <w:sz w:val="24"/>
                <w:szCs w:val="24"/>
              </w:rPr>
              <w:t>о</w:t>
            </w:r>
            <w:r w:rsidRPr="00EA60AA">
              <w:rPr>
                <w:rFonts w:ascii="Times New Roman" w:hAnsi="Times New Roman" w:cs="Times New Roman"/>
                <w:sz w:val="24"/>
                <w:szCs w:val="24"/>
              </w:rPr>
              <w:t>с</w:t>
            </w:r>
            <w:r w:rsidRPr="00EA60AA">
              <w:rPr>
                <w:rFonts w:ascii="Times New Roman" w:hAnsi="Times New Roman" w:cs="Times New Roman"/>
                <w:spacing w:val="1"/>
                <w:sz w:val="24"/>
                <w:szCs w:val="24"/>
              </w:rPr>
              <w:t>т</w:t>
            </w:r>
            <w:r w:rsidRPr="00EA60AA">
              <w:rPr>
                <w:rFonts w:ascii="Times New Roman" w:hAnsi="Times New Roman" w:cs="Times New Roman"/>
                <w:spacing w:val="6"/>
                <w:sz w:val="24"/>
                <w:szCs w:val="24"/>
              </w:rPr>
              <w:t>я</w:t>
            </w:r>
            <w:r w:rsidRPr="00EA60AA">
              <w:rPr>
                <w:rFonts w:ascii="Times New Roman" w:hAnsi="Times New Roman" w:cs="Times New Roman"/>
                <w:spacing w:val="2"/>
                <w:sz w:val="24"/>
                <w:szCs w:val="24"/>
              </w:rPr>
              <w:t>м</w:t>
            </w:r>
            <w:r w:rsidRPr="00EA60AA">
              <w:rPr>
                <w:rFonts w:ascii="Times New Roman" w:hAnsi="Times New Roman" w:cs="Times New Roman"/>
                <w:sz w:val="24"/>
                <w:szCs w:val="24"/>
              </w:rPr>
              <w:t>и</w:t>
            </w:r>
            <w:r w:rsidRPr="00EA60AA">
              <w:rPr>
                <w:rFonts w:ascii="Times New Roman" w:hAnsi="Times New Roman" w:cs="Times New Roman"/>
                <w:spacing w:val="-7"/>
                <w:sz w:val="24"/>
                <w:szCs w:val="24"/>
              </w:rPr>
              <w:t xml:space="preserve"> </w:t>
            </w:r>
          </w:p>
          <w:p w:rsidR="00002FE4" w:rsidRPr="00A8636E" w:rsidRDefault="00002FE4" w:rsidP="00676C4E">
            <w:pPr>
              <w:jc w:val="center"/>
              <w:rPr>
                <w:rFonts w:ascii="Times New Roman" w:eastAsia="Times New Roman" w:hAnsi="Times New Roman" w:cs="Times New Roman"/>
                <w:b/>
                <w:sz w:val="24"/>
                <w:szCs w:val="24"/>
                <w:lang w:eastAsia="ru-RU"/>
              </w:rPr>
            </w:pPr>
          </w:p>
        </w:tc>
        <w:tc>
          <w:tcPr>
            <w:tcW w:w="3119" w:type="dxa"/>
          </w:tcPr>
          <w:p w:rsidR="00002FE4" w:rsidRPr="00EA60AA" w:rsidRDefault="00002FE4" w:rsidP="004A0DC6">
            <w:pPr>
              <w:pStyle w:val="Default"/>
              <w:ind w:left="57" w:right="57"/>
              <w:jc w:val="both"/>
              <w:rPr>
                <w:rFonts w:ascii="Times New Roman" w:hAnsi="Times New Roman" w:cs="Times New Roman"/>
                <w:lang w:val="en-US"/>
              </w:rPr>
            </w:pPr>
            <w:r w:rsidRPr="00EA60AA">
              <w:rPr>
                <w:rFonts w:ascii="Times New Roman" w:hAnsi="Times New Roman" w:cs="Times New Roman"/>
              </w:rPr>
              <w:t>ҚР</w:t>
            </w:r>
            <w:r w:rsidRPr="00EA60AA">
              <w:rPr>
                <w:rFonts w:ascii="Times New Roman" w:hAnsi="Times New Roman" w:cs="Times New Roman"/>
                <w:lang w:val="en-US"/>
              </w:rPr>
              <w:t>-</w:t>
            </w:r>
            <w:r w:rsidRPr="00EA60AA">
              <w:rPr>
                <w:rFonts w:ascii="Times New Roman" w:hAnsi="Times New Roman" w:cs="Times New Roman"/>
              </w:rPr>
              <w:t>МТ</w:t>
            </w:r>
            <w:r w:rsidRPr="00EA60AA">
              <w:rPr>
                <w:rFonts w:ascii="Times New Roman" w:hAnsi="Times New Roman" w:cs="Times New Roman"/>
                <w:lang w:val="en-US"/>
              </w:rPr>
              <w:t xml:space="preserve">-5 № 022074 03.03.2021 </w:t>
            </w:r>
            <w:r w:rsidRPr="00EA60AA">
              <w:rPr>
                <w:rFonts w:ascii="Times New Roman" w:hAnsi="Times New Roman" w:cs="Times New Roman"/>
              </w:rPr>
              <w:t>ж</w:t>
            </w:r>
            <w:r w:rsidRPr="00EA60AA">
              <w:rPr>
                <w:rFonts w:ascii="Times New Roman" w:hAnsi="Times New Roman" w:cs="Times New Roman"/>
                <w:lang w:val="en-US"/>
              </w:rPr>
              <w:t xml:space="preserve">. - 03.03.2026 </w:t>
            </w:r>
            <w:r w:rsidRPr="00EA60AA">
              <w:rPr>
                <w:rFonts w:ascii="Times New Roman" w:hAnsi="Times New Roman" w:cs="Times New Roman"/>
              </w:rPr>
              <w:t>ж</w:t>
            </w:r>
            <w:r w:rsidRPr="00EA60AA">
              <w:rPr>
                <w:rFonts w:ascii="Times New Roman" w:hAnsi="Times New Roman" w:cs="Times New Roman"/>
                <w:lang w:val="en-US"/>
              </w:rPr>
              <w:t xml:space="preserve">., SLEE medical GmbH, </w:t>
            </w:r>
            <w:r w:rsidRPr="00EA60AA">
              <w:rPr>
                <w:rFonts w:ascii="Times New Roman" w:hAnsi="Times New Roman" w:cs="Times New Roman"/>
              </w:rPr>
              <w:t>Германия</w:t>
            </w:r>
          </w:p>
          <w:p w:rsidR="00002FE4" w:rsidRPr="00EA60AA" w:rsidRDefault="00002FE4" w:rsidP="004A0DC6">
            <w:pPr>
              <w:pStyle w:val="Default"/>
              <w:ind w:left="57" w:right="57"/>
              <w:jc w:val="both"/>
              <w:rPr>
                <w:rFonts w:ascii="Times New Roman" w:hAnsi="Times New Roman" w:cs="Times New Roman"/>
                <w:lang w:val="en-US"/>
              </w:rPr>
            </w:pPr>
          </w:p>
          <w:p w:rsidR="00002FE4" w:rsidRPr="00EA60AA" w:rsidRDefault="00002FE4" w:rsidP="004A0DC6">
            <w:pPr>
              <w:pStyle w:val="Default"/>
              <w:ind w:left="57" w:right="57"/>
              <w:jc w:val="both"/>
              <w:rPr>
                <w:rFonts w:ascii="Times New Roman" w:hAnsi="Times New Roman" w:cs="Times New Roman"/>
              </w:rPr>
            </w:pPr>
            <w:r w:rsidRPr="00EA60AA">
              <w:rPr>
                <w:rFonts w:ascii="Times New Roman" w:hAnsi="Times New Roman" w:cs="Times New Roman"/>
              </w:rPr>
              <w:t>РК-МТ-5№022074 от 03.03.2021 г</w:t>
            </w:r>
            <w:r w:rsidRPr="00EA60AA">
              <w:rPr>
                <w:rFonts w:ascii="Times New Roman" w:hAnsi="Times New Roman" w:cs="Times New Roman"/>
                <w:color w:val="000000" w:themeColor="text1"/>
              </w:rPr>
              <w:t>.- 03.03.2026г,</w:t>
            </w:r>
            <w:r w:rsidRPr="00EA60AA">
              <w:rPr>
                <w:rFonts w:ascii="Times New Roman" w:hAnsi="Times New Roman" w:cs="Times New Roman"/>
                <w:spacing w:val="-7"/>
              </w:rPr>
              <w:t xml:space="preserve"> SLEE medical  GmbH, Германия</w:t>
            </w:r>
          </w:p>
          <w:p w:rsidR="00002FE4" w:rsidRPr="00A15627" w:rsidRDefault="00002FE4" w:rsidP="00676C4E">
            <w:pPr>
              <w:rPr>
                <w:rFonts w:ascii="Times New Roman" w:hAnsi="Times New Roman" w:cs="Times New Roman"/>
                <w:color w:val="C00000"/>
                <w:sz w:val="24"/>
                <w:szCs w:val="24"/>
                <w:shd w:val="clear" w:color="auto" w:fill="FFFFFF"/>
              </w:rPr>
            </w:pPr>
          </w:p>
        </w:tc>
        <w:tc>
          <w:tcPr>
            <w:tcW w:w="850" w:type="dxa"/>
            <w:vAlign w:val="center"/>
          </w:tcPr>
          <w:p w:rsidR="00002FE4" w:rsidRPr="00A15627" w:rsidRDefault="00002FE4" w:rsidP="00676C4E">
            <w:pPr>
              <w:rPr>
                <w:rFonts w:ascii="Times New Roman" w:hAnsi="Times New Roman" w:cs="Times New Roman"/>
                <w:sz w:val="24"/>
                <w:szCs w:val="24"/>
              </w:rPr>
            </w:pPr>
            <w:r>
              <w:rPr>
                <w:rFonts w:ascii="Times New Roman" w:hAnsi="Times New Roman" w:cs="Times New Roman"/>
                <w:sz w:val="24"/>
                <w:szCs w:val="24"/>
              </w:rPr>
              <w:t>1</w:t>
            </w:r>
          </w:p>
        </w:tc>
        <w:tc>
          <w:tcPr>
            <w:tcW w:w="1418" w:type="dxa"/>
          </w:tcPr>
          <w:p w:rsidR="00002FE4" w:rsidRDefault="00002FE4" w:rsidP="00676C4E">
            <w:pPr>
              <w:jc w:val="center"/>
              <w:rPr>
                <w:rFonts w:ascii="Times New Roman" w:eastAsia="Times New Roman" w:hAnsi="Times New Roman" w:cs="Times New Roman"/>
                <w:sz w:val="24"/>
                <w:szCs w:val="24"/>
                <w:lang w:eastAsia="ru-RU"/>
              </w:rPr>
            </w:pPr>
          </w:p>
          <w:p w:rsidR="00002FE4" w:rsidRPr="004A0DC6" w:rsidRDefault="00002FE4" w:rsidP="004A0DC6">
            <w:pPr>
              <w:rPr>
                <w:rFonts w:ascii="Times New Roman" w:eastAsia="Times New Roman" w:hAnsi="Times New Roman" w:cs="Times New Roman"/>
                <w:sz w:val="24"/>
                <w:szCs w:val="24"/>
                <w:lang w:eastAsia="ru-RU"/>
              </w:rPr>
            </w:pPr>
          </w:p>
          <w:p w:rsidR="00002FE4" w:rsidRDefault="00002FE4" w:rsidP="004A0DC6">
            <w:pPr>
              <w:rPr>
                <w:rFonts w:ascii="Times New Roman" w:eastAsia="Times New Roman" w:hAnsi="Times New Roman" w:cs="Times New Roman"/>
                <w:sz w:val="24"/>
                <w:szCs w:val="24"/>
                <w:lang w:eastAsia="ru-RU"/>
              </w:rPr>
            </w:pPr>
          </w:p>
          <w:p w:rsidR="00002FE4" w:rsidRDefault="00002FE4" w:rsidP="004A0DC6">
            <w:pPr>
              <w:rPr>
                <w:rFonts w:ascii="Times New Roman" w:eastAsia="Times New Roman" w:hAnsi="Times New Roman" w:cs="Times New Roman"/>
                <w:sz w:val="24"/>
                <w:szCs w:val="24"/>
                <w:lang w:eastAsia="ru-RU"/>
              </w:rPr>
            </w:pPr>
          </w:p>
          <w:p w:rsidR="00002FE4" w:rsidRDefault="00002FE4" w:rsidP="004A0DC6">
            <w:pPr>
              <w:rPr>
                <w:rFonts w:ascii="Times New Roman" w:eastAsia="Times New Roman" w:hAnsi="Times New Roman" w:cs="Times New Roman"/>
                <w:sz w:val="24"/>
                <w:szCs w:val="24"/>
                <w:lang w:eastAsia="ru-RU"/>
              </w:rPr>
            </w:pPr>
          </w:p>
          <w:p w:rsidR="00002FE4" w:rsidRPr="004A0DC6" w:rsidRDefault="00002FE4" w:rsidP="004A0DC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9 600 000</w:t>
            </w:r>
          </w:p>
        </w:tc>
        <w:tc>
          <w:tcPr>
            <w:tcW w:w="2410" w:type="dxa"/>
          </w:tcPr>
          <w:p w:rsidR="00002FE4" w:rsidRDefault="00002FE4" w:rsidP="00676C4E">
            <w:pPr>
              <w:jc w:val="center"/>
              <w:rPr>
                <w:rFonts w:ascii="Times New Roman" w:eastAsia="Times New Roman" w:hAnsi="Times New Roman" w:cs="Times New Roman"/>
                <w:b/>
                <w:sz w:val="24"/>
                <w:szCs w:val="24"/>
                <w:lang w:eastAsia="ru-RU"/>
              </w:rPr>
            </w:pPr>
          </w:p>
          <w:p w:rsidR="00002FE4" w:rsidRPr="004A0DC6" w:rsidRDefault="00002FE4" w:rsidP="004A0DC6">
            <w:pPr>
              <w:rPr>
                <w:rFonts w:ascii="Times New Roman" w:eastAsia="Times New Roman" w:hAnsi="Times New Roman" w:cs="Times New Roman"/>
                <w:sz w:val="24"/>
                <w:szCs w:val="24"/>
                <w:lang w:eastAsia="ru-RU"/>
              </w:rPr>
            </w:pPr>
          </w:p>
          <w:p w:rsidR="00002FE4" w:rsidRDefault="00002FE4" w:rsidP="004A0DC6">
            <w:pPr>
              <w:rPr>
                <w:rFonts w:ascii="Times New Roman" w:eastAsia="Times New Roman" w:hAnsi="Times New Roman" w:cs="Times New Roman"/>
                <w:sz w:val="24"/>
                <w:szCs w:val="24"/>
                <w:lang w:eastAsia="ru-RU"/>
              </w:rPr>
            </w:pPr>
          </w:p>
          <w:p w:rsidR="00002FE4" w:rsidRDefault="00002FE4" w:rsidP="004A0DC6">
            <w:pPr>
              <w:rPr>
                <w:rFonts w:ascii="Times New Roman" w:eastAsia="Times New Roman" w:hAnsi="Times New Roman" w:cs="Times New Roman"/>
                <w:sz w:val="24"/>
                <w:szCs w:val="24"/>
                <w:lang w:eastAsia="ru-RU"/>
              </w:rPr>
            </w:pPr>
          </w:p>
          <w:p w:rsidR="00002FE4" w:rsidRDefault="00002FE4" w:rsidP="004A0DC6">
            <w:pPr>
              <w:rPr>
                <w:rFonts w:ascii="Times New Roman" w:eastAsia="Times New Roman" w:hAnsi="Times New Roman" w:cs="Times New Roman"/>
                <w:sz w:val="24"/>
                <w:szCs w:val="24"/>
                <w:lang w:eastAsia="ru-RU"/>
              </w:rPr>
            </w:pPr>
          </w:p>
          <w:p w:rsidR="00002FE4" w:rsidRPr="004A0DC6" w:rsidRDefault="00002FE4" w:rsidP="004A0DC6">
            <w:pPr>
              <w:ind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9 600 000,00</w:t>
            </w:r>
          </w:p>
        </w:tc>
        <w:tc>
          <w:tcPr>
            <w:tcW w:w="1559" w:type="dxa"/>
            <w:vMerge w:val="restart"/>
          </w:tcPr>
          <w:p w:rsidR="00002FE4" w:rsidRPr="00A15627" w:rsidRDefault="00002FE4" w:rsidP="004A0DC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Pr="00A15627">
              <w:rPr>
                <w:rFonts w:ascii="Times New Roman" w:eastAsia="Times New Roman" w:hAnsi="Times New Roman" w:cs="Times New Roman"/>
                <w:sz w:val="24"/>
                <w:szCs w:val="24"/>
                <w:lang w:eastAsia="ru-RU"/>
              </w:rPr>
              <w:t>.07.2023 ж</w:t>
            </w:r>
          </w:p>
          <w:p w:rsidR="00002FE4" w:rsidRPr="00A15627" w:rsidRDefault="00002FE4" w:rsidP="004A0DC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09:4</w:t>
            </w:r>
            <w:r w:rsidRPr="00A15627">
              <w:rPr>
                <w:rFonts w:ascii="Times New Roman" w:eastAsia="Times New Roman" w:hAnsi="Times New Roman" w:cs="Times New Roman"/>
                <w:sz w:val="24"/>
                <w:szCs w:val="24"/>
                <w:lang w:eastAsia="ru-RU"/>
              </w:rPr>
              <w:t>0</w:t>
            </w:r>
          </w:p>
          <w:p w:rsidR="00002FE4" w:rsidRPr="00A15627" w:rsidRDefault="00002FE4" w:rsidP="004A0DC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Pr="00A15627">
              <w:rPr>
                <w:rFonts w:ascii="Times New Roman" w:eastAsia="Times New Roman" w:hAnsi="Times New Roman" w:cs="Times New Roman"/>
                <w:sz w:val="24"/>
                <w:szCs w:val="24"/>
                <w:lang w:eastAsia="ru-RU"/>
              </w:rPr>
              <w:t>.07.2023 г</w:t>
            </w:r>
          </w:p>
          <w:p w:rsidR="00002FE4" w:rsidRPr="00A15627" w:rsidRDefault="00002FE4" w:rsidP="004A0DC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09:4</w:t>
            </w:r>
            <w:r w:rsidRPr="00A15627">
              <w:rPr>
                <w:rFonts w:ascii="Times New Roman" w:eastAsia="Times New Roman" w:hAnsi="Times New Roman" w:cs="Times New Roman"/>
                <w:sz w:val="24"/>
                <w:szCs w:val="24"/>
                <w:lang w:eastAsia="ru-RU"/>
              </w:rPr>
              <w:t>0</w:t>
            </w:r>
          </w:p>
          <w:p w:rsidR="00002FE4" w:rsidRPr="00A15627" w:rsidRDefault="00002FE4" w:rsidP="00EA60AA">
            <w:pPr>
              <w:rPr>
                <w:rFonts w:ascii="Times New Roman" w:eastAsia="Times New Roman" w:hAnsi="Times New Roman" w:cs="Times New Roman"/>
                <w:sz w:val="24"/>
                <w:szCs w:val="24"/>
                <w:lang w:eastAsia="ru-RU"/>
              </w:rPr>
            </w:pPr>
          </w:p>
        </w:tc>
        <w:tc>
          <w:tcPr>
            <w:tcW w:w="1984" w:type="dxa"/>
            <w:vMerge w:val="restart"/>
          </w:tcPr>
          <w:p w:rsidR="00DA62F9" w:rsidRPr="00DA62F9" w:rsidRDefault="00DA62F9" w:rsidP="00DA62F9">
            <w:pPr>
              <w:rPr>
                <w:rFonts w:ascii="Times New Roman" w:hAnsi="Times New Roman" w:cs="Times New Roman"/>
                <w:sz w:val="24"/>
                <w:szCs w:val="24"/>
              </w:rPr>
            </w:pPr>
            <w:r w:rsidRPr="00DA62F9">
              <w:rPr>
                <w:rFonts w:ascii="Times New Roman" w:hAnsi="Times New Roman" w:cs="Times New Roman"/>
                <w:sz w:val="24"/>
                <w:szCs w:val="24"/>
              </w:rPr>
              <w:t>Қ</w:t>
            </w:r>
            <w:proofErr w:type="gramStart"/>
            <w:r w:rsidRPr="00DA62F9">
              <w:rPr>
                <w:rFonts w:ascii="Times New Roman" w:hAnsi="Times New Roman" w:cs="Times New Roman"/>
                <w:sz w:val="24"/>
                <w:szCs w:val="24"/>
              </w:rPr>
              <w:t>Р</w:t>
            </w:r>
            <w:proofErr w:type="gramEnd"/>
            <w:r w:rsidRPr="00DA62F9">
              <w:rPr>
                <w:rFonts w:ascii="Times New Roman" w:hAnsi="Times New Roman" w:cs="Times New Roman"/>
                <w:sz w:val="24"/>
                <w:szCs w:val="24"/>
              </w:rPr>
              <w:t xml:space="preserve">, 141200, Павлодар облысы, Екібастұз қаласы, Желтоқсан көшесі, 15-құрылыс, </w:t>
            </w:r>
          </w:p>
          <w:p w:rsidR="00DA62F9" w:rsidRDefault="00DA62F9" w:rsidP="00DA62F9">
            <w:pPr>
              <w:rPr>
                <w:rFonts w:ascii="Times New Roman" w:hAnsi="Times New Roman" w:cs="Times New Roman"/>
                <w:sz w:val="24"/>
                <w:szCs w:val="24"/>
              </w:rPr>
            </w:pPr>
            <w:r w:rsidRPr="00DA62F9">
              <w:rPr>
                <w:rFonts w:ascii="Times New Roman" w:hAnsi="Times New Roman" w:cs="Times New Roman"/>
                <w:sz w:val="24"/>
                <w:szCs w:val="24"/>
              </w:rPr>
              <w:t>тел: 87781666102,87072450083</w:t>
            </w:r>
          </w:p>
          <w:p w:rsidR="00002FE4" w:rsidRDefault="00002FE4" w:rsidP="00DA62F9">
            <w:pPr>
              <w:rPr>
                <w:rFonts w:ascii="Times New Roman" w:hAnsi="Times New Roman" w:cs="Times New Roman"/>
                <w:sz w:val="24"/>
                <w:szCs w:val="24"/>
              </w:rPr>
            </w:pPr>
            <w:r>
              <w:rPr>
                <w:rFonts w:ascii="Times New Roman" w:hAnsi="Times New Roman" w:cs="Times New Roman"/>
                <w:sz w:val="24"/>
                <w:szCs w:val="24"/>
              </w:rPr>
              <w:t>РК, 141200, Павлодарская область, город Экибастуз</w:t>
            </w:r>
            <w:proofErr w:type="gramStart"/>
            <w:r>
              <w:rPr>
                <w:rFonts w:ascii="Times New Roman" w:hAnsi="Times New Roman" w:cs="Times New Roman"/>
                <w:sz w:val="24"/>
                <w:szCs w:val="24"/>
              </w:rPr>
              <w:t>,у</w:t>
            </w:r>
            <w:proofErr w:type="gramEnd"/>
            <w:r>
              <w:rPr>
                <w:rFonts w:ascii="Times New Roman" w:hAnsi="Times New Roman" w:cs="Times New Roman"/>
                <w:sz w:val="24"/>
                <w:szCs w:val="24"/>
              </w:rPr>
              <w:t xml:space="preserve">лица Желтоксан, </w:t>
            </w:r>
            <w:r>
              <w:rPr>
                <w:rFonts w:ascii="Times New Roman" w:hAnsi="Times New Roman" w:cs="Times New Roman"/>
                <w:sz w:val="24"/>
                <w:szCs w:val="24"/>
              </w:rPr>
              <w:lastRenderedPageBreak/>
              <w:t xml:space="preserve">строение 15, </w:t>
            </w:r>
          </w:p>
          <w:p w:rsidR="00002FE4" w:rsidRPr="00EA60AA" w:rsidRDefault="00002FE4" w:rsidP="00A81F8C">
            <w:pPr>
              <w:rPr>
                <w:rFonts w:ascii="Times New Roman" w:hAnsi="Times New Roman" w:cs="Times New Roman"/>
                <w:sz w:val="24"/>
                <w:szCs w:val="24"/>
              </w:rPr>
            </w:pPr>
            <w:r>
              <w:rPr>
                <w:rFonts w:ascii="Times New Roman" w:hAnsi="Times New Roman" w:cs="Times New Roman"/>
                <w:sz w:val="24"/>
                <w:szCs w:val="24"/>
              </w:rPr>
              <w:t>тел: 87781666102,87072450083</w:t>
            </w:r>
          </w:p>
        </w:tc>
      </w:tr>
      <w:tr w:rsidR="00002FE4" w:rsidRPr="00756E45" w:rsidTr="00EA60AA">
        <w:tc>
          <w:tcPr>
            <w:tcW w:w="569" w:type="dxa"/>
            <w:vAlign w:val="center"/>
          </w:tcPr>
          <w:p w:rsidR="00002FE4" w:rsidRDefault="00002FE4" w:rsidP="00EA60AA">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1983" w:type="dxa"/>
            <w:vMerge/>
          </w:tcPr>
          <w:p w:rsidR="00002FE4" w:rsidRPr="00BE4F09" w:rsidRDefault="00002FE4" w:rsidP="00BE4F09">
            <w:pPr>
              <w:rPr>
                <w:rFonts w:ascii="Times New Roman" w:hAnsi="Times New Roman" w:cs="Times New Roman"/>
                <w:sz w:val="24"/>
                <w:szCs w:val="24"/>
              </w:rPr>
            </w:pPr>
          </w:p>
        </w:tc>
        <w:tc>
          <w:tcPr>
            <w:tcW w:w="1701" w:type="dxa"/>
          </w:tcPr>
          <w:p w:rsidR="00002FE4" w:rsidRDefault="00002FE4" w:rsidP="00676C4E">
            <w:pPr>
              <w:spacing w:line="260" w:lineRule="exact"/>
              <w:ind w:left="57" w:right="57"/>
              <w:rPr>
                <w:rFonts w:ascii="Times New Roman" w:hAnsi="Times New Roman" w:cs="Times New Roman"/>
                <w:spacing w:val="-7"/>
                <w:sz w:val="24"/>
                <w:szCs w:val="24"/>
              </w:rPr>
            </w:pPr>
            <w:r w:rsidRPr="00D26684">
              <w:rPr>
                <w:rFonts w:ascii="Times New Roman" w:hAnsi="Times New Roman" w:cs="Times New Roman"/>
                <w:spacing w:val="-7"/>
                <w:sz w:val="24"/>
                <w:szCs w:val="24"/>
              </w:rPr>
              <w:t>Парафинді балауызбен гистологиялық үлгіні құю станциясы: керек-</w:t>
            </w:r>
            <w:r w:rsidRPr="00D26684">
              <w:rPr>
                <w:rFonts w:ascii="Times New Roman" w:hAnsi="Times New Roman" w:cs="Times New Roman"/>
                <w:spacing w:val="-7"/>
                <w:sz w:val="24"/>
                <w:szCs w:val="24"/>
              </w:rPr>
              <w:lastRenderedPageBreak/>
              <w:t>жарақтары бар MPS/P2</w:t>
            </w:r>
          </w:p>
          <w:p w:rsidR="00002FE4" w:rsidRPr="00144295" w:rsidRDefault="00002FE4" w:rsidP="00676C4E">
            <w:pPr>
              <w:spacing w:line="260" w:lineRule="exact"/>
              <w:ind w:left="57" w:right="57"/>
              <w:rPr>
                <w:rFonts w:ascii="Times New Roman" w:hAnsi="Times New Roman" w:cs="Times New Roman"/>
                <w:sz w:val="24"/>
                <w:szCs w:val="24"/>
              </w:rPr>
            </w:pPr>
            <w:r w:rsidRPr="00144295">
              <w:rPr>
                <w:rFonts w:ascii="Times New Roman" w:hAnsi="Times New Roman" w:cs="Times New Roman"/>
                <w:spacing w:val="-7"/>
                <w:sz w:val="24"/>
                <w:szCs w:val="24"/>
              </w:rPr>
              <w:t>С</w:t>
            </w:r>
            <w:r w:rsidRPr="00144295">
              <w:rPr>
                <w:rFonts w:ascii="Times New Roman" w:hAnsi="Times New Roman" w:cs="Times New Roman"/>
                <w:spacing w:val="3"/>
                <w:sz w:val="24"/>
                <w:szCs w:val="24"/>
              </w:rPr>
              <w:t>т</w:t>
            </w:r>
            <w:r w:rsidRPr="00144295">
              <w:rPr>
                <w:rFonts w:ascii="Times New Roman" w:hAnsi="Times New Roman" w:cs="Times New Roman"/>
                <w:spacing w:val="-1"/>
                <w:sz w:val="24"/>
                <w:szCs w:val="24"/>
              </w:rPr>
              <w:t>а</w:t>
            </w:r>
            <w:r w:rsidRPr="00144295">
              <w:rPr>
                <w:rFonts w:ascii="Times New Roman" w:hAnsi="Times New Roman" w:cs="Times New Roman"/>
                <w:spacing w:val="-2"/>
                <w:sz w:val="24"/>
                <w:szCs w:val="24"/>
              </w:rPr>
              <w:t>нци</w:t>
            </w:r>
            <w:r w:rsidRPr="00144295">
              <w:rPr>
                <w:rFonts w:ascii="Times New Roman" w:hAnsi="Times New Roman" w:cs="Times New Roman"/>
                <w:sz w:val="24"/>
                <w:szCs w:val="24"/>
              </w:rPr>
              <w:t>я</w:t>
            </w:r>
            <w:r w:rsidRPr="00144295">
              <w:rPr>
                <w:rFonts w:ascii="Times New Roman" w:hAnsi="Times New Roman" w:cs="Times New Roman"/>
                <w:spacing w:val="53"/>
                <w:sz w:val="24"/>
                <w:szCs w:val="24"/>
              </w:rPr>
              <w:t xml:space="preserve"> </w:t>
            </w:r>
            <w:r w:rsidRPr="00144295">
              <w:rPr>
                <w:rFonts w:ascii="Times New Roman" w:hAnsi="Times New Roman" w:cs="Times New Roman"/>
                <w:spacing w:val="-6"/>
                <w:sz w:val="24"/>
                <w:szCs w:val="24"/>
              </w:rPr>
              <w:t>з</w:t>
            </w:r>
            <w:r w:rsidRPr="00144295">
              <w:rPr>
                <w:rFonts w:ascii="Times New Roman" w:hAnsi="Times New Roman" w:cs="Times New Roman"/>
                <w:spacing w:val="1"/>
                <w:sz w:val="24"/>
                <w:szCs w:val="24"/>
              </w:rPr>
              <w:t>ал</w:t>
            </w:r>
            <w:r w:rsidRPr="00144295">
              <w:rPr>
                <w:rFonts w:ascii="Times New Roman" w:hAnsi="Times New Roman" w:cs="Times New Roman"/>
                <w:spacing w:val="-4"/>
                <w:sz w:val="24"/>
                <w:szCs w:val="24"/>
              </w:rPr>
              <w:t>и</w:t>
            </w:r>
            <w:r w:rsidRPr="00144295">
              <w:rPr>
                <w:rFonts w:ascii="Times New Roman" w:hAnsi="Times New Roman" w:cs="Times New Roman"/>
                <w:spacing w:val="6"/>
                <w:sz w:val="24"/>
                <w:szCs w:val="24"/>
              </w:rPr>
              <w:t>в</w:t>
            </w:r>
            <w:r w:rsidRPr="00144295">
              <w:rPr>
                <w:rFonts w:ascii="Times New Roman" w:hAnsi="Times New Roman" w:cs="Times New Roman"/>
                <w:spacing w:val="-2"/>
                <w:sz w:val="24"/>
                <w:szCs w:val="24"/>
              </w:rPr>
              <w:t>к</w:t>
            </w:r>
            <w:r w:rsidRPr="00144295">
              <w:rPr>
                <w:rFonts w:ascii="Times New Roman" w:hAnsi="Times New Roman" w:cs="Times New Roman"/>
                <w:sz w:val="24"/>
                <w:szCs w:val="24"/>
              </w:rPr>
              <w:t xml:space="preserve">и </w:t>
            </w:r>
            <w:r w:rsidRPr="00144295">
              <w:rPr>
                <w:rFonts w:ascii="Times New Roman" w:hAnsi="Times New Roman" w:cs="Times New Roman"/>
                <w:spacing w:val="4"/>
                <w:sz w:val="24"/>
                <w:szCs w:val="24"/>
              </w:rPr>
              <w:t xml:space="preserve"> </w:t>
            </w:r>
            <w:r w:rsidRPr="00144295">
              <w:rPr>
                <w:rFonts w:ascii="Times New Roman" w:hAnsi="Times New Roman" w:cs="Times New Roman"/>
                <w:spacing w:val="-4"/>
                <w:sz w:val="24"/>
                <w:szCs w:val="24"/>
              </w:rPr>
              <w:t>г</w:t>
            </w:r>
            <w:r w:rsidRPr="00144295">
              <w:rPr>
                <w:rFonts w:ascii="Times New Roman" w:hAnsi="Times New Roman" w:cs="Times New Roman"/>
                <w:spacing w:val="-2"/>
                <w:sz w:val="24"/>
                <w:szCs w:val="24"/>
              </w:rPr>
              <w:t>ис</w:t>
            </w:r>
            <w:r w:rsidRPr="00144295">
              <w:rPr>
                <w:rFonts w:ascii="Times New Roman" w:hAnsi="Times New Roman" w:cs="Times New Roman"/>
                <w:spacing w:val="3"/>
                <w:sz w:val="24"/>
                <w:szCs w:val="24"/>
              </w:rPr>
              <w:t>т</w:t>
            </w:r>
            <w:r w:rsidRPr="00144295">
              <w:rPr>
                <w:rFonts w:ascii="Times New Roman" w:hAnsi="Times New Roman" w:cs="Times New Roman"/>
                <w:spacing w:val="-1"/>
                <w:sz w:val="24"/>
                <w:szCs w:val="24"/>
              </w:rPr>
              <w:t>о</w:t>
            </w:r>
            <w:r w:rsidRPr="00144295">
              <w:rPr>
                <w:rFonts w:ascii="Times New Roman" w:hAnsi="Times New Roman" w:cs="Times New Roman"/>
                <w:spacing w:val="1"/>
                <w:sz w:val="24"/>
                <w:szCs w:val="24"/>
              </w:rPr>
              <w:t>ло</w:t>
            </w:r>
            <w:r w:rsidRPr="00144295">
              <w:rPr>
                <w:rFonts w:ascii="Times New Roman" w:hAnsi="Times New Roman" w:cs="Times New Roman"/>
                <w:spacing w:val="-4"/>
                <w:sz w:val="24"/>
                <w:szCs w:val="24"/>
              </w:rPr>
              <w:t>г</w:t>
            </w:r>
            <w:r w:rsidRPr="00144295">
              <w:rPr>
                <w:rFonts w:ascii="Times New Roman" w:hAnsi="Times New Roman" w:cs="Times New Roman"/>
                <w:spacing w:val="-2"/>
                <w:sz w:val="24"/>
                <w:szCs w:val="24"/>
              </w:rPr>
              <w:t>и</w:t>
            </w:r>
            <w:r w:rsidRPr="00144295">
              <w:rPr>
                <w:rFonts w:ascii="Times New Roman" w:hAnsi="Times New Roman" w:cs="Times New Roman"/>
                <w:spacing w:val="1"/>
                <w:sz w:val="24"/>
                <w:szCs w:val="24"/>
              </w:rPr>
              <w:t>ч</w:t>
            </w:r>
            <w:r w:rsidRPr="00144295">
              <w:rPr>
                <w:rFonts w:ascii="Times New Roman" w:hAnsi="Times New Roman" w:cs="Times New Roman"/>
                <w:spacing w:val="12"/>
                <w:sz w:val="24"/>
                <w:szCs w:val="24"/>
              </w:rPr>
              <w:t>е</w:t>
            </w:r>
            <w:r w:rsidRPr="00144295">
              <w:rPr>
                <w:rFonts w:ascii="Times New Roman" w:hAnsi="Times New Roman" w:cs="Times New Roman"/>
                <w:sz w:val="24"/>
                <w:szCs w:val="24"/>
              </w:rPr>
              <w:t>с</w:t>
            </w:r>
            <w:r w:rsidRPr="00144295">
              <w:rPr>
                <w:rFonts w:ascii="Times New Roman" w:hAnsi="Times New Roman" w:cs="Times New Roman"/>
                <w:spacing w:val="-2"/>
                <w:sz w:val="24"/>
                <w:szCs w:val="24"/>
              </w:rPr>
              <w:t>к</w:t>
            </w:r>
            <w:r w:rsidRPr="00144295">
              <w:rPr>
                <w:rFonts w:ascii="Times New Roman" w:hAnsi="Times New Roman" w:cs="Times New Roman"/>
                <w:spacing w:val="-4"/>
                <w:sz w:val="24"/>
                <w:szCs w:val="24"/>
              </w:rPr>
              <w:t>и</w:t>
            </w:r>
            <w:r w:rsidRPr="00144295">
              <w:rPr>
                <w:rFonts w:ascii="Times New Roman" w:hAnsi="Times New Roman" w:cs="Times New Roman"/>
                <w:sz w:val="24"/>
                <w:szCs w:val="24"/>
              </w:rPr>
              <w:t>х</w:t>
            </w:r>
            <w:r w:rsidRPr="00144295">
              <w:rPr>
                <w:rFonts w:ascii="Times New Roman" w:hAnsi="Times New Roman" w:cs="Times New Roman"/>
                <w:spacing w:val="42"/>
                <w:sz w:val="24"/>
                <w:szCs w:val="24"/>
              </w:rPr>
              <w:t xml:space="preserve"> </w:t>
            </w:r>
            <w:r w:rsidRPr="00144295">
              <w:rPr>
                <w:rFonts w:ascii="Times New Roman" w:hAnsi="Times New Roman" w:cs="Times New Roman"/>
                <w:spacing w:val="-1"/>
                <w:sz w:val="24"/>
                <w:szCs w:val="24"/>
              </w:rPr>
              <w:t>о</w:t>
            </w:r>
            <w:r w:rsidRPr="00144295">
              <w:rPr>
                <w:rFonts w:ascii="Times New Roman" w:hAnsi="Times New Roman" w:cs="Times New Roman"/>
                <w:spacing w:val="1"/>
                <w:sz w:val="24"/>
                <w:szCs w:val="24"/>
              </w:rPr>
              <w:t>б</w:t>
            </w:r>
            <w:r w:rsidRPr="00144295">
              <w:rPr>
                <w:rFonts w:ascii="Times New Roman" w:hAnsi="Times New Roman" w:cs="Times New Roman"/>
                <w:spacing w:val="-13"/>
                <w:sz w:val="24"/>
                <w:szCs w:val="24"/>
              </w:rPr>
              <w:t>р</w:t>
            </w:r>
            <w:r w:rsidRPr="00144295">
              <w:rPr>
                <w:rFonts w:ascii="Times New Roman" w:hAnsi="Times New Roman" w:cs="Times New Roman"/>
                <w:spacing w:val="1"/>
                <w:sz w:val="24"/>
                <w:szCs w:val="24"/>
              </w:rPr>
              <w:t>а</w:t>
            </w:r>
            <w:r w:rsidRPr="00144295">
              <w:rPr>
                <w:rFonts w:ascii="Times New Roman" w:hAnsi="Times New Roman" w:cs="Times New Roman"/>
                <w:spacing w:val="-6"/>
                <w:sz w:val="24"/>
                <w:szCs w:val="24"/>
              </w:rPr>
              <w:t>з</w:t>
            </w:r>
            <w:r w:rsidRPr="00144295">
              <w:rPr>
                <w:rFonts w:ascii="Times New Roman" w:hAnsi="Times New Roman" w:cs="Times New Roman"/>
                <w:spacing w:val="-2"/>
                <w:sz w:val="24"/>
                <w:szCs w:val="24"/>
              </w:rPr>
              <w:t>ц</w:t>
            </w:r>
            <w:r w:rsidRPr="00144295">
              <w:rPr>
                <w:rFonts w:ascii="Times New Roman" w:hAnsi="Times New Roman" w:cs="Times New Roman"/>
                <w:spacing w:val="1"/>
                <w:sz w:val="24"/>
                <w:szCs w:val="24"/>
              </w:rPr>
              <w:t>о</w:t>
            </w:r>
            <w:r w:rsidRPr="00144295">
              <w:rPr>
                <w:rFonts w:ascii="Times New Roman" w:hAnsi="Times New Roman" w:cs="Times New Roman"/>
                <w:sz w:val="24"/>
                <w:szCs w:val="24"/>
              </w:rPr>
              <w:t xml:space="preserve">в </w:t>
            </w:r>
            <w:r w:rsidRPr="00144295">
              <w:rPr>
                <w:rFonts w:ascii="Times New Roman" w:hAnsi="Times New Roman" w:cs="Times New Roman"/>
                <w:spacing w:val="10"/>
                <w:sz w:val="24"/>
                <w:szCs w:val="24"/>
              </w:rPr>
              <w:t xml:space="preserve"> </w:t>
            </w:r>
            <w:r w:rsidRPr="00144295">
              <w:rPr>
                <w:rFonts w:ascii="Times New Roman" w:hAnsi="Times New Roman" w:cs="Times New Roman"/>
                <w:spacing w:val="-2"/>
                <w:sz w:val="24"/>
                <w:szCs w:val="24"/>
              </w:rPr>
              <w:t>п</w:t>
            </w:r>
            <w:r w:rsidRPr="00144295">
              <w:rPr>
                <w:rFonts w:ascii="Times New Roman" w:hAnsi="Times New Roman" w:cs="Times New Roman"/>
                <w:spacing w:val="1"/>
                <w:sz w:val="24"/>
                <w:szCs w:val="24"/>
              </w:rPr>
              <w:t>а</w:t>
            </w:r>
            <w:r w:rsidRPr="00144295">
              <w:rPr>
                <w:rFonts w:ascii="Times New Roman" w:hAnsi="Times New Roman" w:cs="Times New Roman"/>
                <w:spacing w:val="-13"/>
                <w:sz w:val="24"/>
                <w:szCs w:val="24"/>
              </w:rPr>
              <w:t>р</w:t>
            </w:r>
            <w:r w:rsidRPr="00144295">
              <w:rPr>
                <w:rFonts w:ascii="Times New Roman" w:hAnsi="Times New Roman" w:cs="Times New Roman"/>
                <w:spacing w:val="1"/>
                <w:sz w:val="24"/>
                <w:szCs w:val="24"/>
              </w:rPr>
              <w:t>а</w:t>
            </w:r>
            <w:r w:rsidRPr="00144295">
              <w:rPr>
                <w:rFonts w:ascii="Times New Roman" w:hAnsi="Times New Roman" w:cs="Times New Roman"/>
                <w:spacing w:val="13"/>
                <w:sz w:val="24"/>
                <w:szCs w:val="24"/>
              </w:rPr>
              <w:t>ф</w:t>
            </w:r>
            <w:r w:rsidRPr="00144295">
              <w:rPr>
                <w:rFonts w:ascii="Times New Roman" w:hAnsi="Times New Roman" w:cs="Times New Roman"/>
                <w:spacing w:val="-2"/>
                <w:sz w:val="24"/>
                <w:szCs w:val="24"/>
              </w:rPr>
              <w:t>ин</w:t>
            </w:r>
            <w:r w:rsidRPr="00144295">
              <w:rPr>
                <w:rFonts w:ascii="Times New Roman" w:hAnsi="Times New Roman" w:cs="Times New Roman"/>
                <w:spacing w:val="-1"/>
                <w:sz w:val="24"/>
                <w:szCs w:val="24"/>
              </w:rPr>
              <w:t>о</w:t>
            </w:r>
            <w:r w:rsidRPr="00144295">
              <w:rPr>
                <w:rFonts w:ascii="Times New Roman" w:hAnsi="Times New Roman" w:cs="Times New Roman"/>
                <w:spacing w:val="6"/>
                <w:sz w:val="24"/>
                <w:szCs w:val="24"/>
              </w:rPr>
              <w:t>в</w:t>
            </w:r>
            <w:r w:rsidRPr="00144295">
              <w:rPr>
                <w:rFonts w:ascii="Times New Roman" w:hAnsi="Times New Roman" w:cs="Times New Roman"/>
                <w:spacing w:val="9"/>
                <w:sz w:val="24"/>
                <w:szCs w:val="24"/>
              </w:rPr>
              <w:t>ы</w:t>
            </w:r>
            <w:r w:rsidRPr="00144295">
              <w:rPr>
                <w:rFonts w:ascii="Times New Roman" w:hAnsi="Times New Roman" w:cs="Times New Roman"/>
                <w:sz w:val="24"/>
                <w:szCs w:val="24"/>
              </w:rPr>
              <w:t xml:space="preserve">м </w:t>
            </w:r>
            <w:r w:rsidRPr="00144295">
              <w:rPr>
                <w:rFonts w:ascii="Times New Roman" w:hAnsi="Times New Roman" w:cs="Times New Roman"/>
                <w:spacing w:val="2"/>
                <w:sz w:val="24"/>
                <w:szCs w:val="24"/>
              </w:rPr>
              <w:t xml:space="preserve"> </w:t>
            </w:r>
            <w:r w:rsidRPr="00144295">
              <w:rPr>
                <w:rFonts w:ascii="Times New Roman" w:hAnsi="Times New Roman" w:cs="Times New Roman"/>
                <w:spacing w:val="13"/>
                <w:sz w:val="24"/>
                <w:szCs w:val="24"/>
              </w:rPr>
              <w:t>воском: MPS/P2  с</w:t>
            </w:r>
            <w:r w:rsidRPr="00144295">
              <w:rPr>
                <w:rFonts w:ascii="Times New Roman" w:hAnsi="Times New Roman" w:cs="Times New Roman"/>
                <w:sz w:val="24"/>
                <w:szCs w:val="24"/>
              </w:rPr>
              <w:t xml:space="preserve"> </w:t>
            </w:r>
            <w:r w:rsidRPr="00144295">
              <w:rPr>
                <w:rFonts w:ascii="Times New Roman" w:hAnsi="Times New Roman" w:cs="Times New Roman"/>
                <w:spacing w:val="-2"/>
                <w:sz w:val="24"/>
                <w:szCs w:val="24"/>
              </w:rPr>
              <w:t>п</w:t>
            </w:r>
            <w:r w:rsidRPr="00144295">
              <w:rPr>
                <w:rFonts w:ascii="Times New Roman" w:hAnsi="Times New Roman" w:cs="Times New Roman"/>
                <w:spacing w:val="-13"/>
                <w:sz w:val="24"/>
                <w:szCs w:val="24"/>
              </w:rPr>
              <w:t>р</w:t>
            </w:r>
            <w:r w:rsidRPr="00144295">
              <w:rPr>
                <w:rFonts w:ascii="Times New Roman" w:hAnsi="Times New Roman" w:cs="Times New Roman"/>
                <w:spacing w:val="-2"/>
                <w:sz w:val="24"/>
                <w:szCs w:val="24"/>
              </w:rPr>
              <w:t>ин</w:t>
            </w:r>
            <w:r w:rsidRPr="00144295">
              <w:rPr>
                <w:rFonts w:ascii="Times New Roman" w:hAnsi="Times New Roman" w:cs="Times New Roman"/>
                <w:spacing w:val="-1"/>
                <w:sz w:val="24"/>
                <w:szCs w:val="24"/>
              </w:rPr>
              <w:t>а</w:t>
            </w:r>
            <w:r w:rsidRPr="00144295">
              <w:rPr>
                <w:rFonts w:ascii="Times New Roman" w:hAnsi="Times New Roman" w:cs="Times New Roman"/>
                <w:sz w:val="24"/>
                <w:szCs w:val="24"/>
              </w:rPr>
              <w:t>д</w:t>
            </w:r>
            <w:r w:rsidRPr="00144295">
              <w:rPr>
                <w:rFonts w:ascii="Times New Roman" w:hAnsi="Times New Roman" w:cs="Times New Roman"/>
                <w:spacing w:val="1"/>
                <w:sz w:val="24"/>
                <w:szCs w:val="24"/>
              </w:rPr>
              <w:t>л</w:t>
            </w:r>
            <w:r w:rsidRPr="00144295">
              <w:rPr>
                <w:rFonts w:ascii="Times New Roman" w:hAnsi="Times New Roman" w:cs="Times New Roman"/>
                <w:spacing w:val="12"/>
                <w:sz w:val="24"/>
                <w:szCs w:val="24"/>
              </w:rPr>
              <w:t>е</w:t>
            </w:r>
            <w:r w:rsidRPr="00144295">
              <w:rPr>
                <w:rFonts w:ascii="Times New Roman" w:hAnsi="Times New Roman" w:cs="Times New Roman"/>
                <w:spacing w:val="8"/>
                <w:sz w:val="24"/>
                <w:szCs w:val="24"/>
              </w:rPr>
              <w:t>ж</w:t>
            </w:r>
            <w:r w:rsidRPr="00144295">
              <w:rPr>
                <w:rFonts w:ascii="Times New Roman" w:hAnsi="Times New Roman" w:cs="Times New Roman"/>
                <w:spacing w:val="-2"/>
                <w:sz w:val="24"/>
                <w:szCs w:val="24"/>
              </w:rPr>
              <w:t>н</w:t>
            </w:r>
            <w:r w:rsidRPr="00144295">
              <w:rPr>
                <w:rFonts w:ascii="Times New Roman" w:hAnsi="Times New Roman" w:cs="Times New Roman"/>
                <w:spacing w:val="-1"/>
                <w:sz w:val="24"/>
                <w:szCs w:val="24"/>
              </w:rPr>
              <w:t>о</w:t>
            </w:r>
            <w:r w:rsidRPr="00144295">
              <w:rPr>
                <w:rFonts w:ascii="Times New Roman" w:hAnsi="Times New Roman" w:cs="Times New Roman"/>
                <w:sz w:val="24"/>
                <w:szCs w:val="24"/>
              </w:rPr>
              <w:t>с</w:t>
            </w:r>
            <w:r w:rsidRPr="00144295">
              <w:rPr>
                <w:rFonts w:ascii="Times New Roman" w:hAnsi="Times New Roman" w:cs="Times New Roman"/>
                <w:spacing w:val="1"/>
                <w:sz w:val="24"/>
                <w:szCs w:val="24"/>
              </w:rPr>
              <w:t>т</w:t>
            </w:r>
            <w:r w:rsidRPr="00144295">
              <w:rPr>
                <w:rFonts w:ascii="Times New Roman" w:hAnsi="Times New Roman" w:cs="Times New Roman"/>
                <w:spacing w:val="6"/>
                <w:sz w:val="24"/>
                <w:szCs w:val="24"/>
              </w:rPr>
              <w:t>я</w:t>
            </w:r>
            <w:r w:rsidRPr="00144295">
              <w:rPr>
                <w:rFonts w:ascii="Times New Roman" w:hAnsi="Times New Roman" w:cs="Times New Roman"/>
                <w:spacing w:val="2"/>
                <w:sz w:val="24"/>
                <w:szCs w:val="24"/>
              </w:rPr>
              <w:t>м</w:t>
            </w:r>
            <w:r w:rsidRPr="00144295">
              <w:rPr>
                <w:rFonts w:ascii="Times New Roman" w:hAnsi="Times New Roman" w:cs="Times New Roman"/>
                <w:sz w:val="24"/>
                <w:szCs w:val="24"/>
              </w:rPr>
              <w:t>и</w:t>
            </w:r>
          </w:p>
          <w:p w:rsidR="00002FE4" w:rsidRPr="00A8636E" w:rsidRDefault="00002FE4" w:rsidP="00676C4E">
            <w:pPr>
              <w:rPr>
                <w:rFonts w:ascii="Times New Roman" w:eastAsia="Calibri" w:hAnsi="Times New Roman" w:cs="Times New Roman"/>
                <w:sz w:val="24"/>
                <w:szCs w:val="24"/>
              </w:rPr>
            </w:pPr>
          </w:p>
        </w:tc>
        <w:tc>
          <w:tcPr>
            <w:tcW w:w="3119" w:type="dxa"/>
          </w:tcPr>
          <w:p w:rsidR="00002FE4" w:rsidRPr="00676C4E" w:rsidRDefault="00002FE4" w:rsidP="00676C4E">
            <w:pPr>
              <w:rPr>
                <w:rFonts w:ascii="Times New Roman" w:hAnsi="Times New Roman" w:cs="Times New Roman"/>
                <w:bCs/>
                <w:sz w:val="24"/>
                <w:szCs w:val="24"/>
              </w:rPr>
            </w:pPr>
            <w:r w:rsidRPr="00144295">
              <w:rPr>
                <w:rFonts w:ascii="Times New Roman" w:hAnsi="Times New Roman" w:cs="Times New Roman"/>
                <w:bCs/>
                <w:sz w:val="24"/>
                <w:szCs w:val="24"/>
              </w:rPr>
              <w:lastRenderedPageBreak/>
              <w:t>ҚР</w:t>
            </w:r>
            <w:r w:rsidRPr="00676C4E">
              <w:rPr>
                <w:rFonts w:ascii="Times New Roman" w:hAnsi="Times New Roman" w:cs="Times New Roman"/>
                <w:bCs/>
                <w:sz w:val="24"/>
                <w:szCs w:val="24"/>
              </w:rPr>
              <w:t>-</w:t>
            </w:r>
            <w:r w:rsidRPr="00144295">
              <w:rPr>
                <w:rFonts w:ascii="Times New Roman" w:hAnsi="Times New Roman" w:cs="Times New Roman"/>
                <w:bCs/>
                <w:sz w:val="24"/>
                <w:szCs w:val="24"/>
              </w:rPr>
              <w:t>МТ</w:t>
            </w:r>
            <w:r w:rsidRPr="00676C4E">
              <w:rPr>
                <w:rFonts w:ascii="Times New Roman" w:hAnsi="Times New Roman" w:cs="Times New Roman"/>
                <w:bCs/>
                <w:sz w:val="24"/>
                <w:szCs w:val="24"/>
              </w:rPr>
              <w:t>-5№022089</w:t>
            </w:r>
          </w:p>
          <w:p w:rsidR="00002FE4" w:rsidRPr="004A0DC6" w:rsidRDefault="00002FE4" w:rsidP="00676C4E">
            <w:pPr>
              <w:rPr>
                <w:rFonts w:ascii="Times New Roman" w:hAnsi="Times New Roman" w:cs="Times New Roman"/>
                <w:bCs/>
                <w:sz w:val="24"/>
                <w:szCs w:val="24"/>
              </w:rPr>
            </w:pPr>
            <w:r w:rsidRPr="004A0DC6">
              <w:rPr>
                <w:rFonts w:ascii="Times New Roman" w:hAnsi="Times New Roman" w:cs="Times New Roman"/>
                <w:bCs/>
                <w:sz w:val="24"/>
                <w:szCs w:val="24"/>
              </w:rPr>
              <w:t xml:space="preserve">20.04.2022 </w:t>
            </w:r>
            <w:r w:rsidRPr="00144295">
              <w:rPr>
                <w:rFonts w:ascii="Times New Roman" w:hAnsi="Times New Roman" w:cs="Times New Roman"/>
                <w:bCs/>
                <w:sz w:val="24"/>
                <w:szCs w:val="24"/>
              </w:rPr>
              <w:t>ж</w:t>
            </w:r>
            <w:r w:rsidRPr="004A0DC6">
              <w:rPr>
                <w:rFonts w:ascii="Times New Roman" w:hAnsi="Times New Roman" w:cs="Times New Roman"/>
                <w:bCs/>
                <w:sz w:val="24"/>
                <w:szCs w:val="24"/>
              </w:rPr>
              <w:t xml:space="preserve">., 05.03.2021 </w:t>
            </w:r>
            <w:r w:rsidRPr="00144295">
              <w:rPr>
                <w:rFonts w:ascii="Times New Roman" w:hAnsi="Times New Roman" w:cs="Times New Roman"/>
                <w:bCs/>
                <w:sz w:val="24"/>
                <w:szCs w:val="24"/>
              </w:rPr>
              <w:t>ж</w:t>
            </w:r>
            <w:r w:rsidRPr="004A0DC6">
              <w:rPr>
                <w:rFonts w:ascii="Times New Roman" w:hAnsi="Times New Roman" w:cs="Times New Roman"/>
                <w:bCs/>
                <w:sz w:val="24"/>
                <w:szCs w:val="24"/>
              </w:rPr>
              <w:t xml:space="preserve">. - 05.03.2026 </w:t>
            </w:r>
            <w:r w:rsidRPr="00144295">
              <w:rPr>
                <w:rFonts w:ascii="Times New Roman" w:hAnsi="Times New Roman" w:cs="Times New Roman"/>
                <w:bCs/>
                <w:sz w:val="24"/>
                <w:szCs w:val="24"/>
              </w:rPr>
              <w:t>ж</w:t>
            </w:r>
            <w:r w:rsidRPr="004A0DC6">
              <w:rPr>
                <w:rFonts w:ascii="Times New Roman" w:hAnsi="Times New Roman" w:cs="Times New Roman"/>
                <w:bCs/>
                <w:sz w:val="24"/>
                <w:szCs w:val="24"/>
              </w:rPr>
              <w:t xml:space="preserve">., </w:t>
            </w:r>
            <w:r w:rsidRPr="00144295">
              <w:rPr>
                <w:rFonts w:ascii="Times New Roman" w:hAnsi="Times New Roman" w:cs="Times New Roman"/>
                <w:bCs/>
                <w:sz w:val="24"/>
                <w:szCs w:val="24"/>
                <w:lang w:val="en-US"/>
              </w:rPr>
              <w:t>SLEE</w:t>
            </w:r>
            <w:r w:rsidRPr="004A0DC6">
              <w:rPr>
                <w:rFonts w:ascii="Times New Roman" w:hAnsi="Times New Roman" w:cs="Times New Roman"/>
                <w:bCs/>
                <w:sz w:val="24"/>
                <w:szCs w:val="24"/>
              </w:rPr>
              <w:t xml:space="preserve"> </w:t>
            </w:r>
            <w:r w:rsidRPr="00144295">
              <w:rPr>
                <w:rFonts w:ascii="Times New Roman" w:hAnsi="Times New Roman" w:cs="Times New Roman"/>
                <w:bCs/>
                <w:sz w:val="24"/>
                <w:szCs w:val="24"/>
                <w:lang w:val="en-US"/>
              </w:rPr>
              <w:t>medical</w:t>
            </w:r>
            <w:r w:rsidRPr="004A0DC6">
              <w:rPr>
                <w:rFonts w:ascii="Times New Roman" w:hAnsi="Times New Roman" w:cs="Times New Roman"/>
                <w:bCs/>
                <w:sz w:val="24"/>
                <w:szCs w:val="24"/>
              </w:rPr>
              <w:t xml:space="preserve"> </w:t>
            </w:r>
            <w:r w:rsidRPr="00144295">
              <w:rPr>
                <w:rFonts w:ascii="Times New Roman" w:hAnsi="Times New Roman" w:cs="Times New Roman"/>
                <w:bCs/>
                <w:sz w:val="24"/>
                <w:szCs w:val="24"/>
                <w:lang w:val="en-US"/>
              </w:rPr>
              <w:t>GmbH</w:t>
            </w:r>
            <w:r>
              <w:rPr>
                <w:rFonts w:ascii="Times New Roman" w:hAnsi="Times New Roman" w:cs="Times New Roman"/>
                <w:bCs/>
                <w:sz w:val="24"/>
                <w:szCs w:val="24"/>
              </w:rPr>
              <w:t xml:space="preserve"> (Слии медикал ГмбХ)</w:t>
            </w:r>
            <w:r w:rsidRPr="004A0DC6">
              <w:rPr>
                <w:rFonts w:ascii="Times New Roman" w:hAnsi="Times New Roman" w:cs="Times New Roman"/>
                <w:bCs/>
                <w:sz w:val="24"/>
                <w:szCs w:val="24"/>
              </w:rPr>
              <w:t xml:space="preserve">, </w:t>
            </w:r>
            <w:r w:rsidRPr="00144295">
              <w:rPr>
                <w:rFonts w:ascii="Times New Roman" w:hAnsi="Times New Roman" w:cs="Times New Roman"/>
                <w:bCs/>
                <w:sz w:val="24"/>
                <w:szCs w:val="24"/>
              </w:rPr>
              <w:t>Германия</w:t>
            </w:r>
            <w:r w:rsidRPr="004A0DC6">
              <w:rPr>
                <w:rFonts w:ascii="Times New Roman" w:hAnsi="Times New Roman" w:cs="Times New Roman"/>
                <w:bCs/>
                <w:sz w:val="24"/>
                <w:szCs w:val="24"/>
              </w:rPr>
              <w:t xml:space="preserve"> </w:t>
            </w:r>
          </w:p>
          <w:p w:rsidR="00002FE4" w:rsidRPr="004A0DC6" w:rsidRDefault="00002FE4" w:rsidP="00676C4E">
            <w:pPr>
              <w:rPr>
                <w:rFonts w:ascii="Times New Roman" w:hAnsi="Times New Roman" w:cs="Times New Roman"/>
                <w:bCs/>
                <w:sz w:val="24"/>
                <w:szCs w:val="24"/>
              </w:rPr>
            </w:pPr>
          </w:p>
          <w:p w:rsidR="00002FE4" w:rsidRPr="00DD18C8" w:rsidRDefault="00002FE4" w:rsidP="00676C4E">
            <w:pPr>
              <w:spacing w:line="260" w:lineRule="exact"/>
              <w:ind w:left="57" w:right="57"/>
              <w:rPr>
                <w:rFonts w:ascii="Times New Roman" w:hAnsi="Times New Roman" w:cs="Times New Roman"/>
                <w:spacing w:val="-7"/>
                <w:sz w:val="24"/>
                <w:szCs w:val="24"/>
              </w:rPr>
            </w:pPr>
            <w:r w:rsidRPr="00DD18C8">
              <w:rPr>
                <w:rFonts w:ascii="Times New Roman" w:hAnsi="Times New Roman" w:cs="Times New Roman"/>
                <w:spacing w:val="-7"/>
                <w:sz w:val="24"/>
                <w:szCs w:val="24"/>
              </w:rPr>
              <w:lastRenderedPageBreak/>
              <w:t>РК-МТ-5№022089</w:t>
            </w:r>
          </w:p>
          <w:p w:rsidR="00002FE4" w:rsidRPr="00DD18C8" w:rsidRDefault="00002FE4" w:rsidP="00676C4E">
            <w:pPr>
              <w:rPr>
                <w:rFonts w:ascii="Times New Roman" w:hAnsi="Times New Roman" w:cs="Times New Roman"/>
                <w:bCs/>
                <w:sz w:val="24"/>
                <w:szCs w:val="24"/>
              </w:rPr>
            </w:pPr>
            <w:r w:rsidRPr="00DD18C8">
              <w:rPr>
                <w:rFonts w:ascii="Times New Roman" w:hAnsi="Times New Roman" w:cs="Times New Roman"/>
                <w:bCs/>
                <w:sz w:val="24"/>
                <w:szCs w:val="24"/>
              </w:rPr>
              <w:t xml:space="preserve">от 20.04.2022г., </w:t>
            </w:r>
            <w:r w:rsidRPr="00DD18C8">
              <w:rPr>
                <w:rFonts w:ascii="Times New Roman" w:hAnsi="Times New Roman" w:cs="Times New Roman"/>
                <w:sz w:val="24"/>
                <w:szCs w:val="24"/>
              </w:rPr>
              <w:t>05.03.2021 г</w:t>
            </w:r>
            <w:r w:rsidRPr="00DD18C8">
              <w:rPr>
                <w:rFonts w:ascii="Times New Roman" w:hAnsi="Times New Roman" w:cs="Times New Roman"/>
                <w:color w:val="000000" w:themeColor="text1"/>
                <w:sz w:val="24"/>
                <w:szCs w:val="24"/>
              </w:rPr>
              <w:t>.- 05.03.2026г</w:t>
            </w:r>
            <w:r w:rsidRPr="00DD18C8">
              <w:rPr>
                <w:rFonts w:ascii="Times New Roman" w:hAnsi="Times New Roman" w:cs="Times New Roman"/>
                <w:bCs/>
                <w:sz w:val="24"/>
                <w:szCs w:val="24"/>
              </w:rPr>
              <w:t>,</w:t>
            </w:r>
            <w:r w:rsidRPr="00DD18C8">
              <w:rPr>
                <w:rFonts w:ascii="Times New Roman" w:hAnsi="Times New Roman" w:cs="Times New Roman"/>
                <w:sz w:val="24"/>
                <w:szCs w:val="24"/>
              </w:rPr>
              <w:t xml:space="preserve"> </w:t>
            </w:r>
            <w:r w:rsidRPr="00DD18C8">
              <w:rPr>
                <w:rFonts w:ascii="Times New Roman" w:hAnsi="Times New Roman" w:cs="Times New Roman"/>
                <w:spacing w:val="-7"/>
                <w:sz w:val="24"/>
                <w:szCs w:val="24"/>
              </w:rPr>
              <w:t>SLEE medical  GmbH, Германия</w:t>
            </w:r>
          </w:p>
        </w:tc>
        <w:tc>
          <w:tcPr>
            <w:tcW w:w="850" w:type="dxa"/>
            <w:vAlign w:val="center"/>
          </w:tcPr>
          <w:p w:rsidR="00002FE4" w:rsidRPr="00A15627" w:rsidRDefault="00002FE4" w:rsidP="00676C4E">
            <w:pPr>
              <w:rPr>
                <w:rFonts w:ascii="Times New Roman" w:hAnsi="Times New Roman" w:cs="Times New Roman"/>
                <w:sz w:val="24"/>
                <w:szCs w:val="24"/>
              </w:rPr>
            </w:pPr>
            <w:r>
              <w:rPr>
                <w:rFonts w:ascii="Times New Roman" w:hAnsi="Times New Roman" w:cs="Times New Roman"/>
                <w:sz w:val="24"/>
                <w:szCs w:val="24"/>
              </w:rPr>
              <w:lastRenderedPageBreak/>
              <w:t>1</w:t>
            </w:r>
          </w:p>
        </w:tc>
        <w:tc>
          <w:tcPr>
            <w:tcW w:w="1418" w:type="dxa"/>
          </w:tcPr>
          <w:p w:rsidR="00002FE4" w:rsidRDefault="00002FE4" w:rsidP="00676C4E">
            <w:pPr>
              <w:jc w:val="center"/>
              <w:rPr>
                <w:rFonts w:ascii="Times New Roman" w:eastAsia="Times New Roman" w:hAnsi="Times New Roman" w:cs="Times New Roman"/>
                <w:sz w:val="24"/>
                <w:szCs w:val="24"/>
                <w:lang w:eastAsia="ru-RU"/>
              </w:rPr>
            </w:pPr>
          </w:p>
          <w:p w:rsidR="00002FE4" w:rsidRDefault="00002FE4" w:rsidP="004A0DC6">
            <w:pPr>
              <w:rPr>
                <w:rFonts w:ascii="Times New Roman" w:eastAsia="Times New Roman" w:hAnsi="Times New Roman" w:cs="Times New Roman"/>
                <w:sz w:val="24"/>
                <w:szCs w:val="24"/>
                <w:lang w:eastAsia="ru-RU"/>
              </w:rPr>
            </w:pPr>
          </w:p>
          <w:p w:rsidR="00002FE4" w:rsidRDefault="00002FE4" w:rsidP="004A0DC6">
            <w:pPr>
              <w:rPr>
                <w:rFonts w:ascii="Times New Roman" w:eastAsia="Times New Roman" w:hAnsi="Times New Roman" w:cs="Times New Roman"/>
                <w:sz w:val="24"/>
                <w:szCs w:val="24"/>
                <w:lang w:eastAsia="ru-RU"/>
              </w:rPr>
            </w:pPr>
          </w:p>
          <w:p w:rsidR="00002FE4" w:rsidRPr="004A0DC6" w:rsidRDefault="00002FE4" w:rsidP="004A0DC6">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8 990 000</w:t>
            </w:r>
          </w:p>
        </w:tc>
        <w:tc>
          <w:tcPr>
            <w:tcW w:w="2410" w:type="dxa"/>
          </w:tcPr>
          <w:p w:rsidR="00002FE4" w:rsidRDefault="00002FE4" w:rsidP="00676C4E">
            <w:pPr>
              <w:jc w:val="center"/>
              <w:rPr>
                <w:rFonts w:ascii="Times New Roman" w:eastAsia="Times New Roman" w:hAnsi="Times New Roman" w:cs="Times New Roman"/>
                <w:sz w:val="24"/>
                <w:szCs w:val="24"/>
                <w:lang w:eastAsia="ru-RU"/>
              </w:rPr>
            </w:pPr>
          </w:p>
          <w:p w:rsidR="00002FE4" w:rsidRDefault="00002FE4" w:rsidP="00676C4E">
            <w:pPr>
              <w:jc w:val="center"/>
              <w:rPr>
                <w:rFonts w:ascii="Times New Roman" w:eastAsia="Times New Roman" w:hAnsi="Times New Roman" w:cs="Times New Roman"/>
                <w:sz w:val="24"/>
                <w:szCs w:val="24"/>
                <w:lang w:eastAsia="ru-RU"/>
              </w:rPr>
            </w:pPr>
          </w:p>
          <w:p w:rsidR="00002FE4" w:rsidRDefault="00002FE4" w:rsidP="00676C4E">
            <w:pPr>
              <w:jc w:val="center"/>
              <w:rPr>
                <w:rFonts w:ascii="Times New Roman" w:eastAsia="Times New Roman" w:hAnsi="Times New Roman" w:cs="Times New Roman"/>
                <w:sz w:val="24"/>
                <w:szCs w:val="24"/>
                <w:lang w:eastAsia="ru-RU"/>
              </w:rPr>
            </w:pPr>
          </w:p>
          <w:p w:rsidR="00002FE4" w:rsidRPr="00A15627" w:rsidRDefault="00002FE4" w:rsidP="00676C4E">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8 990 000,00</w:t>
            </w:r>
          </w:p>
        </w:tc>
        <w:tc>
          <w:tcPr>
            <w:tcW w:w="1559" w:type="dxa"/>
            <w:vMerge/>
          </w:tcPr>
          <w:p w:rsidR="00002FE4" w:rsidRPr="00A15627" w:rsidRDefault="00002FE4" w:rsidP="00EA60AA">
            <w:pPr>
              <w:rPr>
                <w:rFonts w:ascii="Times New Roman" w:eastAsia="Times New Roman" w:hAnsi="Times New Roman" w:cs="Times New Roman"/>
                <w:sz w:val="24"/>
                <w:szCs w:val="24"/>
                <w:lang w:eastAsia="ru-RU"/>
              </w:rPr>
            </w:pPr>
          </w:p>
        </w:tc>
        <w:tc>
          <w:tcPr>
            <w:tcW w:w="1984" w:type="dxa"/>
            <w:vMerge/>
          </w:tcPr>
          <w:p w:rsidR="00002FE4" w:rsidRPr="00EA60AA" w:rsidRDefault="00002FE4" w:rsidP="00A81F8C">
            <w:pPr>
              <w:rPr>
                <w:rFonts w:ascii="Times New Roman" w:hAnsi="Times New Roman" w:cs="Times New Roman"/>
                <w:sz w:val="24"/>
                <w:szCs w:val="24"/>
              </w:rPr>
            </w:pPr>
          </w:p>
        </w:tc>
      </w:tr>
      <w:tr w:rsidR="00002FE4" w:rsidRPr="00756E45" w:rsidTr="00EA60AA">
        <w:tc>
          <w:tcPr>
            <w:tcW w:w="569" w:type="dxa"/>
            <w:vAlign w:val="center"/>
          </w:tcPr>
          <w:p w:rsidR="00002FE4" w:rsidRDefault="00002FE4" w:rsidP="00EA60AA">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4</w:t>
            </w:r>
          </w:p>
        </w:tc>
        <w:tc>
          <w:tcPr>
            <w:tcW w:w="1983" w:type="dxa"/>
            <w:vMerge/>
          </w:tcPr>
          <w:p w:rsidR="00002FE4" w:rsidRPr="00BE4F09" w:rsidRDefault="00002FE4" w:rsidP="00BE4F09">
            <w:pPr>
              <w:rPr>
                <w:rFonts w:ascii="Times New Roman" w:hAnsi="Times New Roman" w:cs="Times New Roman"/>
                <w:sz w:val="24"/>
                <w:szCs w:val="24"/>
              </w:rPr>
            </w:pPr>
          </w:p>
        </w:tc>
        <w:tc>
          <w:tcPr>
            <w:tcW w:w="1701" w:type="dxa"/>
          </w:tcPr>
          <w:p w:rsidR="00002FE4" w:rsidRPr="00E063D0" w:rsidRDefault="00002FE4" w:rsidP="00676C4E">
            <w:pPr>
              <w:widowControl w:val="0"/>
              <w:autoSpaceDE w:val="0"/>
              <w:autoSpaceDN w:val="0"/>
              <w:adjustRightInd w:val="0"/>
              <w:spacing w:before="30"/>
              <w:rPr>
                <w:rFonts w:ascii="Times New Roman" w:eastAsia="Calibri" w:hAnsi="Times New Roman" w:cs="Times New Roman"/>
                <w:sz w:val="24"/>
                <w:szCs w:val="24"/>
              </w:rPr>
            </w:pPr>
            <w:r w:rsidRPr="00D26684">
              <w:rPr>
                <w:rFonts w:ascii="Times New Roman" w:hAnsi="Times New Roman" w:cs="Times New Roman"/>
                <w:color w:val="000000"/>
              </w:rPr>
              <w:t xml:space="preserve">Rx50 орындаған Микроскоп жинақта </w:t>
            </w:r>
            <w:r w:rsidRPr="00E063D0">
              <w:rPr>
                <w:rFonts w:ascii="Times New Roman" w:hAnsi="Times New Roman" w:cs="Times New Roman"/>
                <w:color w:val="000000"/>
              </w:rPr>
              <w:t>Микроскоп в исполнении RX50 в комплекте</w:t>
            </w:r>
          </w:p>
        </w:tc>
        <w:tc>
          <w:tcPr>
            <w:tcW w:w="3119" w:type="dxa"/>
          </w:tcPr>
          <w:p w:rsidR="00002FE4" w:rsidRPr="00A15627" w:rsidRDefault="00002FE4" w:rsidP="00676C4E">
            <w:pPr>
              <w:rPr>
                <w:rFonts w:ascii="Times New Roman" w:hAnsi="Times New Roman" w:cs="Times New Roman"/>
                <w:sz w:val="24"/>
                <w:szCs w:val="24"/>
              </w:rPr>
            </w:pPr>
          </w:p>
          <w:p w:rsidR="00002FE4" w:rsidRPr="00DD18C8" w:rsidRDefault="00002FE4" w:rsidP="00676C4E">
            <w:pPr>
              <w:widowControl w:val="0"/>
              <w:autoSpaceDE w:val="0"/>
              <w:autoSpaceDN w:val="0"/>
              <w:adjustRightInd w:val="0"/>
              <w:rPr>
                <w:rFonts w:ascii="Times New Roman" w:eastAsia="Calibri" w:hAnsi="Times New Roman" w:cs="Times New Roman"/>
                <w:sz w:val="24"/>
                <w:szCs w:val="24"/>
                <w:lang w:val="en-US"/>
              </w:rPr>
            </w:pPr>
            <w:r w:rsidRPr="00DD18C8">
              <w:rPr>
                <w:rFonts w:ascii="Times New Roman" w:eastAsia="Calibri" w:hAnsi="Times New Roman" w:cs="Times New Roman"/>
                <w:sz w:val="24"/>
                <w:szCs w:val="24"/>
              </w:rPr>
              <w:t>ҚР</w:t>
            </w:r>
            <w:r w:rsidRPr="00DD18C8">
              <w:rPr>
                <w:rFonts w:ascii="Times New Roman" w:eastAsia="Calibri" w:hAnsi="Times New Roman" w:cs="Times New Roman"/>
                <w:sz w:val="24"/>
                <w:szCs w:val="24"/>
                <w:lang w:val="en-US"/>
              </w:rPr>
              <w:t>-</w:t>
            </w:r>
            <w:r w:rsidRPr="00DD18C8">
              <w:rPr>
                <w:rFonts w:ascii="Times New Roman" w:eastAsia="Calibri" w:hAnsi="Times New Roman" w:cs="Times New Roman"/>
                <w:sz w:val="24"/>
                <w:szCs w:val="24"/>
              </w:rPr>
              <w:t>МТ</w:t>
            </w:r>
            <w:r w:rsidRPr="00DD18C8">
              <w:rPr>
                <w:rFonts w:ascii="Times New Roman" w:eastAsia="Calibri" w:hAnsi="Times New Roman" w:cs="Times New Roman"/>
                <w:sz w:val="24"/>
                <w:szCs w:val="24"/>
                <w:lang w:val="en-US"/>
              </w:rPr>
              <w:t xml:space="preserve">-5 № 016775 23.08.2022 </w:t>
            </w:r>
            <w:r w:rsidRPr="00DD18C8">
              <w:rPr>
                <w:rFonts w:ascii="Times New Roman" w:eastAsia="Calibri" w:hAnsi="Times New Roman" w:cs="Times New Roman"/>
                <w:sz w:val="24"/>
                <w:szCs w:val="24"/>
              </w:rPr>
              <w:t>ж</w:t>
            </w:r>
            <w:proofErr w:type="gramStart"/>
            <w:r w:rsidRPr="00DD18C8">
              <w:rPr>
                <w:rFonts w:ascii="Times New Roman" w:eastAsia="Calibri" w:hAnsi="Times New Roman" w:cs="Times New Roman"/>
                <w:sz w:val="24"/>
                <w:szCs w:val="24"/>
                <w:lang w:val="en-US"/>
              </w:rPr>
              <w:t>.</w:t>
            </w:r>
            <w:r w:rsidRPr="00DD18C8">
              <w:rPr>
                <w:rFonts w:ascii="Times New Roman" w:eastAsia="Calibri" w:hAnsi="Times New Roman" w:cs="Times New Roman"/>
                <w:sz w:val="24"/>
                <w:szCs w:val="24"/>
              </w:rPr>
              <w:t>д</w:t>
            </w:r>
            <w:proofErr w:type="gramEnd"/>
            <w:r w:rsidRPr="00DD18C8">
              <w:rPr>
                <w:rFonts w:ascii="Times New Roman" w:eastAsia="Calibri" w:hAnsi="Times New Roman" w:cs="Times New Roman"/>
                <w:sz w:val="24"/>
                <w:szCs w:val="24"/>
              </w:rPr>
              <w:t>ейін</w:t>
            </w:r>
            <w:r w:rsidRPr="00DD18C8">
              <w:rPr>
                <w:rFonts w:ascii="Times New Roman" w:eastAsia="Calibri" w:hAnsi="Times New Roman" w:cs="Times New Roman"/>
                <w:sz w:val="24"/>
                <w:szCs w:val="24"/>
                <w:lang w:val="en-US"/>
              </w:rPr>
              <w:t xml:space="preserve">: </w:t>
            </w:r>
            <w:r w:rsidRPr="00DD18C8">
              <w:rPr>
                <w:rFonts w:ascii="Times New Roman" w:eastAsia="Calibri" w:hAnsi="Times New Roman" w:cs="Times New Roman"/>
                <w:sz w:val="24"/>
                <w:szCs w:val="24"/>
              </w:rPr>
              <w:t>мерзімсіз</w:t>
            </w:r>
            <w:r w:rsidRPr="00DD18C8">
              <w:rPr>
                <w:rFonts w:ascii="Times New Roman" w:eastAsia="Calibri" w:hAnsi="Times New Roman" w:cs="Times New Roman"/>
                <w:sz w:val="24"/>
                <w:szCs w:val="24"/>
                <w:lang w:val="en-US"/>
              </w:rPr>
              <w:t xml:space="preserve">, Ningbo Sunny Instruments Co., Ltd., </w:t>
            </w:r>
            <w:r>
              <w:rPr>
                <w:rFonts w:ascii="Times New Roman" w:eastAsia="Calibri" w:hAnsi="Times New Roman" w:cs="Times New Roman"/>
                <w:sz w:val="24"/>
                <w:szCs w:val="24"/>
              </w:rPr>
              <w:t>Қи</w:t>
            </w:r>
            <w:r w:rsidRPr="00DD18C8">
              <w:rPr>
                <w:rFonts w:ascii="Times New Roman" w:eastAsia="Calibri" w:hAnsi="Times New Roman" w:cs="Times New Roman"/>
                <w:sz w:val="24"/>
                <w:szCs w:val="24"/>
              </w:rPr>
              <w:t>тай</w:t>
            </w:r>
          </w:p>
          <w:p w:rsidR="00002FE4" w:rsidRPr="00E063D0" w:rsidRDefault="00002FE4" w:rsidP="00676C4E">
            <w:pPr>
              <w:widowControl w:val="0"/>
              <w:autoSpaceDE w:val="0"/>
              <w:autoSpaceDN w:val="0"/>
              <w:adjustRightInd w:val="0"/>
              <w:rPr>
                <w:rFonts w:ascii="Times New Roman" w:hAnsi="Times New Roman" w:cs="Times New Roman"/>
                <w:sz w:val="24"/>
                <w:szCs w:val="24"/>
                <w:lang w:val="en-US"/>
              </w:rPr>
            </w:pPr>
            <w:r w:rsidRPr="00A15627">
              <w:rPr>
                <w:rFonts w:ascii="Times New Roman" w:hAnsi="Times New Roman" w:cs="Times New Roman"/>
                <w:sz w:val="24"/>
                <w:szCs w:val="24"/>
              </w:rPr>
              <w:t>РК</w:t>
            </w:r>
            <w:r w:rsidRPr="00E063D0">
              <w:rPr>
                <w:rFonts w:ascii="Times New Roman" w:hAnsi="Times New Roman" w:cs="Times New Roman"/>
                <w:sz w:val="24"/>
                <w:szCs w:val="24"/>
                <w:lang w:val="en-US"/>
              </w:rPr>
              <w:t>-</w:t>
            </w:r>
            <w:r w:rsidRPr="00A15627">
              <w:rPr>
                <w:rFonts w:ascii="Times New Roman" w:hAnsi="Times New Roman" w:cs="Times New Roman"/>
                <w:sz w:val="24"/>
                <w:szCs w:val="24"/>
              </w:rPr>
              <w:t>МТ</w:t>
            </w:r>
            <w:r w:rsidRPr="00E063D0">
              <w:rPr>
                <w:rFonts w:ascii="Times New Roman" w:hAnsi="Times New Roman" w:cs="Times New Roman"/>
                <w:sz w:val="24"/>
                <w:szCs w:val="24"/>
                <w:lang w:val="en-US"/>
              </w:rPr>
              <w:t xml:space="preserve">-5№016775 </w:t>
            </w:r>
            <w:r>
              <w:rPr>
                <w:rFonts w:ascii="Times New Roman" w:hAnsi="Times New Roman" w:cs="Times New Roman"/>
                <w:sz w:val="24"/>
                <w:szCs w:val="24"/>
              </w:rPr>
              <w:t>от</w:t>
            </w:r>
            <w:r w:rsidRPr="00E063D0">
              <w:rPr>
                <w:rFonts w:ascii="Times New Roman" w:hAnsi="Times New Roman" w:cs="Times New Roman"/>
                <w:sz w:val="24"/>
                <w:szCs w:val="24"/>
                <w:lang w:val="en-US"/>
              </w:rPr>
              <w:t xml:space="preserve"> 23.08.2022</w:t>
            </w:r>
            <w:r>
              <w:rPr>
                <w:rFonts w:ascii="Times New Roman" w:hAnsi="Times New Roman" w:cs="Times New Roman"/>
                <w:sz w:val="24"/>
                <w:szCs w:val="24"/>
              </w:rPr>
              <w:t>г</w:t>
            </w:r>
            <w:r w:rsidRPr="00E063D0">
              <w:rPr>
                <w:rFonts w:ascii="Times New Roman" w:hAnsi="Times New Roman" w:cs="Times New Roman"/>
                <w:sz w:val="24"/>
                <w:szCs w:val="24"/>
                <w:lang w:val="en-US"/>
              </w:rPr>
              <w:t xml:space="preserve"> </w:t>
            </w:r>
            <w:r>
              <w:rPr>
                <w:rFonts w:ascii="Times New Roman" w:hAnsi="Times New Roman" w:cs="Times New Roman"/>
                <w:sz w:val="24"/>
                <w:szCs w:val="24"/>
              </w:rPr>
              <w:t>до</w:t>
            </w:r>
            <w:r w:rsidRPr="00E063D0">
              <w:rPr>
                <w:rFonts w:ascii="Times New Roman" w:hAnsi="Times New Roman" w:cs="Times New Roman"/>
                <w:sz w:val="24"/>
                <w:szCs w:val="24"/>
                <w:lang w:val="en-US"/>
              </w:rPr>
              <w:t xml:space="preserve">: </w:t>
            </w:r>
            <w:r>
              <w:rPr>
                <w:rFonts w:ascii="Times New Roman" w:hAnsi="Times New Roman" w:cs="Times New Roman"/>
                <w:sz w:val="24"/>
                <w:szCs w:val="24"/>
              </w:rPr>
              <w:t>бессрочно</w:t>
            </w:r>
            <w:r w:rsidRPr="00E063D0">
              <w:rPr>
                <w:rFonts w:ascii="Times New Roman" w:hAnsi="Times New Roman" w:cs="Times New Roman"/>
                <w:sz w:val="24"/>
                <w:szCs w:val="24"/>
                <w:lang w:val="en-US"/>
              </w:rPr>
              <w:t xml:space="preserve">, </w:t>
            </w:r>
            <w:r>
              <w:rPr>
                <w:rFonts w:ascii="Times New Roman" w:hAnsi="Times New Roman" w:cs="Times New Roman"/>
                <w:sz w:val="24"/>
                <w:szCs w:val="24"/>
                <w:lang w:val="en-US"/>
              </w:rPr>
              <w:t>Ningbo Sunny Instruments Co.</w:t>
            </w:r>
            <w:r w:rsidRPr="00E063D0">
              <w:rPr>
                <w:rFonts w:ascii="Times New Roman" w:hAnsi="Times New Roman" w:cs="Times New Roman"/>
                <w:sz w:val="24"/>
                <w:szCs w:val="24"/>
                <w:lang w:val="en-US"/>
              </w:rPr>
              <w:t>,</w:t>
            </w:r>
            <w:r>
              <w:rPr>
                <w:rFonts w:ascii="Times New Roman" w:hAnsi="Times New Roman" w:cs="Times New Roman"/>
                <w:sz w:val="24"/>
                <w:szCs w:val="24"/>
                <w:lang w:val="en-US"/>
              </w:rPr>
              <w:t xml:space="preserve"> Ltd.,</w:t>
            </w:r>
            <w:r>
              <w:rPr>
                <w:rFonts w:ascii="Times New Roman" w:hAnsi="Times New Roman" w:cs="Times New Roman"/>
                <w:sz w:val="24"/>
                <w:szCs w:val="24"/>
              </w:rPr>
              <w:t>Китай</w:t>
            </w:r>
          </w:p>
          <w:p w:rsidR="00002FE4" w:rsidRPr="00E063D0" w:rsidRDefault="00002FE4" w:rsidP="00676C4E">
            <w:pPr>
              <w:rPr>
                <w:rFonts w:ascii="Times New Roman" w:hAnsi="Times New Roman" w:cs="Times New Roman"/>
                <w:sz w:val="24"/>
                <w:szCs w:val="24"/>
                <w:lang w:val="en-US"/>
              </w:rPr>
            </w:pPr>
          </w:p>
        </w:tc>
        <w:tc>
          <w:tcPr>
            <w:tcW w:w="850" w:type="dxa"/>
            <w:vAlign w:val="center"/>
          </w:tcPr>
          <w:p w:rsidR="00002FE4" w:rsidRPr="00A15627" w:rsidRDefault="009A7EE7" w:rsidP="00676C4E">
            <w:pPr>
              <w:rPr>
                <w:rFonts w:ascii="Times New Roman" w:hAnsi="Times New Roman" w:cs="Times New Roman"/>
                <w:sz w:val="24"/>
                <w:szCs w:val="24"/>
              </w:rPr>
            </w:pPr>
            <w:r w:rsidRPr="00676C4E">
              <w:rPr>
                <w:rFonts w:ascii="Times New Roman" w:hAnsi="Times New Roman" w:cs="Times New Roman"/>
                <w:sz w:val="24"/>
                <w:szCs w:val="24"/>
                <w:lang w:val="en-US"/>
              </w:rPr>
              <w:t xml:space="preserve">    </w:t>
            </w:r>
            <w:r w:rsidR="00002FE4">
              <w:rPr>
                <w:rFonts w:ascii="Times New Roman" w:hAnsi="Times New Roman" w:cs="Times New Roman"/>
                <w:sz w:val="24"/>
                <w:szCs w:val="24"/>
              </w:rPr>
              <w:t>1</w:t>
            </w:r>
          </w:p>
        </w:tc>
        <w:tc>
          <w:tcPr>
            <w:tcW w:w="1418" w:type="dxa"/>
          </w:tcPr>
          <w:p w:rsidR="009A7EE7" w:rsidRDefault="009A7EE7" w:rsidP="00676C4E">
            <w:pPr>
              <w:jc w:val="center"/>
              <w:rPr>
                <w:rFonts w:ascii="Times New Roman" w:eastAsia="Times New Roman" w:hAnsi="Times New Roman" w:cs="Times New Roman"/>
                <w:sz w:val="24"/>
                <w:szCs w:val="24"/>
                <w:lang w:eastAsia="ru-RU"/>
              </w:rPr>
            </w:pPr>
          </w:p>
          <w:p w:rsidR="009A7EE7" w:rsidRDefault="009A7EE7" w:rsidP="00676C4E">
            <w:pPr>
              <w:jc w:val="center"/>
              <w:rPr>
                <w:rFonts w:ascii="Times New Roman" w:eastAsia="Times New Roman" w:hAnsi="Times New Roman" w:cs="Times New Roman"/>
                <w:sz w:val="24"/>
                <w:szCs w:val="24"/>
                <w:lang w:eastAsia="ru-RU"/>
              </w:rPr>
            </w:pPr>
          </w:p>
          <w:p w:rsidR="009A7EE7" w:rsidRDefault="009A7EE7" w:rsidP="00676C4E">
            <w:pPr>
              <w:jc w:val="center"/>
              <w:rPr>
                <w:rFonts w:ascii="Times New Roman" w:eastAsia="Times New Roman" w:hAnsi="Times New Roman" w:cs="Times New Roman"/>
                <w:sz w:val="24"/>
                <w:szCs w:val="24"/>
                <w:lang w:eastAsia="ru-RU"/>
              </w:rPr>
            </w:pPr>
          </w:p>
          <w:p w:rsidR="009A7EE7" w:rsidRDefault="009A7EE7" w:rsidP="00676C4E">
            <w:pPr>
              <w:jc w:val="center"/>
              <w:rPr>
                <w:rFonts w:ascii="Times New Roman" w:eastAsia="Times New Roman" w:hAnsi="Times New Roman" w:cs="Times New Roman"/>
                <w:sz w:val="24"/>
                <w:szCs w:val="24"/>
                <w:lang w:eastAsia="ru-RU"/>
              </w:rPr>
            </w:pPr>
          </w:p>
          <w:p w:rsidR="009A7EE7" w:rsidRDefault="009A7EE7" w:rsidP="00676C4E">
            <w:pPr>
              <w:jc w:val="center"/>
              <w:rPr>
                <w:rFonts w:ascii="Times New Roman" w:eastAsia="Times New Roman" w:hAnsi="Times New Roman" w:cs="Times New Roman"/>
                <w:sz w:val="24"/>
                <w:szCs w:val="24"/>
                <w:lang w:eastAsia="ru-RU"/>
              </w:rPr>
            </w:pPr>
          </w:p>
          <w:p w:rsidR="00002FE4" w:rsidRPr="00A15627" w:rsidRDefault="00002FE4" w:rsidP="00676C4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12 300</w:t>
            </w:r>
            <w:r w:rsidR="009A7EE7">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000</w:t>
            </w:r>
          </w:p>
        </w:tc>
        <w:tc>
          <w:tcPr>
            <w:tcW w:w="2410" w:type="dxa"/>
          </w:tcPr>
          <w:p w:rsidR="009A7EE7" w:rsidRDefault="009A7EE7" w:rsidP="00676C4E">
            <w:pPr>
              <w:jc w:val="center"/>
              <w:rPr>
                <w:rFonts w:ascii="Times New Roman" w:eastAsia="Times New Roman" w:hAnsi="Times New Roman" w:cs="Times New Roman"/>
                <w:sz w:val="24"/>
                <w:szCs w:val="24"/>
                <w:lang w:eastAsia="ru-RU"/>
              </w:rPr>
            </w:pPr>
          </w:p>
          <w:p w:rsidR="009A7EE7" w:rsidRDefault="009A7EE7" w:rsidP="00676C4E">
            <w:pPr>
              <w:jc w:val="center"/>
              <w:rPr>
                <w:rFonts w:ascii="Times New Roman" w:eastAsia="Times New Roman" w:hAnsi="Times New Roman" w:cs="Times New Roman"/>
                <w:sz w:val="24"/>
                <w:szCs w:val="24"/>
                <w:lang w:eastAsia="ru-RU"/>
              </w:rPr>
            </w:pPr>
          </w:p>
          <w:p w:rsidR="009A7EE7" w:rsidRDefault="009A7EE7" w:rsidP="00676C4E">
            <w:pPr>
              <w:jc w:val="center"/>
              <w:rPr>
                <w:rFonts w:ascii="Times New Roman" w:eastAsia="Times New Roman" w:hAnsi="Times New Roman" w:cs="Times New Roman"/>
                <w:sz w:val="24"/>
                <w:szCs w:val="24"/>
                <w:lang w:eastAsia="ru-RU"/>
              </w:rPr>
            </w:pPr>
          </w:p>
          <w:p w:rsidR="009A7EE7" w:rsidRDefault="009A7EE7" w:rsidP="00676C4E">
            <w:pPr>
              <w:jc w:val="center"/>
              <w:rPr>
                <w:rFonts w:ascii="Times New Roman" w:eastAsia="Times New Roman" w:hAnsi="Times New Roman" w:cs="Times New Roman"/>
                <w:sz w:val="24"/>
                <w:szCs w:val="24"/>
                <w:lang w:eastAsia="ru-RU"/>
              </w:rPr>
            </w:pPr>
          </w:p>
          <w:p w:rsidR="009A7EE7" w:rsidRDefault="009A7EE7" w:rsidP="00676C4E">
            <w:pPr>
              <w:jc w:val="center"/>
              <w:rPr>
                <w:rFonts w:ascii="Times New Roman" w:eastAsia="Times New Roman" w:hAnsi="Times New Roman" w:cs="Times New Roman"/>
                <w:sz w:val="24"/>
                <w:szCs w:val="24"/>
                <w:lang w:eastAsia="ru-RU"/>
              </w:rPr>
            </w:pPr>
          </w:p>
          <w:p w:rsidR="00002FE4" w:rsidRPr="00002FE4" w:rsidRDefault="00002FE4" w:rsidP="00676C4E">
            <w:pPr>
              <w:jc w:val="center"/>
              <w:rPr>
                <w:rFonts w:ascii="Times New Roman" w:eastAsia="Times New Roman" w:hAnsi="Times New Roman" w:cs="Times New Roman"/>
                <w:sz w:val="24"/>
                <w:szCs w:val="24"/>
                <w:lang w:eastAsia="ru-RU"/>
              </w:rPr>
            </w:pPr>
            <w:r w:rsidRPr="00002FE4">
              <w:rPr>
                <w:rFonts w:ascii="Times New Roman" w:eastAsia="Times New Roman" w:hAnsi="Times New Roman" w:cs="Times New Roman"/>
                <w:sz w:val="24"/>
                <w:szCs w:val="24"/>
                <w:lang w:eastAsia="ru-RU"/>
              </w:rPr>
              <w:t>12 300 000,00</w:t>
            </w:r>
          </w:p>
        </w:tc>
        <w:tc>
          <w:tcPr>
            <w:tcW w:w="1559" w:type="dxa"/>
            <w:vMerge/>
          </w:tcPr>
          <w:p w:rsidR="00002FE4" w:rsidRPr="00A15627" w:rsidRDefault="00002FE4" w:rsidP="00EA60AA">
            <w:pPr>
              <w:rPr>
                <w:rFonts w:ascii="Times New Roman" w:eastAsia="Times New Roman" w:hAnsi="Times New Roman" w:cs="Times New Roman"/>
                <w:sz w:val="24"/>
                <w:szCs w:val="24"/>
                <w:lang w:eastAsia="ru-RU"/>
              </w:rPr>
            </w:pPr>
          </w:p>
        </w:tc>
        <w:tc>
          <w:tcPr>
            <w:tcW w:w="1984" w:type="dxa"/>
            <w:vMerge/>
          </w:tcPr>
          <w:p w:rsidR="00002FE4" w:rsidRPr="00EA60AA" w:rsidRDefault="00002FE4" w:rsidP="00A81F8C">
            <w:pPr>
              <w:rPr>
                <w:rFonts w:ascii="Times New Roman" w:hAnsi="Times New Roman" w:cs="Times New Roman"/>
                <w:sz w:val="24"/>
                <w:szCs w:val="24"/>
              </w:rPr>
            </w:pPr>
          </w:p>
        </w:tc>
      </w:tr>
      <w:tr w:rsidR="00002FE4" w:rsidRPr="00756E45" w:rsidTr="00EA60AA">
        <w:tc>
          <w:tcPr>
            <w:tcW w:w="569" w:type="dxa"/>
            <w:vAlign w:val="center"/>
          </w:tcPr>
          <w:p w:rsidR="00002FE4" w:rsidRDefault="00002FE4" w:rsidP="00EA60AA">
            <w:pPr>
              <w:jc w:val="center"/>
              <w:rPr>
                <w:rFonts w:ascii="Times New Roman" w:eastAsia="Times New Roman" w:hAnsi="Times New Roman" w:cs="Times New Roman"/>
                <w:bCs/>
                <w:sz w:val="24"/>
                <w:szCs w:val="24"/>
                <w:lang w:eastAsia="ru-RU"/>
              </w:rPr>
            </w:pPr>
          </w:p>
        </w:tc>
        <w:tc>
          <w:tcPr>
            <w:tcW w:w="1983" w:type="dxa"/>
          </w:tcPr>
          <w:p w:rsidR="00002FE4" w:rsidRPr="00BE4F09" w:rsidRDefault="00002FE4" w:rsidP="00BE4F09">
            <w:pPr>
              <w:rPr>
                <w:rFonts w:ascii="Times New Roman" w:hAnsi="Times New Roman" w:cs="Times New Roman"/>
                <w:sz w:val="24"/>
                <w:szCs w:val="24"/>
              </w:rPr>
            </w:pPr>
          </w:p>
        </w:tc>
        <w:tc>
          <w:tcPr>
            <w:tcW w:w="1701" w:type="dxa"/>
          </w:tcPr>
          <w:p w:rsidR="00002FE4" w:rsidRPr="00A8636E" w:rsidRDefault="00002FE4" w:rsidP="00676C4E">
            <w:pPr>
              <w:jc w:val="center"/>
              <w:rPr>
                <w:rFonts w:ascii="Times New Roman" w:hAnsi="Times New Roman" w:cs="Times New Roman"/>
                <w:sz w:val="24"/>
                <w:szCs w:val="24"/>
              </w:rPr>
            </w:pPr>
            <w:r w:rsidRPr="00A8636E">
              <w:rPr>
                <w:rFonts w:ascii="Times New Roman" w:eastAsia="Times New Roman" w:hAnsi="Times New Roman" w:cs="Times New Roman"/>
                <w:b/>
                <w:sz w:val="24"/>
                <w:szCs w:val="24"/>
                <w:lang w:eastAsia="ru-RU"/>
              </w:rPr>
              <w:t>ЖИЫНЫ  ИТОГО</w:t>
            </w:r>
          </w:p>
        </w:tc>
        <w:tc>
          <w:tcPr>
            <w:tcW w:w="3119" w:type="dxa"/>
          </w:tcPr>
          <w:p w:rsidR="00002FE4" w:rsidRPr="00A15627" w:rsidRDefault="00002FE4" w:rsidP="00676C4E">
            <w:pPr>
              <w:rPr>
                <w:rFonts w:ascii="Times New Roman" w:hAnsi="Times New Roman" w:cs="Times New Roman"/>
                <w:color w:val="C00000"/>
                <w:sz w:val="24"/>
                <w:szCs w:val="24"/>
                <w:shd w:val="clear" w:color="auto" w:fill="FFFFFF"/>
              </w:rPr>
            </w:pPr>
          </w:p>
        </w:tc>
        <w:tc>
          <w:tcPr>
            <w:tcW w:w="850" w:type="dxa"/>
            <w:vAlign w:val="center"/>
          </w:tcPr>
          <w:p w:rsidR="00002FE4" w:rsidRPr="00A15627" w:rsidRDefault="00002FE4" w:rsidP="00676C4E">
            <w:pPr>
              <w:rPr>
                <w:rFonts w:ascii="Times New Roman" w:hAnsi="Times New Roman" w:cs="Times New Roman"/>
                <w:sz w:val="24"/>
                <w:szCs w:val="24"/>
              </w:rPr>
            </w:pPr>
          </w:p>
        </w:tc>
        <w:tc>
          <w:tcPr>
            <w:tcW w:w="1418" w:type="dxa"/>
          </w:tcPr>
          <w:p w:rsidR="00002FE4" w:rsidRPr="00A15627" w:rsidRDefault="00002FE4" w:rsidP="00676C4E">
            <w:pPr>
              <w:jc w:val="center"/>
              <w:rPr>
                <w:rFonts w:ascii="Times New Roman" w:eastAsia="Times New Roman" w:hAnsi="Times New Roman" w:cs="Times New Roman"/>
                <w:sz w:val="24"/>
                <w:szCs w:val="24"/>
                <w:lang w:eastAsia="ru-RU"/>
              </w:rPr>
            </w:pPr>
          </w:p>
        </w:tc>
        <w:tc>
          <w:tcPr>
            <w:tcW w:w="2410" w:type="dxa"/>
          </w:tcPr>
          <w:p w:rsidR="00002FE4" w:rsidRPr="00A15627" w:rsidRDefault="00002FE4" w:rsidP="00676C4E">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30 890 000,00</w:t>
            </w:r>
          </w:p>
        </w:tc>
        <w:tc>
          <w:tcPr>
            <w:tcW w:w="1559" w:type="dxa"/>
          </w:tcPr>
          <w:p w:rsidR="00002FE4" w:rsidRPr="00A15627" w:rsidRDefault="00002FE4" w:rsidP="00EA60AA">
            <w:pPr>
              <w:rPr>
                <w:rFonts w:ascii="Times New Roman" w:eastAsia="Times New Roman" w:hAnsi="Times New Roman" w:cs="Times New Roman"/>
                <w:sz w:val="24"/>
                <w:szCs w:val="24"/>
                <w:lang w:eastAsia="ru-RU"/>
              </w:rPr>
            </w:pPr>
          </w:p>
        </w:tc>
        <w:tc>
          <w:tcPr>
            <w:tcW w:w="1984" w:type="dxa"/>
          </w:tcPr>
          <w:p w:rsidR="00002FE4" w:rsidRPr="00EA60AA" w:rsidRDefault="00002FE4" w:rsidP="00A81F8C">
            <w:pPr>
              <w:rPr>
                <w:rFonts w:ascii="Times New Roman" w:hAnsi="Times New Roman" w:cs="Times New Roman"/>
                <w:sz w:val="24"/>
                <w:szCs w:val="24"/>
              </w:rPr>
            </w:pPr>
          </w:p>
        </w:tc>
      </w:tr>
      <w:tr w:rsidR="00002FE4" w:rsidRPr="00756E45" w:rsidTr="00EA60AA">
        <w:tc>
          <w:tcPr>
            <w:tcW w:w="569" w:type="dxa"/>
            <w:vAlign w:val="center"/>
          </w:tcPr>
          <w:p w:rsidR="00002FE4" w:rsidRDefault="009A7EE7" w:rsidP="00EA60AA">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1983" w:type="dxa"/>
          </w:tcPr>
          <w:p w:rsidR="00002FE4" w:rsidRPr="00A8636E" w:rsidRDefault="00002FE4" w:rsidP="00EA60AA">
            <w:pPr>
              <w:rPr>
                <w:rFonts w:ascii="Times New Roman" w:hAnsi="Times New Roman" w:cs="Times New Roman"/>
                <w:sz w:val="24"/>
                <w:szCs w:val="24"/>
                <w:lang w:val="en-US"/>
              </w:rPr>
            </w:pPr>
            <w:r w:rsidRPr="00A8636E">
              <w:rPr>
                <w:rFonts w:ascii="Times New Roman" w:hAnsi="Times New Roman" w:cs="Times New Roman"/>
                <w:sz w:val="24"/>
                <w:szCs w:val="24"/>
                <w:lang w:val="en-US"/>
              </w:rPr>
              <w:t xml:space="preserve">«Atlas Medical Trade» </w:t>
            </w:r>
            <w:r w:rsidRPr="00A8636E">
              <w:rPr>
                <w:rFonts w:ascii="Times New Roman" w:hAnsi="Times New Roman" w:cs="Times New Roman"/>
                <w:sz w:val="24"/>
                <w:szCs w:val="24"/>
              </w:rPr>
              <w:t>ЖШС</w:t>
            </w:r>
          </w:p>
          <w:p w:rsidR="00002FE4" w:rsidRPr="00A8636E" w:rsidRDefault="00002FE4" w:rsidP="00EA60AA">
            <w:pPr>
              <w:pStyle w:val="a8"/>
              <w:ind w:left="0"/>
              <w:rPr>
                <w:rFonts w:ascii="Times New Roman" w:hAnsi="Times New Roman" w:cs="Times New Roman"/>
                <w:sz w:val="24"/>
                <w:szCs w:val="24"/>
                <w:lang w:val="en-US"/>
              </w:rPr>
            </w:pPr>
            <w:r w:rsidRPr="00A8636E">
              <w:rPr>
                <w:rFonts w:ascii="Times New Roman" w:hAnsi="Times New Roman" w:cs="Times New Roman"/>
                <w:sz w:val="24"/>
                <w:szCs w:val="24"/>
              </w:rPr>
              <w:t>ТОО</w:t>
            </w:r>
            <w:r w:rsidRPr="00A8636E">
              <w:rPr>
                <w:rFonts w:ascii="Times New Roman" w:hAnsi="Times New Roman" w:cs="Times New Roman"/>
                <w:sz w:val="24"/>
                <w:szCs w:val="24"/>
                <w:lang w:val="en-US"/>
              </w:rPr>
              <w:t xml:space="preserve"> «Atlas Medical Trade», </w:t>
            </w:r>
            <w:r w:rsidRPr="00A8636E">
              <w:rPr>
                <w:rFonts w:ascii="Times New Roman" w:hAnsi="Times New Roman" w:cs="Times New Roman"/>
                <w:sz w:val="24"/>
                <w:szCs w:val="24"/>
              </w:rPr>
              <w:t>ЖСН</w:t>
            </w:r>
            <w:r w:rsidRPr="00A8636E">
              <w:rPr>
                <w:rFonts w:ascii="Times New Roman" w:hAnsi="Times New Roman" w:cs="Times New Roman"/>
                <w:sz w:val="24"/>
                <w:szCs w:val="24"/>
                <w:lang w:val="en-US"/>
              </w:rPr>
              <w:t xml:space="preserve"> 190740001486</w:t>
            </w:r>
          </w:p>
          <w:p w:rsidR="00002FE4" w:rsidRPr="00A8636E" w:rsidRDefault="00002FE4" w:rsidP="00EA60AA">
            <w:pPr>
              <w:rPr>
                <w:rFonts w:ascii="Times New Roman" w:hAnsi="Times New Roman" w:cs="Times New Roman"/>
                <w:sz w:val="24"/>
                <w:szCs w:val="24"/>
              </w:rPr>
            </w:pPr>
            <w:r w:rsidRPr="00A8636E">
              <w:rPr>
                <w:rFonts w:ascii="Times New Roman" w:hAnsi="Times New Roman" w:cs="Times New Roman"/>
                <w:sz w:val="24"/>
                <w:szCs w:val="24"/>
              </w:rPr>
              <w:t xml:space="preserve">ИИН </w:t>
            </w:r>
            <w:r w:rsidRPr="00A8636E">
              <w:rPr>
                <w:rFonts w:ascii="Times New Roman" w:hAnsi="Times New Roman" w:cs="Times New Roman"/>
                <w:sz w:val="24"/>
                <w:szCs w:val="24"/>
                <w:lang w:val="en-US"/>
              </w:rPr>
              <w:t>190740001486</w:t>
            </w:r>
          </w:p>
        </w:tc>
        <w:tc>
          <w:tcPr>
            <w:tcW w:w="1701" w:type="dxa"/>
          </w:tcPr>
          <w:p w:rsidR="009A7EE7" w:rsidRDefault="009A7EE7" w:rsidP="009A7EE7">
            <w:pPr>
              <w:pStyle w:val="ac"/>
              <w:rPr>
                <w:rFonts w:ascii="Times New Roman" w:hAnsi="Times New Roman"/>
                <w:bCs/>
                <w:sz w:val="24"/>
                <w:szCs w:val="24"/>
              </w:rPr>
            </w:pPr>
            <w:r w:rsidRPr="009A7EE7">
              <w:rPr>
                <w:rFonts w:ascii="Times New Roman" w:hAnsi="Times New Roman"/>
                <w:bCs/>
                <w:sz w:val="24"/>
                <w:szCs w:val="24"/>
              </w:rPr>
              <w:t xml:space="preserve">Leica биологиялық зертханалық микроскопы керек жарақтары бар DM1000 LED </w:t>
            </w:r>
            <w:proofErr w:type="gramStart"/>
            <w:r w:rsidRPr="009A7EE7">
              <w:rPr>
                <w:rFonts w:ascii="Times New Roman" w:hAnsi="Times New Roman"/>
                <w:bCs/>
                <w:sz w:val="24"/>
                <w:szCs w:val="24"/>
              </w:rPr>
              <w:t>н</w:t>
            </w:r>
            <w:proofErr w:type="gramEnd"/>
            <w:r w:rsidRPr="009A7EE7">
              <w:rPr>
                <w:rFonts w:ascii="Times New Roman" w:hAnsi="Times New Roman"/>
                <w:bCs/>
                <w:sz w:val="24"/>
                <w:szCs w:val="24"/>
              </w:rPr>
              <w:t>ұсқасында</w:t>
            </w:r>
          </w:p>
          <w:p w:rsidR="009A7EE7" w:rsidRDefault="009A7EE7" w:rsidP="009A7EE7">
            <w:pPr>
              <w:pStyle w:val="ac"/>
              <w:rPr>
                <w:rFonts w:ascii="Times New Roman" w:hAnsi="Times New Roman"/>
                <w:bCs/>
                <w:sz w:val="24"/>
                <w:szCs w:val="24"/>
              </w:rPr>
            </w:pPr>
            <w:r w:rsidRPr="009D09C7">
              <w:rPr>
                <w:rFonts w:ascii="Times New Roman" w:hAnsi="Times New Roman"/>
                <w:bCs/>
                <w:sz w:val="24"/>
                <w:szCs w:val="24"/>
              </w:rPr>
              <w:t>Микроскоп биологически</w:t>
            </w:r>
            <w:r>
              <w:rPr>
                <w:rFonts w:ascii="Times New Roman" w:hAnsi="Times New Roman"/>
                <w:bCs/>
                <w:sz w:val="24"/>
                <w:szCs w:val="24"/>
              </w:rPr>
              <w:t>й</w:t>
            </w:r>
            <w:r w:rsidRPr="009D09C7">
              <w:rPr>
                <w:rFonts w:ascii="Times New Roman" w:hAnsi="Times New Roman"/>
                <w:bCs/>
                <w:sz w:val="24"/>
                <w:szCs w:val="24"/>
                <w:lang w:val="kk-KZ"/>
              </w:rPr>
              <w:t xml:space="preserve"> </w:t>
            </w:r>
            <w:r w:rsidRPr="009D09C7">
              <w:rPr>
                <w:rFonts w:ascii="Times New Roman" w:hAnsi="Times New Roman"/>
                <w:bCs/>
                <w:sz w:val="24"/>
                <w:szCs w:val="24"/>
              </w:rPr>
              <w:t>лабораторны</w:t>
            </w:r>
            <w:r>
              <w:rPr>
                <w:rFonts w:ascii="Times New Roman" w:hAnsi="Times New Roman"/>
                <w:bCs/>
                <w:sz w:val="24"/>
                <w:szCs w:val="24"/>
              </w:rPr>
              <w:t>й</w:t>
            </w:r>
            <w:r w:rsidRPr="009D09C7">
              <w:rPr>
                <w:rFonts w:ascii="Times New Roman" w:hAnsi="Times New Roman"/>
                <w:bCs/>
                <w:sz w:val="24"/>
                <w:szCs w:val="24"/>
              </w:rPr>
              <w:t xml:space="preserve"> Leica</w:t>
            </w:r>
            <w:r w:rsidRPr="009D09C7">
              <w:rPr>
                <w:rFonts w:ascii="Times New Roman" w:hAnsi="Times New Roman"/>
                <w:bCs/>
                <w:sz w:val="24"/>
                <w:szCs w:val="24"/>
                <w:lang w:val="kk-KZ"/>
              </w:rPr>
              <w:t xml:space="preserve">  в </w:t>
            </w:r>
            <w:r w:rsidRPr="009D09C7">
              <w:rPr>
                <w:rFonts w:ascii="Times New Roman" w:hAnsi="Times New Roman"/>
                <w:bCs/>
                <w:sz w:val="24"/>
                <w:szCs w:val="24"/>
                <w:lang w:val="kk-KZ"/>
              </w:rPr>
              <w:lastRenderedPageBreak/>
              <w:t>вариант</w:t>
            </w:r>
            <w:r>
              <w:rPr>
                <w:rFonts w:ascii="Times New Roman" w:hAnsi="Times New Roman"/>
                <w:bCs/>
                <w:sz w:val="24"/>
                <w:szCs w:val="24"/>
                <w:lang w:val="kk-KZ"/>
              </w:rPr>
              <w:t>е</w:t>
            </w:r>
            <w:r w:rsidRPr="009D09C7">
              <w:rPr>
                <w:rFonts w:ascii="Times New Roman" w:hAnsi="Times New Roman"/>
                <w:bCs/>
                <w:sz w:val="24"/>
                <w:szCs w:val="24"/>
                <w:lang w:val="kk-KZ"/>
              </w:rPr>
              <w:t xml:space="preserve"> исполнения</w:t>
            </w:r>
            <w:r w:rsidRPr="009D09C7">
              <w:rPr>
                <w:rFonts w:ascii="Times New Roman" w:hAnsi="Times New Roman"/>
                <w:bCs/>
                <w:sz w:val="24"/>
                <w:szCs w:val="24"/>
              </w:rPr>
              <w:t xml:space="preserve"> DM</w:t>
            </w:r>
            <w:r w:rsidRPr="009D09C7">
              <w:rPr>
                <w:rFonts w:ascii="Times New Roman" w:hAnsi="Times New Roman"/>
                <w:bCs/>
                <w:sz w:val="24"/>
                <w:szCs w:val="24"/>
                <w:lang w:val="kk-KZ"/>
              </w:rPr>
              <w:t>10</w:t>
            </w:r>
            <w:r w:rsidRPr="009D09C7">
              <w:rPr>
                <w:rFonts w:ascii="Times New Roman" w:hAnsi="Times New Roman"/>
                <w:bCs/>
                <w:sz w:val="24"/>
                <w:szCs w:val="24"/>
              </w:rPr>
              <w:t>00</w:t>
            </w:r>
            <w:r>
              <w:rPr>
                <w:rFonts w:ascii="Times New Roman" w:hAnsi="Times New Roman"/>
                <w:bCs/>
                <w:sz w:val="24"/>
                <w:szCs w:val="24"/>
              </w:rPr>
              <w:t xml:space="preserve"> </w:t>
            </w:r>
            <w:r>
              <w:rPr>
                <w:rFonts w:ascii="Times New Roman" w:hAnsi="Times New Roman"/>
                <w:bCs/>
                <w:sz w:val="24"/>
                <w:szCs w:val="24"/>
                <w:lang w:val="en-US"/>
              </w:rPr>
              <w:t>LED</w:t>
            </w:r>
            <w:r w:rsidRPr="009D09C7">
              <w:rPr>
                <w:rFonts w:ascii="Times New Roman" w:hAnsi="Times New Roman"/>
                <w:bCs/>
                <w:sz w:val="24"/>
                <w:szCs w:val="24"/>
              </w:rPr>
              <w:t xml:space="preserve"> </w:t>
            </w:r>
            <w:r>
              <w:rPr>
                <w:rFonts w:ascii="Times New Roman" w:hAnsi="Times New Roman"/>
                <w:bCs/>
                <w:sz w:val="24"/>
                <w:szCs w:val="24"/>
              </w:rPr>
              <w:t>с принадлежностями</w:t>
            </w:r>
          </w:p>
          <w:p w:rsidR="00002FE4" w:rsidRPr="00A8636E" w:rsidRDefault="00002FE4" w:rsidP="009A7EE7">
            <w:pPr>
              <w:shd w:val="clear" w:color="auto" w:fill="FFFFFF"/>
              <w:rPr>
                <w:rFonts w:ascii="Times New Roman" w:eastAsia="Calibri" w:hAnsi="Times New Roman" w:cs="Times New Roman"/>
                <w:sz w:val="24"/>
                <w:szCs w:val="24"/>
              </w:rPr>
            </w:pPr>
          </w:p>
        </w:tc>
        <w:tc>
          <w:tcPr>
            <w:tcW w:w="3119" w:type="dxa"/>
          </w:tcPr>
          <w:p w:rsidR="009A7EE7" w:rsidRPr="009A7EE7" w:rsidRDefault="009A7EE7" w:rsidP="009A7EE7">
            <w:pPr>
              <w:pStyle w:val="ac"/>
              <w:rPr>
                <w:rFonts w:ascii="Times New Roman" w:hAnsi="Times New Roman"/>
                <w:sz w:val="24"/>
                <w:szCs w:val="24"/>
              </w:rPr>
            </w:pPr>
            <w:r w:rsidRPr="009A7EE7">
              <w:rPr>
                <w:rFonts w:ascii="Times New Roman" w:hAnsi="Times New Roman"/>
                <w:sz w:val="24"/>
                <w:szCs w:val="24"/>
              </w:rPr>
              <w:lastRenderedPageBreak/>
              <w:t>ҚР-МИ (МТ)-№015405</w:t>
            </w:r>
          </w:p>
          <w:p w:rsidR="009A7EE7" w:rsidRPr="009A7EE7" w:rsidRDefault="009A7EE7" w:rsidP="009A7EE7">
            <w:pPr>
              <w:pStyle w:val="ac"/>
              <w:rPr>
                <w:rFonts w:ascii="Times New Roman" w:hAnsi="Times New Roman"/>
                <w:sz w:val="24"/>
                <w:szCs w:val="24"/>
              </w:rPr>
            </w:pPr>
            <w:r w:rsidRPr="009A7EE7">
              <w:rPr>
                <w:rFonts w:ascii="Times New Roman" w:hAnsi="Times New Roman"/>
                <w:sz w:val="24"/>
                <w:szCs w:val="24"/>
              </w:rPr>
              <w:t>12.10.2021 ж. бастап мәңгілікке дейін, Leica Microsystems CMS GmbH, Германия</w:t>
            </w:r>
          </w:p>
          <w:p w:rsidR="00002FE4" w:rsidRDefault="009A7EE7" w:rsidP="009A7EE7">
            <w:pPr>
              <w:pStyle w:val="ac"/>
              <w:rPr>
                <w:rFonts w:ascii="Times New Roman" w:hAnsi="Times New Roman"/>
                <w:sz w:val="24"/>
                <w:szCs w:val="24"/>
              </w:rPr>
            </w:pPr>
            <w:r w:rsidRPr="009A7EE7">
              <w:rPr>
                <w:rFonts w:ascii="Times New Roman" w:hAnsi="Times New Roman"/>
                <w:sz w:val="24"/>
                <w:szCs w:val="24"/>
              </w:rPr>
              <w:t>Өнді</w:t>
            </w:r>
            <w:proofErr w:type="gramStart"/>
            <w:r w:rsidRPr="009A7EE7">
              <w:rPr>
                <w:rFonts w:ascii="Times New Roman" w:hAnsi="Times New Roman"/>
                <w:sz w:val="24"/>
                <w:szCs w:val="24"/>
              </w:rPr>
              <w:t>р</w:t>
            </w:r>
            <w:proofErr w:type="gramEnd"/>
            <w:r w:rsidRPr="009A7EE7">
              <w:rPr>
                <w:rFonts w:ascii="Times New Roman" w:hAnsi="Times New Roman"/>
                <w:sz w:val="24"/>
                <w:szCs w:val="24"/>
              </w:rPr>
              <w:t>іс алаңы, ел: Leica M</w:t>
            </w:r>
            <w:r>
              <w:rPr>
                <w:rFonts w:ascii="Times New Roman" w:hAnsi="Times New Roman"/>
                <w:sz w:val="24"/>
                <w:szCs w:val="24"/>
              </w:rPr>
              <w:t>icrosystems Ltd. Шанхай, Қи</w:t>
            </w:r>
            <w:r w:rsidRPr="009A7EE7">
              <w:rPr>
                <w:rFonts w:ascii="Times New Roman" w:hAnsi="Times New Roman"/>
                <w:sz w:val="24"/>
                <w:szCs w:val="24"/>
              </w:rPr>
              <w:t>тай</w:t>
            </w:r>
          </w:p>
          <w:p w:rsidR="009A7EE7" w:rsidRPr="009D09C7" w:rsidRDefault="009A7EE7" w:rsidP="009A7EE7">
            <w:pPr>
              <w:pStyle w:val="ac"/>
              <w:rPr>
                <w:rFonts w:ascii="Times New Roman" w:hAnsi="Times New Roman"/>
                <w:sz w:val="24"/>
                <w:szCs w:val="24"/>
              </w:rPr>
            </w:pPr>
            <w:r w:rsidRPr="009D09C7">
              <w:rPr>
                <w:rFonts w:ascii="Times New Roman" w:hAnsi="Times New Roman"/>
                <w:sz w:val="24"/>
                <w:szCs w:val="24"/>
              </w:rPr>
              <w:t>РК-М</w:t>
            </w:r>
            <w:proofErr w:type="gramStart"/>
            <w:r w:rsidRPr="009D09C7">
              <w:rPr>
                <w:rFonts w:ascii="Times New Roman" w:hAnsi="Times New Roman"/>
                <w:sz w:val="24"/>
                <w:szCs w:val="24"/>
              </w:rPr>
              <w:t>И(</w:t>
            </w:r>
            <w:proofErr w:type="gramEnd"/>
            <w:r w:rsidRPr="009D09C7">
              <w:rPr>
                <w:rFonts w:ascii="Times New Roman" w:hAnsi="Times New Roman"/>
                <w:sz w:val="24"/>
                <w:szCs w:val="24"/>
              </w:rPr>
              <w:t>МТ)-№015405</w:t>
            </w:r>
          </w:p>
          <w:p w:rsidR="009A7EE7" w:rsidRPr="009D09C7" w:rsidRDefault="009A7EE7" w:rsidP="009A7EE7">
            <w:pPr>
              <w:pStyle w:val="ac"/>
              <w:rPr>
                <w:rFonts w:ascii="Times New Roman" w:hAnsi="Times New Roman"/>
                <w:sz w:val="24"/>
                <w:szCs w:val="24"/>
              </w:rPr>
            </w:pPr>
            <w:r>
              <w:rPr>
                <w:rFonts w:ascii="Times New Roman" w:hAnsi="Times New Roman"/>
                <w:sz w:val="24"/>
                <w:szCs w:val="24"/>
              </w:rPr>
              <w:t xml:space="preserve">От </w:t>
            </w:r>
            <w:r w:rsidRPr="009D09C7">
              <w:rPr>
                <w:rFonts w:ascii="Times New Roman" w:hAnsi="Times New Roman"/>
                <w:sz w:val="24"/>
                <w:szCs w:val="24"/>
              </w:rPr>
              <w:t>12.10.2021</w:t>
            </w:r>
            <w:r>
              <w:rPr>
                <w:rFonts w:ascii="Times New Roman" w:hAnsi="Times New Roman"/>
                <w:sz w:val="24"/>
                <w:szCs w:val="24"/>
              </w:rPr>
              <w:t xml:space="preserve"> г</w:t>
            </w:r>
            <w:proofErr w:type="gramStart"/>
            <w:r>
              <w:rPr>
                <w:rFonts w:ascii="Times New Roman" w:hAnsi="Times New Roman"/>
                <w:sz w:val="24"/>
                <w:szCs w:val="24"/>
              </w:rPr>
              <w:t>.д</w:t>
            </w:r>
            <w:proofErr w:type="gramEnd"/>
            <w:r>
              <w:rPr>
                <w:rFonts w:ascii="Times New Roman" w:hAnsi="Times New Roman"/>
                <w:sz w:val="24"/>
                <w:szCs w:val="24"/>
              </w:rPr>
              <w:t xml:space="preserve">о </w:t>
            </w:r>
            <w:r w:rsidRPr="009D09C7">
              <w:t>бессрочно</w:t>
            </w:r>
            <w:r>
              <w:t xml:space="preserve">, </w:t>
            </w:r>
            <w:r w:rsidRPr="009D09C7">
              <w:rPr>
                <w:rFonts w:ascii="Times New Roman" w:hAnsi="Times New Roman"/>
                <w:sz w:val="24"/>
                <w:szCs w:val="24"/>
              </w:rPr>
              <w:t xml:space="preserve"> Leica Microsystems CMS GmbH, </w:t>
            </w:r>
            <w:r>
              <w:rPr>
                <w:rFonts w:ascii="Times New Roman" w:hAnsi="Times New Roman"/>
                <w:sz w:val="24"/>
                <w:szCs w:val="24"/>
              </w:rPr>
              <w:t>Германия</w:t>
            </w:r>
          </w:p>
          <w:p w:rsidR="009A7EE7" w:rsidRPr="009D09C7" w:rsidRDefault="009A7EE7" w:rsidP="009A7EE7">
            <w:pPr>
              <w:pStyle w:val="ac"/>
              <w:rPr>
                <w:rFonts w:ascii="Times New Roman" w:hAnsi="Times New Roman"/>
                <w:sz w:val="24"/>
                <w:szCs w:val="24"/>
              </w:rPr>
            </w:pPr>
            <w:r w:rsidRPr="009D09C7">
              <w:rPr>
                <w:rFonts w:ascii="Times New Roman" w:hAnsi="Times New Roman"/>
                <w:sz w:val="24"/>
                <w:szCs w:val="24"/>
              </w:rPr>
              <w:t>Производств</w:t>
            </w:r>
            <w:r>
              <w:rPr>
                <w:rFonts w:ascii="Times New Roman" w:hAnsi="Times New Roman"/>
                <w:sz w:val="24"/>
                <w:szCs w:val="24"/>
              </w:rPr>
              <w:t xml:space="preserve">енная </w:t>
            </w:r>
            <w:r>
              <w:rPr>
                <w:rFonts w:ascii="Times New Roman" w:hAnsi="Times New Roman"/>
                <w:sz w:val="24"/>
                <w:szCs w:val="24"/>
              </w:rPr>
              <w:lastRenderedPageBreak/>
              <w:t>площадка, страна</w:t>
            </w:r>
            <w:r w:rsidRPr="009D09C7">
              <w:rPr>
                <w:rFonts w:ascii="Times New Roman" w:hAnsi="Times New Roman"/>
                <w:sz w:val="24"/>
                <w:szCs w:val="24"/>
              </w:rPr>
              <w:t xml:space="preserve">: </w:t>
            </w:r>
            <w:r w:rsidRPr="009D09C7">
              <w:rPr>
                <w:rFonts w:ascii="Times New Roman" w:hAnsi="Times New Roman"/>
                <w:sz w:val="24"/>
                <w:szCs w:val="24"/>
                <w:lang w:eastAsia="ko-KR"/>
              </w:rPr>
              <w:t xml:space="preserve">Leica Microsystems </w:t>
            </w:r>
            <w:r>
              <w:rPr>
                <w:rFonts w:ascii="Times New Roman" w:hAnsi="Times New Roman"/>
                <w:sz w:val="24"/>
                <w:szCs w:val="24"/>
                <w:lang w:val="en-US" w:eastAsia="ko-KR"/>
              </w:rPr>
              <w:t>Ltd</w:t>
            </w:r>
            <w:r w:rsidRPr="009D09C7">
              <w:rPr>
                <w:rFonts w:ascii="Times New Roman" w:hAnsi="Times New Roman"/>
                <w:sz w:val="24"/>
                <w:szCs w:val="24"/>
                <w:lang w:eastAsia="ko-KR"/>
              </w:rPr>
              <w:t xml:space="preserve">. </w:t>
            </w:r>
            <w:r>
              <w:rPr>
                <w:rFonts w:ascii="Times New Roman" w:hAnsi="Times New Roman"/>
                <w:sz w:val="24"/>
                <w:szCs w:val="24"/>
                <w:lang w:val="en-US" w:eastAsia="ko-KR"/>
              </w:rPr>
              <w:t>Shanghai</w:t>
            </w:r>
            <w:r w:rsidRPr="009D09C7">
              <w:rPr>
                <w:rFonts w:ascii="Times New Roman" w:hAnsi="Times New Roman"/>
                <w:sz w:val="24"/>
                <w:szCs w:val="24"/>
                <w:lang w:eastAsia="ko-KR"/>
              </w:rPr>
              <w:t xml:space="preserve">, </w:t>
            </w:r>
            <w:r>
              <w:rPr>
                <w:rFonts w:ascii="Times New Roman" w:hAnsi="Times New Roman"/>
                <w:sz w:val="24"/>
                <w:szCs w:val="24"/>
                <w:lang w:eastAsia="ko-KR"/>
              </w:rPr>
              <w:t>Китай</w:t>
            </w:r>
          </w:p>
          <w:p w:rsidR="00002FE4" w:rsidRPr="009A7EE7" w:rsidRDefault="00002FE4" w:rsidP="009A7EE7">
            <w:pPr>
              <w:pStyle w:val="ac"/>
              <w:rPr>
                <w:rFonts w:ascii="Times New Roman" w:hAnsi="Times New Roman"/>
                <w:sz w:val="24"/>
                <w:szCs w:val="24"/>
              </w:rPr>
            </w:pPr>
          </w:p>
        </w:tc>
        <w:tc>
          <w:tcPr>
            <w:tcW w:w="850" w:type="dxa"/>
            <w:vAlign w:val="center"/>
          </w:tcPr>
          <w:p w:rsidR="009A7EE7" w:rsidRDefault="00002FE4" w:rsidP="00EA60AA">
            <w:pPr>
              <w:rPr>
                <w:rFonts w:ascii="Times New Roman" w:hAnsi="Times New Roman" w:cs="Times New Roman"/>
                <w:sz w:val="24"/>
                <w:szCs w:val="24"/>
              </w:rPr>
            </w:pPr>
            <w:r>
              <w:rPr>
                <w:rFonts w:ascii="Times New Roman" w:hAnsi="Times New Roman" w:cs="Times New Roman"/>
                <w:sz w:val="24"/>
                <w:szCs w:val="24"/>
              </w:rPr>
              <w:lastRenderedPageBreak/>
              <w:t xml:space="preserve">   </w:t>
            </w:r>
          </w:p>
          <w:p w:rsidR="009A7EE7" w:rsidRDefault="009A7EE7" w:rsidP="00EA60AA">
            <w:pPr>
              <w:rPr>
                <w:rFonts w:ascii="Times New Roman" w:hAnsi="Times New Roman" w:cs="Times New Roman"/>
                <w:sz w:val="24"/>
                <w:szCs w:val="24"/>
              </w:rPr>
            </w:pPr>
          </w:p>
          <w:p w:rsidR="009A7EE7" w:rsidRDefault="009A7EE7" w:rsidP="00EA60AA">
            <w:pPr>
              <w:rPr>
                <w:rFonts w:ascii="Times New Roman" w:hAnsi="Times New Roman" w:cs="Times New Roman"/>
                <w:sz w:val="24"/>
                <w:szCs w:val="24"/>
              </w:rPr>
            </w:pPr>
          </w:p>
          <w:p w:rsidR="00002FE4" w:rsidRPr="00A15627" w:rsidRDefault="009A7EE7" w:rsidP="00EA60AA">
            <w:pPr>
              <w:rPr>
                <w:rFonts w:ascii="Times New Roman" w:hAnsi="Times New Roman" w:cs="Times New Roman"/>
                <w:sz w:val="24"/>
                <w:szCs w:val="24"/>
              </w:rPr>
            </w:pPr>
            <w:r>
              <w:rPr>
                <w:rFonts w:ascii="Times New Roman" w:hAnsi="Times New Roman" w:cs="Times New Roman"/>
                <w:sz w:val="24"/>
                <w:szCs w:val="24"/>
              </w:rPr>
              <w:t xml:space="preserve">    </w:t>
            </w:r>
            <w:r w:rsidR="00002FE4" w:rsidRPr="00A15627">
              <w:rPr>
                <w:rFonts w:ascii="Times New Roman" w:hAnsi="Times New Roman" w:cs="Times New Roman"/>
                <w:sz w:val="24"/>
                <w:szCs w:val="24"/>
              </w:rPr>
              <w:t>1</w:t>
            </w:r>
          </w:p>
        </w:tc>
        <w:tc>
          <w:tcPr>
            <w:tcW w:w="1418" w:type="dxa"/>
          </w:tcPr>
          <w:p w:rsidR="00002FE4" w:rsidRPr="00A15627" w:rsidRDefault="00002FE4" w:rsidP="00EA60AA">
            <w:pPr>
              <w:jc w:val="center"/>
              <w:rPr>
                <w:rFonts w:ascii="Times New Roman" w:eastAsia="Times New Roman" w:hAnsi="Times New Roman" w:cs="Times New Roman"/>
                <w:sz w:val="24"/>
                <w:szCs w:val="24"/>
                <w:lang w:eastAsia="ru-RU"/>
              </w:rPr>
            </w:pPr>
          </w:p>
          <w:p w:rsidR="00002FE4" w:rsidRPr="00A15627" w:rsidRDefault="00002FE4" w:rsidP="00EA60AA">
            <w:pPr>
              <w:rPr>
                <w:rFonts w:ascii="Times New Roman" w:eastAsia="Times New Roman" w:hAnsi="Times New Roman" w:cs="Times New Roman"/>
                <w:sz w:val="24"/>
                <w:szCs w:val="24"/>
                <w:lang w:eastAsia="ru-RU"/>
              </w:rPr>
            </w:pPr>
          </w:p>
          <w:p w:rsidR="00002FE4" w:rsidRPr="00A15627" w:rsidRDefault="00002FE4" w:rsidP="00EA60AA">
            <w:pPr>
              <w:rPr>
                <w:rFonts w:ascii="Times New Roman" w:eastAsia="Times New Roman" w:hAnsi="Times New Roman" w:cs="Times New Roman"/>
                <w:sz w:val="24"/>
                <w:szCs w:val="24"/>
                <w:lang w:eastAsia="ru-RU"/>
              </w:rPr>
            </w:pPr>
          </w:p>
          <w:p w:rsidR="00002FE4" w:rsidRPr="00A15627" w:rsidRDefault="00002FE4" w:rsidP="00EA60AA">
            <w:pPr>
              <w:rPr>
                <w:rFonts w:ascii="Times New Roman" w:eastAsia="Times New Roman" w:hAnsi="Times New Roman" w:cs="Times New Roman"/>
                <w:sz w:val="24"/>
                <w:szCs w:val="24"/>
                <w:lang w:eastAsia="ru-RU"/>
              </w:rPr>
            </w:pPr>
          </w:p>
          <w:p w:rsidR="00002FE4" w:rsidRPr="00A15627" w:rsidRDefault="00002FE4" w:rsidP="00EA60AA">
            <w:pPr>
              <w:rPr>
                <w:rFonts w:ascii="Times New Roman" w:eastAsia="Times New Roman" w:hAnsi="Times New Roman" w:cs="Times New Roman"/>
                <w:sz w:val="24"/>
                <w:szCs w:val="24"/>
                <w:lang w:eastAsia="ru-RU"/>
              </w:rPr>
            </w:pPr>
          </w:p>
          <w:p w:rsidR="00002FE4" w:rsidRPr="00A15627" w:rsidRDefault="00002FE4" w:rsidP="00EA60AA">
            <w:pPr>
              <w:rPr>
                <w:rFonts w:ascii="Times New Roman" w:eastAsia="Times New Roman" w:hAnsi="Times New Roman" w:cs="Times New Roman"/>
                <w:sz w:val="24"/>
                <w:szCs w:val="24"/>
                <w:lang w:eastAsia="ru-RU"/>
              </w:rPr>
            </w:pPr>
          </w:p>
          <w:p w:rsidR="00002FE4" w:rsidRDefault="00002FE4" w:rsidP="00EA60AA">
            <w:pPr>
              <w:jc w:val="center"/>
              <w:rPr>
                <w:rFonts w:ascii="Times New Roman" w:eastAsia="Times New Roman" w:hAnsi="Times New Roman" w:cs="Times New Roman"/>
                <w:sz w:val="24"/>
                <w:szCs w:val="24"/>
                <w:lang w:eastAsia="ru-RU"/>
              </w:rPr>
            </w:pPr>
          </w:p>
          <w:p w:rsidR="00002FE4" w:rsidRDefault="00002FE4" w:rsidP="00EA60AA">
            <w:pPr>
              <w:jc w:val="center"/>
              <w:rPr>
                <w:rFonts w:ascii="Times New Roman" w:eastAsia="Times New Roman" w:hAnsi="Times New Roman" w:cs="Times New Roman"/>
                <w:sz w:val="24"/>
                <w:szCs w:val="24"/>
                <w:lang w:eastAsia="ru-RU"/>
              </w:rPr>
            </w:pPr>
          </w:p>
          <w:p w:rsidR="00002FE4" w:rsidRPr="00A15627" w:rsidRDefault="009A7EE7" w:rsidP="00EA60A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12 699 100</w:t>
            </w:r>
          </w:p>
        </w:tc>
        <w:tc>
          <w:tcPr>
            <w:tcW w:w="2410" w:type="dxa"/>
          </w:tcPr>
          <w:p w:rsidR="00002FE4" w:rsidRPr="00A15627" w:rsidRDefault="00002FE4" w:rsidP="00EA60AA">
            <w:pPr>
              <w:jc w:val="center"/>
              <w:rPr>
                <w:rFonts w:ascii="Times New Roman" w:eastAsia="Times New Roman" w:hAnsi="Times New Roman" w:cs="Times New Roman"/>
                <w:sz w:val="24"/>
                <w:szCs w:val="24"/>
                <w:lang w:eastAsia="ru-RU"/>
              </w:rPr>
            </w:pPr>
          </w:p>
          <w:p w:rsidR="00002FE4" w:rsidRPr="00A15627" w:rsidRDefault="00002FE4" w:rsidP="00EA60AA">
            <w:pPr>
              <w:jc w:val="center"/>
              <w:rPr>
                <w:rFonts w:ascii="Times New Roman" w:eastAsia="Times New Roman" w:hAnsi="Times New Roman" w:cs="Times New Roman"/>
                <w:sz w:val="24"/>
                <w:szCs w:val="24"/>
                <w:lang w:eastAsia="ru-RU"/>
              </w:rPr>
            </w:pPr>
          </w:p>
          <w:p w:rsidR="00002FE4" w:rsidRPr="00A15627" w:rsidRDefault="00002FE4" w:rsidP="00EA60AA">
            <w:pPr>
              <w:jc w:val="center"/>
              <w:rPr>
                <w:rFonts w:ascii="Times New Roman" w:eastAsia="Times New Roman" w:hAnsi="Times New Roman" w:cs="Times New Roman"/>
                <w:sz w:val="24"/>
                <w:szCs w:val="24"/>
                <w:lang w:eastAsia="ru-RU"/>
              </w:rPr>
            </w:pPr>
          </w:p>
          <w:p w:rsidR="00002FE4" w:rsidRPr="00A15627" w:rsidRDefault="00002FE4" w:rsidP="00EA60AA">
            <w:pPr>
              <w:jc w:val="center"/>
              <w:rPr>
                <w:rFonts w:ascii="Times New Roman" w:eastAsia="Times New Roman" w:hAnsi="Times New Roman" w:cs="Times New Roman"/>
                <w:sz w:val="24"/>
                <w:szCs w:val="24"/>
                <w:lang w:eastAsia="ru-RU"/>
              </w:rPr>
            </w:pPr>
          </w:p>
          <w:p w:rsidR="00002FE4" w:rsidRPr="00A15627" w:rsidRDefault="00002FE4" w:rsidP="00EA60AA">
            <w:pPr>
              <w:jc w:val="center"/>
              <w:rPr>
                <w:rFonts w:ascii="Times New Roman" w:eastAsia="Times New Roman" w:hAnsi="Times New Roman" w:cs="Times New Roman"/>
                <w:sz w:val="24"/>
                <w:szCs w:val="24"/>
                <w:lang w:eastAsia="ru-RU"/>
              </w:rPr>
            </w:pPr>
          </w:p>
          <w:p w:rsidR="00002FE4" w:rsidRPr="00A15627" w:rsidRDefault="00002FE4" w:rsidP="00EA60AA">
            <w:pPr>
              <w:jc w:val="center"/>
              <w:rPr>
                <w:rFonts w:ascii="Times New Roman" w:eastAsia="Times New Roman" w:hAnsi="Times New Roman" w:cs="Times New Roman"/>
                <w:sz w:val="24"/>
                <w:szCs w:val="24"/>
                <w:lang w:eastAsia="ru-RU"/>
              </w:rPr>
            </w:pPr>
          </w:p>
          <w:p w:rsidR="00002FE4" w:rsidRDefault="00002FE4" w:rsidP="00EA60AA">
            <w:pPr>
              <w:jc w:val="center"/>
              <w:rPr>
                <w:rFonts w:ascii="Times New Roman" w:eastAsia="Times New Roman" w:hAnsi="Times New Roman" w:cs="Times New Roman"/>
                <w:sz w:val="24"/>
                <w:szCs w:val="24"/>
                <w:lang w:eastAsia="ru-RU"/>
              </w:rPr>
            </w:pPr>
          </w:p>
          <w:p w:rsidR="00002FE4" w:rsidRDefault="00002FE4" w:rsidP="00EA60AA">
            <w:pPr>
              <w:jc w:val="center"/>
              <w:rPr>
                <w:rFonts w:ascii="Times New Roman" w:eastAsia="Times New Roman" w:hAnsi="Times New Roman" w:cs="Times New Roman"/>
                <w:sz w:val="24"/>
                <w:szCs w:val="24"/>
                <w:lang w:eastAsia="ru-RU"/>
              </w:rPr>
            </w:pPr>
          </w:p>
          <w:p w:rsidR="00002FE4" w:rsidRPr="00A15627" w:rsidRDefault="009A7EE7" w:rsidP="00EA60A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12 699 100,00</w:t>
            </w:r>
          </w:p>
        </w:tc>
        <w:tc>
          <w:tcPr>
            <w:tcW w:w="1559" w:type="dxa"/>
          </w:tcPr>
          <w:p w:rsidR="00002FE4" w:rsidRPr="00A15627" w:rsidRDefault="00DA62F9" w:rsidP="00EA60A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002FE4" w:rsidRPr="00A15627">
              <w:rPr>
                <w:rFonts w:ascii="Times New Roman" w:eastAsia="Times New Roman" w:hAnsi="Times New Roman" w:cs="Times New Roman"/>
                <w:sz w:val="24"/>
                <w:szCs w:val="24"/>
                <w:lang w:eastAsia="ru-RU"/>
              </w:rPr>
              <w:t>.07.2023 ж</w:t>
            </w:r>
          </w:p>
          <w:p w:rsidR="00002FE4" w:rsidRPr="00A15627" w:rsidRDefault="00DA62F9" w:rsidP="00EA60A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12:3</w:t>
            </w:r>
            <w:r w:rsidR="00002FE4" w:rsidRPr="00A15627">
              <w:rPr>
                <w:rFonts w:ascii="Times New Roman" w:eastAsia="Times New Roman" w:hAnsi="Times New Roman" w:cs="Times New Roman"/>
                <w:sz w:val="24"/>
                <w:szCs w:val="24"/>
                <w:lang w:eastAsia="ru-RU"/>
              </w:rPr>
              <w:t>0</w:t>
            </w:r>
          </w:p>
          <w:p w:rsidR="00002FE4" w:rsidRPr="00A15627" w:rsidRDefault="00DA62F9" w:rsidP="00EA60A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002FE4" w:rsidRPr="00A15627">
              <w:rPr>
                <w:rFonts w:ascii="Times New Roman" w:eastAsia="Times New Roman" w:hAnsi="Times New Roman" w:cs="Times New Roman"/>
                <w:sz w:val="24"/>
                <w:szCs w:val="24"/>
                <w:lang w:eastAsia="ru-RU"/>
              </w:rPr>
              <w:t>.07.2023 г</w:t>
            </w:r>
          </w:p>
          <w:p w:rsidR="00002FE4" w:rsidRPr="00A15627" w:rsidRDefault="00002FE4" w:rsidP="00EA60AA">
            <w:pPr>
              <w:rPr>
                <w:rFonts w:ascii="Times New Roman" w:eastAsia="Times New Roman" w:hAnsi="Times New Roman" w:cs="Times New Roman"/>
                <w:sz w:val="24"/>
                <w:szCs w:val="24"/>
                <w:lang w:eastAsia="ru-RU"/>
              </w:rPr>
            </w:pPr>
            <w:r w:rsidRPr="00A15627">
              <w:rPr>
                <w:rFonts w:ascii="Times New Roman" w:eastAsia="Times New Roman" w:hAnsi="Times New Roman" w:cs="Times New Roman"/>
                <w:sz w:val="24"/>
                <w:szCs w:val="24"/>
                <w:lang w:eastAsia="ru-RU"/>
              </w:rPr>
              <w:t>1</w:t>
            </w:r>
            <w:r w:rsidR="00DA62F9">
              <w:rPr>
                <w:rFonts w:ascii="Times New Roman" w:eastAsia="Times New Roman" w:hAnsi="Times New Roman" w:cs="Times New Roman"/>
                <w:sz w:val="24"/>
                <w:szCs w:val="24"/>
                <w:lang w:eastAsia="ru-RU"/>
              </w:rPr>
              <w:t>2:3</w:t>
            </w:r>
            <w:r w:rsidRPr="00A15627">
              <w:rPr>
                <w:rFonts w:ascii="Times New Roman" w:eastAsia="Times New Roman" w:hAnsi="Times New Roman" w:cs="Times New Roman"/>
                <w:sz w:val="24"/>
                <w:szCs w:val="24"/>
                <w:lang w:eastAsia="ru-RU"/>
              </w:rPr>
              <w:t>0</w:t>
            </w:r>
          </w:p>
          <w:p w:rsidR="00002FE4" w:rsidRPr="00A15627" w:rsidRDefault="00002FE4" w:rsidP="00EA60AA">
            <w:pPr>
              <w:rPr>
                <w:rFonts w:ascii="Times New Roman" w:eastAsia="Times New Roman" w:hAnsi="Times New Roman" w:cs="Times New Roman"/>
                <w:color w:val="C00000"/>
                <w:sz w:val="24"/>
                <w:szCs w:val="24"/>
                <w:lang w:eastAsia="ru-RU"/>
              </w:rPr>
            </w:pPr>
          </w:p>
        </w:tc>
        <w:tc>
          <w:tcPr>
            <w:tcW w:w="1984" w:type="dxa"/>
          </w:tcPr>
          <w:p w:rsidR="00002FE4" w:rsidRDefault="00002FE4" w:rsidP="00EA60AA">
            <w:pPr>
              <w:rPr>
                <w:rFonts w:ascii="Times New Roman" w:hAnsi="Times New Roman" w:cs="Times New Roman"/>
                <w:sz w:val="24"/>
                <w:szCs w:val="24"/>
              </w:rPr>
            </w:pPr>
            <w:r w:rsidRPr="00A8636E">
              <w:rPr>
                <w:rFonts w:ascii="Times New Roman" w:hAnsi="Times New Roman" w:cs="Times New Roman"/>
                <w:sz w:val="24"/>
                <w:szCs w:val="24"/>
              </w:rPr>
              <w:t>Қ</w:t>
            </w:r>
            <w:proofErr w:type="gramStart"/>
            <w:r w:rsidRPr="00A8636E">
              <w:rPr>
                <w:rFonts w:ascii="Times New Roman" w:hAnsi="Times New Roman" w:cs="Times New Roman"/>
                <w:sz w:val="24"/>
                <w:szCs w:val="24"/>
              </w:rPr>
              <w:t>Р</w:t>
            </w:r>
            <w:proofErr w:type="gramEnd"/>
            <w:r w:rsidRPr="00A8636E">
              <w:rPr>
                <w:rFonts w:ascii="Times New Roman" w:hAnsi="Times New Roman" w:cs="Times New Roman"/>
                <w:sz w:val="24"/>
                <w:szCs w:val="24"/>
              </w:rPr>
              <w:t>, СҚО, 150000, Петропавл қ., Н.Назарбаев к-сі, 201в, 2 кеңсе. Тел: 87152705245</w:t>
            </w:r>
          </w:p>
          <w:p w:rsidR="00002FE4" w:rsidRDefault="00002FE4" w:rsidP="00EA60AA">
            <w:pPr>
              <w:rPr>
                <w:rFonts w:ascii="Times New Roman" w:hAnsi="Times New Roman" w:cs="Times New Roman"/>
                <w:sz w:val="24"/>
                <w:szCs w:val="24"/>
              </w:rPr>
            </w:pPr>
          </w:p>
          <w:p w:rsidR="00002FE4" w:rsidRPr="00A15627" w:rsidRDefault="00002FE4" w:rsidP="00EA60AA">
            <w:pPr>
              <w:rPr>
                <w:rFonts w:ascii="Times New Roman" w:hAnsi="Times New Roman" w:cs="Times New Roman"/>
                <w:sz w:val="24"/>
                <w:szCs w:val="24"/>
              </w:rPr>
            </w:pPr>
            <w:r w:rsidRPr="00A15627">
              <w:rPr>
                <w:rFonts w:ascii="Times New Roman" w:hAnsi="Times New Roman" w:cs="Times New Roman"/>
                <w:sz w:val="24"/>
                <w:szCs w:val="24"/>
              </w:rPr>
              <w:t>РК, СКО,150000, г</w:t>
            </w:r>
            <w:proofErr w:type="gramStart"/>
            <w:r w:rsidRPr="00A15627">
              <w:rPr>
                <w:rFonts w:ascii="Times New Roman" w:hAnsi="Times New Roman" w:cs="Times New Roman"/>
                <w:sz w:val="24"/>
                <w:szCs w:val="24"/>
              </w:rPr>
              <w:t>.П</w:t>
            </w:r>
            <w:proofErr w:type="gramEnd"/>
            <w:r w:rsidRPr="00A15627">
              <w:rPr>
                <w:rFonts w:ascii="Times New Roman" w:hAnsi="Times New Roman" w:cs="Times New Roman"/>
                <w:sz w:val="24"/>
                <w:szCs w:val="24"/>
              </w:rPr>
              <w:t>етропавловск, ул. Н.Назарбаева 201в, офис 2. Тел: 87152705245</w:t>
            </w:r>
          </w:p>
        </w:tc>
      </w:tr>
      <w:tr w:rsidR="00002FE4" w:rsidRPr="00647FC5" w:rsidTr="00EA60AA">
        <w:tc>
          <w:tcPr>
            <w:tcW w:w="569" w:type="dxa"/>
            <w:vAlign w:val="center"/>
          </w:tcPr>
          <w:p w:rsidR="00002FE4" w:rsidRDefault="00002FE4" w:rsidP="00EA60AA">
            <w:pPr>
              <w:jc w:val="center"/>
              <w:rPr>
                <w:rFonts w:ascii="Times New Roman" w:eastAsia="Times New Roman" w:hAnsi="Times New Roman" w:cs="Times New Roman"/>
                <w:bCs/>
                <w:sz w:val="24"/>
                <w:szCs w:val="24"/>
                <w:lang w:eastAsia="ru-RU"/>
              </w:rPr>
            </w:pPr>
          </w:p>
        </w:tc>
        <w:tc>
          <w:tcPr>
            <w:tcW w:w="1983" w:type="dxa"/>
          </w:tcPr>
          <w:p w:rsidR="00002FE4" w:rsidRPr="00A15627" w:rsidRDefault="00002FE4" w:rsidP="00EA60AA">
            <w:pPr>
              <w:rPr>
                <w:rFonts w:ascii="Times New Roman" w:hAnsi="Times New Roman" w:cs="Times New Roman"/>
                <w:color w:val="C00000"/>
                <w:sz w:val="24"/>
                <w:szCs w:val="24"/>
              </w:rPr>
            </w:pPr>
          </w:p>
        </w:tc>
        <w:tc>
          <w:tcPr>
            <w:tcW w:w="1701" w:type="dxa"/>
          </w:tcPr>
          <w:p w:rsidR="00002FE4" w:rsidRPr="00A8636E" w:rsidRDefault="00002FE4" w:rsidP="00EA60AA">
            <w:pPr>
              <w:jc w:val="center"/>
              <w:rPr>
                <w:rFonts w:ascii="Times New Roman" w:hAnsi="Times New Roman" w:cs="Times New Roman"/>
                <w:sz w:val="24"/>
                <w:szCs w:val="24"/>
              </w:rPr>
            </w:pPr>
            <w:r w:rsidRPr="00A8636E">
              <w:rPr>
                <w:rFonts w:ascii="Times New Roman" w:eastAsia="Times New Roman" w:hAnsi="Times New Roman" w:cs="Times New Roman"/>
                <w:b/>
                <w:sz w:val="24"/>
                <w:szCs w:val="24"/>
                <w:lang w:eastAsia="ru-RU"/>
              </w:rPr>
              <w:t>ЖИЫНЫ  ИТОГО</w:t>
            </w:r>
          </w:p>
        </w:tc>
        <w:tc>
          <w:tcPr>
            <w:tcW w:w="3119" w:type="dxa"/>
          </w:tcPr>
          <w:p w:rsidR="00002FE4" w:rsidRPr="00A15627" w:rsidRDefault="00002FE4" w:rsidP="00EA60AA">
            <w:pPr>
              <w:rPr>
                <w:rFonts w:ascii="Times New Roman" w:hAnsi="Times New Roman" w:cs="Times New Roman"/>
                <w:color w:val="C00000"/>
                <w:sz w:val="24"/>
                <w:szCs w:val="24"/>
                <w:shd w:val="clear" w:color="auto" w:fill="FFFFFF"/>
              </w:rPr>
            </w:pPr>
          </w:p>
        </w:tc>
        <w:tc>
          <w:tcPr>
            <w:tcW w:w="850" w:type="dxa"/>
            <w:vAlign w:val="center"/>
          </w:tcPr>
          <w:p w:rsidR="00002FE4" w:rsidRPr="00A15627" w:rsidRDefault="00002FE4" w:rsidP="00EA60AA">
            <w:pPr>
              <w:rPr>
                <w:rFonts w:ascii="Times New Roman" w:hAnsi="Times New Roman" w:cs="Times New Roman"/>
                <w:sz w:val="24"/>
                <w:szCs w:val="24"/>
              </w:rPr>
            </w:pPr>
          </w:p>
        </w:tc>
        <w:tc>
          <w:tcPr>
            <w:tcW w:w="1418" w:type="dxa"/>
          </w:tcPr>
          <w:p w:rsidR="00002FE4" w:rsidRPr="00A15627" w:rsidRDefault="00002FE4" w:rsidP="00EA60AA">
            <w:pPr>
              <w:jc w:val="center"/>
              <w:rPr>
                <w:rFonts w:ascii="Times New Roman" w:eastAsia="Times New Roman" w:hAnsi="Times New Roman" w:cs="Times New Roman"/>
                <w:sz w:val="24"/>
                <w:szCs w:val="24"/>
                <w:lang w:eastAsia="ru-RU"/>
              </w:rPr>
            </w:pPr>
          </w:p>
        </w:tc>
        <w:tc>
          <w:tcPr>
            <w:tcW w:w="2410" w:type="dxa"/>
          </w:tcPr>
          <w:p w:rsidR="00002FE4" w:rsidRPr="009A7EE7" w:rsidRDefault="009A7EE7" w:rsidP="00EA60AA">
            <w:pPr>
              <w:jc w:val="center"/>
              <w:rPr>
                <w:rFonts w:ascii="Times New Roman" w:eastAsia="Times New Roman" w:hAnsi="Times New Roman" w:cs="Times New Roman"/>
                <w:b/>
                <w:sz w:val="24"/>
                <w:szCs w:val="24"/>
                <w:lang w:eastAsia="ru-RU"/>
              </w:rPr>
            </w:pPr>
            <w:r w:rsidRPr="009A7EE7">
              <w:rPr>
                <w:rFonts w:ascii="Times New Roman" w:eastAsia="Times New Roman" w:hAnsi="Times New Roman" w:cs="Times New Roman"/>
                <w:b/>
                <w:sz w:val="24"/>
                <w:szCs w:val="24"/>
                <w:lang w:eastAsia="ru-RU"/>
              </w:rPr>
              <w:t>12 699 100,00</w:t>
            </w:r>
          </w:p>
        </w:tc>
        <w:tc>
          <w:tcPr>
            <w:tcW w:w="1559" w:type="dxa"/>
          </w:tcPr>
          <w:p w:rsidR="00002FE4" w:rsidRPr="00A15627" w:rsidRDefault="00002FE4" w:rsidP="00EA60AA">
            <w:pPr>
              <w:rPr>
                <w:rFonts w:ascii="Times New Roman" w:eastAsia="Times New Roman" w:hAnsi="Times New Roman" w:cs="Times New Roman"/>
                <w:color w:val="C00000"/>
                <w:sz w:val="24"/>
                <w:szCs w:val="24"/>
                <w:lang w:eastAsia="ru-RU"/>
              </w:rPr>
            </w:pPr>
          </w:p>
        </w:tc>
        <w:tc>
          <w:tcPr>
            <w:tcW w:w="1984" w:type="dxa"/>
          </w:tcPr>
          <w:p w:rsidR="00002FE4" w:rsidRPr="00A15627" w:rsidRDefault="00002FE4" w:rsidP="00EA60AA">
            <w:pPr>
              <w:rPr>
                <w:rFonts w:ascii="Times New Roman" w:hAnsi="Times New Roman" w:cs="Times New Roman"/>
                <w:color w:val="C00000"/>
                <w:sz w:val="24"/>
                <w:szCs w:val="24"/>
              </w:rPr>
            </w:pPr>
          </w:p>
        </w:tc>
      </w:tr>
    </w:tbl>
    <w:p w:rsidR="00D275D3" w:rsidRPr="00C9784E" w:rsidRDefault="00D275D3" w:rsidP="00640BCF">
      <w:pPr>
        <w:rPr>
          <w:rFonts w:ascii="Times New Roman" w:hAnsi="Times New Roman" w:cs="Times New Roman"/>
          <w:sz w:val="24"/>
          <w:szCs w:val="24"/>
        </w:rPr>
      </w:pPr>
    </w:p>
    <w:p w:rsidR="000B1A49" w:rsidRPr="00C9784E" w:rsidRDefault="002C4F83" w:rsidP="000B1A49">
      <w:pPr>
        <w:rPr>
          <w:rFonts w:ascii="Times New Roman" w:hAnsi="Times New Roman" w:cs="Times New Roman"/>
          <w:color w:val="000000"/>
          <w:sz w:val="24"/>
          <w:szCs w:val="24"/>
          <w:lang w:val="kk-KZ"/>
        </w:rPr>
      </w:pPr>
      <w:r w:rsidRPr="00C9784E">
        <w:rPr>
          <w:rFonts w:ascii="Times New Roman" w:hAnsi="Times New Roman" w:cs="Times New Roman"/>
          <w:color w:val="000000"/>
          <w:sz w:val="24"/>
          <w:szCs w:val="24"/>
          <w:lang w:val="kk-KZ"/>
        </w:rPr>
        <w:t xml:space="preserve">       </w:t>
      </w:r>
      <w:r w:rsidR="00FA6734" w:rsidRPr="00C9784E">
        <w:rPr>
          <w:rFonts w:ascii="Times New Roman" w:hAnsi="Times New Roman" w:cs="Times New Roman"/>
          <w:color w:val="000000"/>
          <w:sz w:val="24"/>
          <w:szCs w:val="24"/>
          <w:lang w:val="kk-KZ"/>
        </w:rPr>
        <w:t xml:space="preserve">   </w:t>
      </w:r>
      <w:r w:rsidRPr="00C9784E">
        <w:rPr>
          <w:rFonts w:ascii="Times New Roman" w:hAnsi="Times New Roman" w:cs="Times New Roman"/>
          <w:color w:val="000000"/>
          <w:sz w:val="24"/>
          <w:szCs w:val="24"/>
          <w:lang w:val="kk-KZ"/>
        </w:rPr>
        <w:t xml:space="preserve"> </w:t>
      </w:r>
      <w:r w:rsidR="00640BCF">
        <w:rPr>
          <w:rFonts w:ascii="Times New Roman" w:hAnsi="Times New Roman" w:cs="Times New Roman"/>
          <w:color w:val="000000"/>
          <w:sz w:val="24"/>
          <w:szCs w:val="24"/>
          <w:lang w:val="kk-KZ"/>
        </w:rPr>
        <w:t>6</w:t>
      </w:r>
      <w:r w:rsidR="00350062" w:rsidRPr="00C9784E">
        <w:rPr>
          <w:rFonts w:ascii="Times New Roman" w:hAnsi="Times New Roman" w:cs="Times New Roman"/>
          <w:color w:val="000000"/>
          <w:sz w:val="24"/>
          <w:szCs w:val="24"/>
          <w:lang w:val="kk-KZ"/>
        </w:rPr>
        <w:t>.</w:t>
      </w:r>
      <w:r w:rsidR="00350062" w:rsidRPr="00C9784E">
        <w:rPr>
          <w:rFonts w:ascii="Times New Roman" w:hAnsi="Times New Roman" w:cs="Times New Roman"/>
          <w:sz w:val="24"/>
          <w:szCs w:val="24"/>
          <w:lang w:val="kk-KZ"/>
        </w:rPr>
        <w:t xml:space="preserve"> </w:t>
      </w:r>
      <w:r w:rsidRPr="00C9784E">
        <w:rPr>
          <w:rFonts w:ascii="Times New Roman" w:hAnsi="Times New Roman" w:cs="Times New Roman"/>
          <w:sz w:val="24"/>
          <w:szCs w:val="24"/>
          <w:lang w:val="kk-KZ"/>
        </w:rPr>
        <w:t xml:space="preserve"> </w:t>
      </w:r>
      <w:r w:rsidR="000B1A49" w:rsidRPr="00C9784E">
        <w:rPr>
          <w:rFonts w:ascii="Times New Roman" w:hAnsi="Times New Roman" w:cs="Times New Roman"/>
          <w:color w:val="000000"/>
          <w:sz w:val="24"/>
          <w:szCs w:val="24"/>
          <w:lang w:val="kk-KZ"/>
        </w:rPr>
        <w:t xml:space="preserve">Әлеуетті өнім берушілер: </w:t>
      </w:r>
      <w:r w:rsidR="00676C4E" w:rsidRPr="00676C4E">
        <w:rPr>
          <w:rFonts w:ascii="Times New Roman" w:hAnsi="Times New Roman" w:cs="Times New Roman"/>
          <w:sz w:val="24"/>
          <w:szCs w:val="24"/>
          <w:lang w:val="kk-KZ"/>
        </w:rPr>
        <w:t xml:space="preserve">«Micro Solutions» </w:t>
      </w:r>
      <w:r w:rsidR="00676C4E" w:rsidRPr="00C9784E">
        <w:rPr>
          <w:rFonts w:ascii="Times New Roman" w:hAnsi="Times New Roman" w:cs="Times New Roman"/>
          <w:sz w:val="24"/>
          <w:szCs w:val="24"/>
          <w:lang w:val="kk-KZ"/>
        </w:rPr>
        <w:t>ЖШС</w:t>
      </w:r>
      <w:r w:rsidR="00676C4E" w:rsidRPr="00676C4E">
        <w:rPr>
          <w:rFonts w:ascii="Times New Roman" w:hAnsi="Times New Roman" w:cs="Times New Roman"/>
          <w:sz w:val="24"/>
          <w:szCs w:val="24"/>
          <w:lang w:val="kk-KZ"/>
        </w:rPr>
        <w:t>,</w:t>
      </w:r>
      <w:r w:rsidR="00676C4E" w:rsidRPr="00C9784E">
        <w:rPr>
          <w:rFonts w:ascii="Times New Roman" w:hAnsi="Times New Roman" w:cs="Times New Roman"/>
          <w:sz w:val="24"/>
          <w:szCs w:val="24"/>
          <w:lang w:val="kk-KZ"/>
        </w:rPr>
        <w:t xml:space="preserve"> </w:t>
      </w:r>
      <w:r w:rsidR="00676C4E" w:rsidRPr="00676C4E">
        <w:rPr>
          <w:rFonts w:ascii="Times New Roman" w:hAnsi="Times New Roman" w:cs="Times New Roman"/>
          <w:sz w:val="24"/>
          <w:szCs w:val="24"/>
          <w:lang w:val="kk-KZ"/>
        </w:rPr>
        <w:t>«Biovitrum Astana</w:t>
      </w:r>
      <w:r w:rsidR="00676C4E">
        <w:rPr>
          <w:rFonts w:ascii="Times New Roman" w:hAnsi="Times New Roman" w:cs="Times New Roman"/>
          <w:sz w:val="24"/>
          <w:szCs w:val="24"/>
          <w:lang w:val="kk-KZ"/>
        </w:rPr>
        <w:t>»</w:t>
      </w:r>
      <w:r w:rsidR="00676C4E" w:rsidRPr="00676C4E">
        <w:rPr>
          <w:rFonts w:ascii="Times New Roman" w:hAnsi="Times New Roman" w:cs="Times New Roman"/>
          <w:sz w:val="24"/>
          <w:szCs w:val="24"/>
          <w:lang w:val="kk-KZ"/>
        </w:rPr>
        <w:t xml:space="preserve"> ( БиоВитрум Астана) </w:t>
      </w:r>
      <w:r w:rsidR="00676C4E" w:rsidRPr="00C9784E">
        <w:rPr>
          <w:rFonts w:ascii="Times New Roman" w:hAnsi="Times New Roman" w:cs="Times New Roman"/>
          <w:sz w:val="24"/>
          <w:szCs w:val="24"/>
          <w:lang w:val="kk-KZ"/>
        </w:rPr>
        <w:t>ЖШС</w:t>
      </w:r>
      <w:r w:rsidR="00676C4E" w:rsidRPr="00676C4E">
        <w:rPr>
          <w:rFonts w:ascii="Times New Roman" w:hAnsi="Times New Roman" w:cs="Times New Roman"/>
          <w:sz w:val="24"/>
          <w:szCs w:val="24"/>
          <w:lang w:val="kk-KZ"/>
        </w:rPr>
        <w:t xml:space="preserve">, «ConceptVita(КонцептВита)» </w:t>
      </w:r>
      <w:r w:rsidR="00676C4E" w:rsidRPr="00C9784E">
        <w:rPr>
          <w:rFonts w:ascii="Times New Roman" w:hAnsi="Times New Roman" w:cs="Times New Roman"/>
          <w:sz w:val="24"/>
          <w:szCs w:val="24"/>
          <w:lang w:val="kk-KZ"/>
        </w:rPr>
        <w:t>ЖШС</w:t>
      </w:r>
      <w:r w:rsidR="00676C4E" w:rsidRPr="00676C4E">
        <w:rPr>
          <w:rFonts w:ascii="Times New Roman" w:hAnsi="Times New Roman" w:cs="Times New Roman"/>
          <w:sz w:val="24"/>
          <w:szCs w:val="24"/>
          <w:lang w:val="kk-KZ"/>
        </w:rPr>
        <w:t xml:space="preserve">, «Inayat LTD» </w:t>
      </w:r>
      <w:r w:rsidR="00676C4E" w:rsidRPr="00C9784E">
        <w:rPr>
          <w:rFonts w:ascii="Times New Roman" w:hAnsi="Times New Roman" w:cs="Times New Roman"/>
          <w:sz w:val="24"/>
          <w:szCs w:val="24"/>
          <w:lang w:val="kk-KZ"/>
        </w:rPr>
        <w:t>ЖШС</w:t>
      </w:r>
      <w:r w:rsidR="00676C4E" w:rsidRPr="00676C4E">
        <w:rPr>
          <w:rFonts w:ascii="Times New Roman" w:hAnsi="Times New Roman" w:cs="Times New Roman"/>
          <w:sz w:val="24"/>
          <w:szCs w:val="24"/>
          <w:lang w:val="kk-KZ"/>
        </w:rPr>
        <w:t xml:space="preserve"> , </w:t>
      </w:r>
      <w:r w:rsidR="00676C4E" w:rsidRPr="00C9784E">
        <w:rPr>
          <w:rFonts w:ascii="Times New Roman" w:hAnsi="Times New Roman" w:cs="Times New Roman"/>
          <w:sz w:val="24"/>
          <w:szCs w:val="24"/>
          <w:lang w:val="kk-KZ"/>
        </w:rPr>
        <w:t>«Atlas Medical Trade»</w:t>
      </w:r>
      <w:r w:rsidR="00676C4E">
        <w:rPr>
          <w:rFonts w:ascii="Times New Roman" w:hAnsi="Times New Roman" w:cs="Times New Roman"/>
          <w:sz w:val="24"/>
          <w:szCs w:val="24"/>
          <w:lang w:val="kk-KZ"/>
        </w:rPr>
        <w:t xml:space="preserve"> </w:t>
      </w:r>
      <w:r w:rsidR="00333F6F" w:rsidRPr="00C9784E">
        <w:rPr>
          <w:rFonts w:ascii="Times New Roman" w:hAnsi="Times New Roman" w:cs="Times New Roman"/>
          <w:sz w:val="24"/>
          <w:szCs w:val="24"/>
          <w:lang w:val="kk-KZ"/>
        </w:rPr>
        <w:t xml:space="preserve">ЖШС, </w:t>
      </w:r>
      <w:r w:rsidR="000B1A49" w:rsidRPr="00C9784E">
        <w:rPr>
          <w:rFonts w:ascii="Times New Roman" w:hAnsi="Times New Roman" w:cs="Times New Roman"/>
          <w:color w:val="000000"/>
          <w:sz w:val="24"/>
          <w:szCs w:val="24"/>
          <w:lang w:val="kk-KZ"/>
        </w:rPr>
        <w:t>әлеуетті өнім берушіге қойылатын біліктілік талаптарына сәйкес келеді: құқықтық қабілеттілік, тендерлік комиссияның (комиссияның) мүшелерімен және хатшысымен, сондай-ақ Тапсырыс берушінің, сатып алуды ұйымдастырушының шешімдерді тікелей және (немесе) жанама қабылдауға және (немесе) тендерлік комиссияның қабылданатын шешімдеріне ықпал етуге құқығы бар өкілдерімен үлестес емес комиссияның (комиссияның) бюджетке берешегі, міндетті зейнетақы жарналары, міндетті кәсіптік зейнетақы жарналары бойынша берешегі жоқ, банкроттық не таратылу рәсіміне жатпайтын, өзінің үлестес тұлғасымен бір лот бойынша тендерге қатысушы болып табылмайтын әлеуметтік аударымдар мен міндетті әлеуметтік медициналық сақтандыруға аударымдар және (немесе) жарналар</w:t>
      </w:r>
    </w:p>
    <w:p w:rsidR="00350062" w:rsidRPr="00C9784E" w:rsidRDefault="006571B7" w:rsidP="00C52FA7">
      <w:pPr>
        <w:pStyle w:val="a8"/>
        <w:ind w:left="0"/>
        <w:rPr>
          <w:rFonts w:ascii="Times New Roman" w:hAnsi="Times New Roman" w:cs="Times New Roman"/>
          <w:sz w:val="24"/>
          <w:szCs w:val="24"/>
          <w:lang w:val="kk-KZ"/>
        </w:rPr>
      </w:pPr>
      <w:r w:rsidRPr="00C9784E">
        <w:rPr>
          <w:rFonts w:ascii="Times New Roman" w:hAnsi="Times New Roman" w:cs="Times New Roman"/>
          <w:sz w:val="24"/>
          <w:szCs w:val="24"/>
          <w:lang w:val="kk-KZ"/>
        </w:rPr>
        <w:t xml:space="preserve">      </w:t>
      </w:r>
      <w:r w:rsidR="00333F6F" w:rsidRPr="00C9784E">
        <w:rPr>
          <w:rFonts w:ascii="Times New Roman" w:hAnsi="Times New Roman" w:cs="Times New Roman"/>
          <w:sz w:val="24"/>
          <w:szCs w:val="24"/>
          <w:lang w:val="kk-KZ"/>
        </w:rPr>
        <w:t>Потенциальные</w:t>
      </w:r>
      <w:r w:rsidR="00CD11E6" w:rsidRPr="00C9784E">
        <w:rPr>
          <w:rFonts w:ascii="Times New Roman" w:hAnsi="Times New Roman" w:cs="Times New Roman"/>
          <w:sz w:val="24"/>
          <w:szCs w:val="24"/>
          <w:lang w:val="kk-KZ"/>
        </w:rPr>
        <w:t xml:space="preserve"> поставщик</w:t>
      </w:r>
      <w:r w:rsidR="00333F6F" w:rsidRPr="00C9784E">
        <w:rPr>
          <w:rFonts w:ascii="Times New Roman" w:hAnsi="Times New Roman" w:cs="Times New Roman"/>
          <w:sz w:val="24"/>
          <w:szCs w:val="24"/>
          <w:lang w:val="kk-KZ"/>
        </w:rPr>
        <w:t>и</w:t>
      </w:r>
      <w:r w:rsidR="006C1E2B" w:rsidRPr="00C9784E">
        <w:rPr>
          <w:rFonts w:ascii="Times New Roman" w:hAnsi="Times New Roman" w:cs="Times New Roman"/>
          <w:sz w:val="24"/>
          <w:szCs w:val="24"/>
          <w:lang w:val="kk-KZ"/>
        </w:rPr>
        <w:t xml:space="preserve"> </w:t>
      </w:r>
      <w:r w:rsidR="00350062" w:rsidRPr="00C9784E">
        <w:rPr>
          <w:rFonts w:ascii="Times New Roman" w:hAnsi="Times New Roman" w:cs="Times New Roman"/>
          <w:sz w:val="24"/>
          <w:szCs w:val="24"/>
          <w:lang w:val="kk-KZ"/>
        </w:rPr>
        <w:t>:</w:t>
      </w:r>
      <w:r w:rsidR="00FE2709" w:rsidRPr="00C9784E">
        <w:rPr>
          <w:rFonts w:ascii="Times New Roman" w:hAnsi="Times New Roman" w:cs="Times New Roman"/>
          <w:sz w:val="24"/>
          <w:szCs w:val="24"/>
          <w:lang w:val="kk-KZ"/>
        </w:rPr>
        <w:t xml:space="preserve">  </w:t>
      </w:r>
      <w:r w:rsidR="00403C89" w:rsidRPr="00C9784E">
        <w:rPr>
          <w:rFonts w:ascii="Times New Roman" w:hAnsi="Times New Roman" w:cs="Times New Roman"/>
          <w:sz w:val="24"/>
          <w:szCs w:val="24"/>
          <w:lang w:val="kk-KZ"/>
        </w:rPr>
        <w:t xml:space="preserve"> </w:t>
      </w:r>
      <w:r w:rsidR="00676C4E" w:rsidRPr="00E063D0">
        <w:rPr>
          <w:rFonts w:ascii="Times New Roman" w:hAnsi="Times New Roman" w:cs="Times New Roman"/>
          <w:sz w:val="24"/>
          <w:szCs w:val="24"/>
        </w:rPr>
        <w:t>ТОО</w:t>
      </w:r>
      <w:r w:rsidR="00676C4E" w:rsidRPr="00676C4E">
        <w:rPr>
          <w:rFonts w:ascii="Times New Roman" w:hAnsi="Times New Roman" w:cs="Times New Roman"/>
          <w:sz w:val="24"/>
          <w:szCs w:val="24"/>
        </w:rPr>
        <w:t xml:space="preserve"> «</w:t>
      </w:r>
      <w:r w:rsidR="00676C4E" w:rsidRPr="00E063D0">
        <w:rPr>
          <w:rFonts w:ascii="Times New Roman" w:hAnsi="Times New Roman" w:cs="Times New Roman"/>
          <w:sz w:val="24"/>
          <w:szCs w:val="24"/>
          <w:lang w:val="en-US"/>
        </w:rPr>
        <w:t>Micro</w:t>
      </w:r>
      <w:r w:rsidR="00676C4E" w:rsidRPr="00676C4E">
        <w:rPr>
          <w:rFonts w:ascii="Times New Roman" w:hAnsi="Times New Roman" w:cs="Times New Roman"/>
          <w:sz w:val="24"/>
          <w:szCs w:val="24"/>
        </w:rPr>
        <w:t xml:space="preserve"> </w:t>
      </w:r>
      <w:r w:rsidR="00676C4E" w:rsidRPr="00E063D0">
        <w:rPr>
          <w:rFonts w:ascii="Times New Roman" w:hAnsi="Times New Roman" w:cs="Times New Roman"/>
          <w:sz w:val="24"/>
          <w:szCs w:val="24"/>
          <w:lang w:val="en-US"/>
        </w:rPr>
        <w:t>Solutions</w:t>
      </w:r>
      <w:r w:rsidR="00676C4E" w:rsidRPr="00676C4E">
        <w:rPr>
          <w:rFonts w:ascii="Times New Roman" w:hAnsi="Times New Roman" w:cs="Times New Roman"/>
          <w:sz w:val="24"/>
          <w:szCs w:val="24"/>
        </w:rPr>
        <w:t>»</w:t>
      </w:r>
      <w:r w:rsidR="00676C4E">
        <w:rPr>
          <w:rFonts w:ascii="Times New Roman" w:hAnsi="Times New Roman" w:cs="Times New Roman"/>
          <w:sz w:val="24"/>
          <w:szCs w:val="24"/>
        </w:rPr>
        <w:t>,</w:t>
      </w:r>
      <w:r w:rsidR="00526A6F" w:rsidRPr="00C9784E">
        <w:rPr>
          <w:rFonts w:ascii="Times New Roman" w:hAnsi="Times New Roman" w:cs="Times New Roman"/>
          <w:sz w:val="24"/>
          <w:szCs w:val="24"/>
          <w:lang w:val="kk-KZ"/>
        </w:rPr>
        <w:t xml:space="preserve"> </w:t>
      </w:r>
      <w:r w:rsidR="00676C4E" w:rsidRPr="00A15627">
        <w:rPr>
          <w:rFonts w:ascii="Times New Roman" w:hAnsi="Times New Roman" w:cs="Times New Roman"/>
          <w:sz w:val="24"/>
          <w:szCs w:val="24"/>
        </w:rPr>
        <w:t>ТОО</w:t>
      </w:r>
      <w:r w:rsidR="00676C4E" w:rsidRPr="00DD18C8">
        <w:rPr>
          <w:rFonts w:ascii="Times New Roman" w:hAnsi="Times New Roman" w:cs="Times New Roman"/>
          <w:sz w:val="24"/>
          <w:szCs w:val="24"/>
        </w:rPr>
        <w:t xml:space="preserve"> «</w:t>
      </w:r>
      <w:r w:rsidR="00676C4E">
        <w:rPr>
          <w:rFonts w:ascii="Times New Roman" w:hAnsi="Times New Roman" w:cs="Times New Roman"/>
          <w:sz w:val="24"/>
          <w:szCs w:val="24"/>
          <w:lang w:val="en-US"/>
        </w:rPr>
        <w:t>Biovitrum</w:t>
      </w:r>
      <w:r w:rsidR="00676C4E" w:rsidRPr="00DD18C8">
        <w:rPr>
          <w:rFonts w:ascii="Times New Roman" w:hAnsi="Times New Roman" w:cs="Times New Roman"/>
          <w:sz w:val="24"/>
          <w:szCs w:val="24"/>
        </w:rPr>
        <w:t xml:space="preserve"> </w:t>
      </w:r>
      <w:r w:rsidR="00676C4E">
        <w:rPr>
          <w:rFonts w:ascii="Times New Roman" w:hAnsi="Times New Roman" w:cs="Times New Roman"/>
          <w:sz w:val="24"/>
          <w:szCs w:val="24"/>
          <w:lang w:val="en-US"/>
        </w:rPr>
        <w:t>Astana</w:t>
      </w:r>
      <w:r w:rsidR="00676C4E">
        <w:rPr>
          <w:rFonts w:ascii="Times New Roman" w:hAnsi="Times New Roman" w:cs="Times New Roman"/>
          <w:sz w:val="24"/>
          <w:szCs w:val="24"/>
        </w:rPr>
        <w:t>»</w:t>
      </w:r>
      <w:r w:rsidR="00676C4E" w:rsidRPr="00DD18C8">
        <w:rPr>
          <w:rFonts w:ascii="Times New Roman" w:hAnsi="Times New Roman" w:cs="Times New Roman"/>
          <w:sz w:val="24"/>
          <w:szCs w:val="24"/>
        </w:rPr>
        <w:t xml:space="preserve"> ( БиоВитрум Астана)</w:t>
      </w:r>
      <w:r w:rsidR="00676C4E">
        <w:rPr>
          <w:rFonts w:ascii="Times New Roman" w:hAnsi="Times New Roman" w:cs="Times New Roman"/>
          <w:sz w:val="24"/>
          <w:szCs w:val="24"/>
        </w:rPr>
        <w:t xml:space="preserve">, </w:t>
      </w:r>
      <w:r w:rsidR="00676C4E" w:rsidRPr="00BE4F09">
        <w:rPr>
          <w:rFonts w:ascii="Times New Roman" w:hAnsi="Times New Roman" w:cs="Times New Roman"/>
          <w:sz w:val="24"/>
          <w:szCs w:val="24"/>
        </w:rPr>
        <w:t>ТОО</w:t>
      </w:r>
      <w:r w:rsidR="00676C4E">
        <w:rPr>
          <w:rFonts w:ascii="Times New Roman" w:hAnsi="Times New Roman" w:cs="Times New Roman"/>
          <w:sz w:val="24"/>
          <w:szCs w:val="24"/>
        </w:rPr>
        <w:t xml:space="preserve"> </w:t>
      </w:r>
      <w:r w:rsidR="00676C4E" w:rsidRPr="00BE4F09">
        <w:rPr>
          <w:rFonts w:ascii="Times New Roman" w:hAnsi="Times New Roman" w:cs="Times New Roman"/>
          <w:sz w:val="24"/>
          <w:szCs w:val="24"/>
        </w:rPr>
        <w:t xml:space="preserve"> «</w:t>
      </w:r>
      <w:r w:rsidR="00676C4E" w:rsidRPr="00BE4F09">
        <w:rPr>
          <w:rFonts w:ascii="Times New Roman" w:hAnsi="Times New Roman" w:cs="Times New Roman"/>
          <w:sz w:val="24"/>
          <w:szCs w:val="24"/>
          <w:lang w:val="en-US"/>
        </w:rPr>
        <w:t>ConceptVita</w:t>
      </w:r>
      <w:r w:rsidR="00676C4E" w:rsidRPr="00BE4F09">
        <w:rPr>
          <w:rFonts w:ascii="Times New Roman" w:hAnsi="Times New Roman" w:cs="Times New Roman"/>
          <w:sz w:val="24"/>
          <w:szCs w:val="24"/>
        </w:rPr>
        <w:t>(КонцептВита)»</w:t>
      </w:r>
      <w:r w:rsidR="00676C4E">
        <w:rPr>
          <w:rFonts w:ascii="Times New Roman" w:hAnsi="Times New Roman" w:cs="Times New Roman"/>
          <w:sz w:val="24"/>
          <w:szCs w:val="24"/>
        </w:rPr>
        <w:t xml:space="preserve">, </w:t>
      </w:r>
      <w:r w:rsidR="00676C4E" w:rsidRPr="00F42916">
        <w:rPr>
          <w:rFonts w:ascii="Times New Roman" w:hAnsi="Times New Roman" w:cs="Times New Roman"/>
          <w:sz w:val="24"/>
          <w:szCs w:val="24"/>
        </w:rPr>
        <w:t>ТОО</w:t>
      </w:r>
      <w:r w:rsidR="00676C4E" w:rsidRPr="00676C4E">
        <w:rPr>
          <w:rFonts w:ascii="Times New Roman" w:hAnsi="Times New Roman" w:cs="Times New Roman"/>
          <w:sz w:val="24"/>
          <w:szCs w:val="24"/>
        </w:rPr>
        <w:t xml:space="preserve"> «</w:t>
      </w:r>
      <w:r w:rsidR="00676C4E" w:rsidRPr="00676C4E">
        <w:rPr>
          <w:rFonts w:ascii="Times New Roman" w:hAnsi="Times New Roman" w:cs="Times New Roman"/>
          <w:sz w:val="24"/>
          <w:szCs w:val="24"/>
          <w:lang w:val="en-US"/>
        </w:rPr>
        <w:t>Inayat</w:t>
      </w:r>
      <w:r w:rsidR="00676C4E" w:rsidRPr="00676C4E">
        <w:rPr>
          <w:rFonts w:ascii="Times New Roman" w:hAnsi="Times New Roman" w:cs="Times New Roman"/>
          <w:sz w:val="24"/>
          <w:szCs w:val="24"/>
        </w:rPr>
        <w:t xml:space="preserve"> </w:t>
      </w:r>
      <w:r w:rsidR="00676C4E" w:rsidRPr="00676C4E">
        <w:rPr>
          <w:rFonts w:ascii="Times New Roman" w:hAnsi="Times New Roman" w:cs="Times New Roman"/>
          <w:sz w:val="24"/>
          <w:szCs w:val="24"/>
          <w:lang w:val="en-US"/>
        </w:rPr>
        <w:t>LTD</w:t>
      </w:r>
      <w:r w:rsidR="00676C4E" w:rsidRPr="00676C4E">
        <w:rPr>
          <w:rFonts w:ascii="Times New Roman" w:hAnsi="Times New Roman" w:cs="Times New Roman"/>
          <w:sz w:val="24"/>
          <w:szCs w:val="24"/>
        </w:rPr>
        <w:t xml:space="preserve">» </w:t>
      </w:r>
      <w:r w:rsidR="00676C4E">
        <w:rPr>
          <w:rFonts w:ascii="Times New Roman" w:hAnsi="Times New Roman" w:cs="Times New Roman"/>
          <w:sz w:val="24"/>
          <w:szCs w:val="24"/>
        </w:rPr>
        <w:t xml:space="preserve">, </w:t>
      </w:r>
      <w:r w:rsidR="00526A6F" w:rsidRPr="00C9784E">
        <w:rPr>
          <w:rFonts w:ascii="Times New Roman" w:hAnsi="Times New Roman" w:cs="Times New Roman"/>
          <w:sz w:val="24"/>
          <w:szCs w:val="24"/>
          <w:lang w:val="kk-KZ"/>
        </w:rPr>
        <w:t xml:space="preserve">ТОО «Atlas Medical Trade», </w:t>
      </w:r>
      <w:r w:rsidR="00403C89" w:rsidRPr="00C9784E">
        <w:rPr>
          <w:rFonts w:ascii="Times New Roman" w:hAnsi="Times New Roman" w:cs="Times New Roman"/>
          <w:sz w:val="24"/>
          <w:szCs w:val="24"/>
          <w:lang w:val="kk-KZ"/>
        </w:rPr>
        <w:t>соответствуе</w:t>
      </w:r>
      <w:r w:rsidR="00350062" w:rsidRPr="00C9784E">
        <w:rPr>
          <w:rFonts w:ascii="Times New Roman" w:hAnsi="Times New Roman" w:cs="Times New Roman"/>
          <w:sz w:val="24"/>
          <w:szCs w:val="24"/>
          <w:lang w:val="kk-KZ"/>
        </w:rPr>
        <w:t xml:space="preserve">т квалификационным требованиям, </w:t>
      </w:r>
      <w:r w:rsidR="00403C89" w:rsidRPr="00C9784E">
        <w:rPr>
          <w:rFonts w:ascii="Times New Roman" w:hAnsi="Times New Roman" w:cs="Times New Roman"/>
          <w:sz w:val="24"/>
          <w:szCs w:val="24"/>
          <w:lang w:val="kk-KZ"/>
        </w:rPr>
        <w:t>предъявляемым</w:t>
      </w:r>
      <w:r w:rsidR="004D294E" w:rsidRPr="00C9784E">
        <w:rPr>
          <w:rFonts w:ascii="Times New Roman" w:hAnsi="Times New Roman" w:cs="Times New Roman"/>
          <w:sz w:val="24"/>
          <w:szCs w:val="24"/>
          <w:lang w:val="kk-KZ"/>
        </w:rPr>
        <w:t xml:space="preserve"> к потенциальному поставщику: правоспособность,</w:t>
      </w:r>
      <w:r w:rsidR="000B1A49" w:rsidRPr="00C9784E">
        <w:rPr>
          <w:rFonts w:ascii="Times New Roman" w:hAnsi="Times New Roman" w:cs="Times New Roman"/>
          <w:sz w:val="24"/>
          <w:szCs w:val="24"/>
        </w:rPr>
        <w:t xml:space="preserve"> не аффилирован с членами и секретарем тендерной комиссии (комиссии), а также представителями заказчика, организатора закупа, которые имеют право прямо и (или) косвенно принимать решения и (или) оказывать влияние на принимаемые решения тендерной комиссией (комиссии), отсутствуют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не подлежит процедуре банкротства либо ликвидации, не является участником тендера по одному лоту со своим аффилированным лицом.</w:t>
      </w:r>
    </w:p>
    <w:p w:rsidR="00640BCF" w:rsidRPr="00640BCF" w:rsidRDefault="00B85A6F" w:rsidP="00640BCF">
      <w:pPr>
        <w:spacing w:after="0"/>
        <w:rPr>
          <w:rFonts w:ascii="Times New Roman" w:hAnsi="Times New Roman" w:cs="Times New Roman"/>
          <w:sz w:val="24"/>
          <w:szCs w:val="24"/>
          <w:lang w:val="kk-KZ"/>
        </w:rPr>
      </w:pPr>
      <w:r w:rsidRPr="005D22ED">
        <w:rPr>
          <w:rFonts w:ascii="Times New Roman" w:hAnsi="Times New Roman" w:cs="Times New Roman"/>
          <w:sz w:val="24"/>
          <w:szCs w:val="24"/>
          <w:lang w:val="kk-KZ"/>
        </w:rPr>
        <w:t xml:space="preserve">         </w:t>
      </w:r>
      <w:r w:rsidR="00640BCF">
        <w:rPr>
          <w:rFonts w:ascii="Times New Roman" w:hAnsi="Times New Roman" w:cs="Times New Roman"/>
          <w:sz w:val="24"/>
          <w:szCs w:val="24"/>
          <w:lang w:val="kk-KZ"/>
        </w:rPr>
        <w:t>7</w:t>
      </w:r>
      <w:r w:rsidR="0046079E" w:rsidRPr="005D22ED">
        <w:rPr>
          <w:rFonts w:ascii="Times New Roman" w:hAnsi="Times New Roman" w:cs="Times New Roman"/>
          <w:sz w:val="24"/>
          <w:szCs w:val="24"/>
          <w:lang w:val="kk-KZ"/>
        </w:rPr>
        <w:t>.</w:t>
      </w:r>
      <w:r w:rsidR="0046079E" w:rsidRPr="005D22ED">
        <w:rPr>
          <w:rFonts w:ascii="Times New Roman" w:hAnsi="Times New Roman" w:cs="Times New Roman"/>
          <w:b/>
          <w:sz w:val="24"/>
          <w:szCs w:val="24"/>
          <w:lang w:val="kk-KZ"/>
        </w:rPr>
        <w:t xml:space="preserve"> </w:t>
      </w:r>
      <w:r w:rsidR="002B41D0" w:rsidRPr="005D22ED">
        <w:rPr>
          <w:rFonts w:ascii="Times New Roman" w:hAnsi="Times New Roman" w:cs="Times New Roman"/>
          <w:sz w:val="24"/>
          <w:szCs w:val="24"/>
          <w:lang w:val="kk-KZ"/>
        </w:rPr>
        <w:t xml:space="preserve"> </w:t>
      </w:r>
      <w:r w:rsidR="00640BCF" w:rsidRPr="00640BCF">
        <w:rPr>
          <w:rFonts w:ascii="Times New Roman" w:hAnsi="Times New Roman" w:cs="Times New Roman"/>
          <w:sz w:val="24"/>
          <w:szCs w:val="24"/>
          <w:lang w:val="kk-KZ"/>
        </w:rPr>
        <w:t xml:space="preserve">1) әлеуетті өнім берушілердің өтінімдері № 1,2 Лот - "Biovitrum Astana( БиоВитрум Астана) "ЖШС, № 3 Лот -" ConceptVita(КонцептВита) "ЖШС, № 4 Лот -" Micro Solutions " ЖШС бекітілген тендерлік құжаттама талаптарына сәйкес келеді. </w:t>
      </w:r>
    </w:p>
    <w:p w:rsidR="00640BCF" w:rsidRPr="00640BCF" w:rsidRDefault="00640BCF" w:rsidP="00640BCF">
      <w:pPr>
        <w:spacing w:after="0"/>
        <w:rPr>
          <w:rFonts w:ascii="Times New Roman" w:hAnsi="Times New Roman" w:cs="Times New Roman"/>
          <w:sz w:val="24"/>
          <w:szCs w:val="24"/>
          <w:lang w:val="kk-KZ"/>
        </w:rPr>
      </w:pPr>
      <w:r w:rsidRPr="00640BCF">
        <w:rPr>
          <w:rFonts w:ascii="Times New Roman" w:hAnsi="Times New Roman" w:cs="Times New Roman"/>
          <w:sz w:val="24"/>
          <w:szCs w:val="24"/>
          <w:lang w:val="kk-KZ"/>
        </w:rPr>
        <w:t xml:space="preserve">             2) "Inayat LTD" ЖШС әлеуетті өнім берушілерінің №1,2,4 лоттар бойынша өтінімі бекітілген тендерлік құжаттаманың талаптарына сәйкес келмейді: қағидаларға сәйкес тендерге қатысуға ниет білдірген әлеуетті өнім беруші тендерлік өтінімдерді </w:t>
      </w:r>
      <w:r w:rsidRPr="00640BCF">
        <w:rPr>
          <w:rFonts w:ascii="Times New Roman" w:hAnsi="Times New Roman" w:cs="Times New Roman"/>
          <w:sz w:val="24"/>
          <w:szCs w:val="24"/>
          <w:lang w:val="kk-KZ"/>
        </w:rPr>
        <w:lastRenderedPageBreak/>
        <w:t xml:space="preserve">қабылдаудың соңғы мерзімі өткенге дейін тапсырыс берушіге немесе сатып алуды ұйымдастырушыға тендерлік құжаттаманың ережелеріне сәйкес жасалған мөрленген түрде тендерлік өтінімді ұсынады (Ереженің 47-тармағы). </w:t>
      </w:r>
    </w:p>
    <w:p w:rsidR="00640BCF" w:rsidRPr="00640BCF" w:rsidRDefault="00640BCF" w:rsidP="00640BCF">
      <w:pPr>
        <w:spacing w:after="0"/>
        <w:rPr>
          <w:rFonts w:ascii="Times New Roman" w:hAnsi="Times New Roman" w:cs="Times New Roman"/>
          <w:sz w:val="24"/>
          <w:szCs w:val="24"/>
          <w:lang w:val="kk-KZ"/>
        </w:rPr>
      </w:pPr>
      <w:r w:rsidRPr="00640BCF">
        <w:rPr>
          <w:rFonts w:ascii="Times New Roman" w:hAnsi="Times New Roman" w:cs="Times New Roman"/>
          <w:sz w:val="24"/>
          <w:szCs w:val="24"/>
          <w:lang w:val="kk-KZ"/>
        </w:rPr>
        <w:t xml:space="preserve">      1. Тендерлік өтінімнің негізгі бөлігі (Ереженің 50-тармағы):</w:t>
      </w:r>
    </w:p>
    <w:p w:rsidR="00640BCF" w:rsidRPr="00640BCF" w:rsidRDefault="00640BCF" w:rsidP="00640BCF">
      <w:pPr>
        <w:spacing w:after="0"/>
        <w:rPr>
          <w:rFonts w:ascii="Times New Roman" w:hAnsi="Times New Roman" w:cs="Times New Roman"/>
          <w:sz w:val="24"/>
          <w:szCs w:val="24"/>
          <w:lang w:val="kk-KZ"/>
        </w:rPr>
      </w:pPr>
      <w:r w:rsidRPr="00640BCF">
        <w:rPr>
          <w:rFonts w:ascii="Times New Roman" w:hAnsi="Times New Roman" w:cs="Times New Roman"/>
          <w:sz w:val="24"/>
          <w:szCs w:val="24"/>
          <w:lang w:val="kk-KZ"/>
        </w:rPr>
        <w:t xml:space="preserve">          1) тендерлік құжаттаманың 3-қосымшасына сәйкес нысан бойынша тендерге қатысуға өтінім (Қағидалардың 1-қосымшасы) - әлеуетті өнім беруші тендерге қатысуға өтінім ҚР Үкіметінің 04.06.2021 ж. № 375 қаулысына сәйкес ресімделген.</w:t>
      </w:r>
    </w:p>
    <w:p w:rsidR="00640BCF" w:rsidRPr="00640BCF" w:rsidRDefault="00640BCF" w:rsidP="00640BCF">
      <w:pPr>
        <w:spacing w:after="0"/>
        <w:rPr>
          <w:rFonts w:ascii="Times New Roman" w:hAnsi="Times New Roman" w:cs="Times New Roman"/>
          <w:sz w:val="24"/>
          <w:szCs w:val="24"/>
          <w:lang w:val="kk-KZ"/>
        </w:rPr>
      </w:pPr>
      <w:r w:rsidRPr="00640BCF">
        <w:rPr>
          <w:rFonts w:ascii="Times New Roman" w:hAnsi="Times New Roman" w:cs="Times New Roman"/>
          <w:sz w:val="24"/>
          <w:szCs w:val="24"/>
          <w:lang w:val="kk-KZ"/>
        </w:rPr>
        <w:t xml:space="preserve">      2. Тендерлік өтінімнің техникалық бөлігінде (Қағидалардың 51-тармағы):</w:t>
      </w:r>
    </w:p>
    <w:p w:rsidR="00640BCF" w:rsidRPr="00640BCF" w:rsidRDefault="00640BCF" w:rsidP="00640BCF">
      <w:pPr>
        <w:spacing w:after="0"/>
        <w:rPr>
          <w:rFonts w:ascii="Times New Roman" w:hAnsi="Times New Roman" w:cs="Times New Roman"/>
          <w:sz w:val="24"/>
          <w:szCs w:val="24"/>
          <w:lang w:val="kk-KZ"/>
        </w:rPr>
      </w:pPr>
      <w:r w:rsidRPr="00640BCF">
        <w:rPr>
          <w:rFonts w:ascii="Times New Roman" w:hAnsi="Times New Roman" w:cs="Times New Roman"/>
          <w:sz w:val="24"/>
          <w:szCs w:val="24"/>
          <w:lang w:val="kk-KZ"/>
        </w:rPr>
        <w:t xml:space="preserve">             1) мәлімделген дәрілік заттардың және (немесе) медициналық бұйымдардың, фармацевтикалық қызметтің нақты техникалық сипаттамаларын қағаз жеткізгіште көрсете отырып, техникалық ерекшеліктер (медициналық техника өтініш берген кезде, сондай-ақ "docx"форматында электрондық жеткізгіште) - әлеуетті өнім беруші техникалық ерекшелікті электрондық жеткізгіште "PDF"форматында ұсынды.</w:t>
      </w:r>
    </w:p>
    <w:p w:rsidR="008C14E6" w:rsidRDefault="00640BCF" w:rsidP="00640BCF">
      <w:pPr>
        <w:spacing w:after="0"/>
        <w:rPr>
          <w:rFonts w:ascii="Times New Roman" w:hAnsi="Times New Roman" w:cs="Times New Roman"/>
          <w:sz w:val="24"/>
          <w:szCs w:val="24"/>
          <w:lang w:val="kk-KZ"/>
        </w:rPr>
      </w:pPr>
      <w:r w:rsidRPr="00640BCF">
        <w:rPr>
          <w:rFonts w:ascii="Times New Roman" w:hAnsi="Times New Roman" w:cs="Times New Roman"/>
          <w:sz w:val="24"/>
          <w:szCs w:val="24"/>
          <w:lang w:val="kk-KZ"/>
        </w:rPr>
        <w:t>3) "Atlas Medical Trade" ЖШС әлеуетті өнім берушілердің өтінімі бекітілген тендерлік құжаттаманың талаптарына сәйкес келмейді: әлеуетті өнім берушінің ұсынылған техникалық ерекшелігінде ұсынылатын тауардың сипаттамасында тауардың талап етілетін негізгі сипаттамалары сәйкес келмейді және жоқ:Бақылау әдісі (ДИК), тубус</w:t>
      </w:r>
      <w:r w:rsidR="00784F9B">
        <w:rPr>
          <w:rFonts w:ascii="Times New Roman" w:hAnsi="Times New Roman" w:cs="Times New Roman"/>
          <w:sz w:val="24"/>
          <w:szCs w:val="24"/>
          <w:lang w:val="kk-KZ"/>
        </w:rPr>
        <w:t xml:space="preserve"> тринокулярный</w:t>
      </w:r>
      <w:r w:rsidRPr="00640BCF">
        <w:rPr>
          <w:rFonts w:ascii="Times New Roman" w:hAnsi="Times New Roman" w:cs="Times New Roman"/>
          <w:sz w:val="24"/>
          <w:szCs w:val="24"/>
          <w:lang w:val="kk-KZ"/>
        </w:rPr>
        <w:t>, Объектив 40X ұлғайту, барлық линзалардың фокустық қашықтығы, кадрлардың тазалығы, шам, параметрлер, адаптер, камера ажыратымдылығы, реттеу, ноутбук немесе ДК және т. б.</w:t>
      </w:r>
    </w:p>
    <w:p w:rsidR="00246983" w:rsidRPr="005D22ED" w:rsidRDefault="00B85A6F" w:rsidP="008C14E6">
      <w:pPr>
        <w:pStyle w:val="a8"/>
        <w:ind w:left="0"/>
        <w:rPr>
          <w:rFonts w:ascii="Times New Roman" w:hAnsi="Times New Roman" w:cs="Times New Roman"/>
          <w:sz w:val="24"/>
          <w:szCs w:val="24"/>
          <w:lang w:val="kk-KZ"/>
        </w:rPr>
      </w:pPr>
      <w:r w:rsidRPr="005D22ED">
        <w:rPr>
          <w:rFonts w:ascii="Times New Roman" w:hAnsi="Times New Roman" w:cs="Times New Roman"/>
          <w:sz w:val="24"/>
          <w:szCs w:val="24"/>
          <w:lang w:val="kk-KZ"/>
        </w:rPr>
        <w:t xml:space="preserve">             </w:t>
      </w:r>
      <w:r w:rsidR="00E122E1" w:rsidRPr="005D22ED">
        <w:rPr>
          <w:rFonts w:ascii="Times New Roman" w:hAnsi="Times New Roman" w:cs="Times New Roman"/>
          <w:sz w:val="24"/>
          <w:szCs w:val="24"/>
          <w:lang w:val="kk-KZ"/>
        </w:rPr>
        <w:t xml:space="preserve">1) </w:t>
      </w:r>
      <w:r w:rsidRPr="005D22ED">
        <w:rPr>
          <w:rFonts w:ascii="Times New Roman" w:hAnsi="Times New Roman" w:cs="Times New Roman"/>
          <w:sz w:val="24"/>
          <w:szCs w:val="24"/>
          <w:lang w:val="kk-KZ"/>
        </w:rPr>
        <w:t xml:space="preserve"> </w:t>
      </w:r>
      <w:r w:rsidR="00246983" w:rsidRPr="005D22ED">
        <w:rPr>
          <w:rFonts w:ascii="Times New Roman" w:hAnsi="Times New Roman" w:cs="Times New Roman"/>
          <w:sz w:val="24"/>
          <w:szCs w:val="24"/>
          <w:lang w:val="kk-KZ"/>
        </w:rPr>
        <w:t>Заявки</w:t>
      </w:r>
      <w:r w:rsidR="006C1E2B" w:rsidRPr="005D22ED">
        <w:rPr>
          <w:rFonts w:ascii="Times New Roman" w:hAnsi="Times New Roman" w:cs="Times New Roman"/>
          <w:sz w:val="24"/>
          <w:szCs w:val="24"/>
          <w:lang w:val="kk-KZ"/>
        </w:rPr>
        <w:t xml:space="preserve"> потенциальных</w:t>
      </w:r>
      <w:r w:rsidR="0046079E" w:rsidRPr="005D22ED">
        <w:rPr>
          <w:rFonts w:ascii="Times New Roman" w:hAnsi="Times New Roman" w:cs="Times New Roman"/>
          <w:sz w:val="24"/>
          <w:szCs w:val="24"/>
          <w:lang w:val="kk-KZ"/>
        </w:rPr>
        <w:t xml:space="preserve"> пост</w:t>
      </w:r>
      <w:r w:rsidR="006C1E2B" w:rsidRPr="005D22ED">
        <w:rPr>
          <w:rFonts w:ascii="Times New Roman" w:hAnsi="Times New Roman" w:cs="Times New Roman"/>
          <w:sz w:val="24"/>
          <w:szCs w:val="24"/>
          <w:lang w:val="kk-KZ"/>
        </w:rPr>
        <w:t>авщиков</w:t>
      </w:r>
      <w:r w:rsidR="00246983" w:rsidRPr="005D22ED">
        <w:rPr>
          <w:rFonts w:ascii="Times New Roman" w:hAnsi="Times New Roman" w:cs="Times New Roman"/>
          <w:sz w:val="24"/>
          <w:szCs w:val="24"/>
          <w:lang w:val="kk-KZ"/>
        </w:rPr>
        <w:t xml:space="preserve"> </w:t>
      </w:r>
      <w:r w:rsidR="00FB3BF2" w:rsidRPr="005D22ED">
        <w:rPr>
          <w:rFonts w:ascii="Times New Roman" w:hAnsi="Times New Roman" w:cs="Times New Roman"/>
          <w:sz w:val="24"/>
          <w:szCs w:val="24"/>
          <w:lang w:val="kk-KZ"/>
        </w:rPr>
        <w:t xml:space="preserve"> </w:t>
      </w:r>
      <w:r w:rsidR="004B4887">
        <w:rPr>
          <w:rFonts w:ascii="Times New Roman" w:hAnsi="Times New Roman" w:cs="Times New Roman"/>
          <w:sz w:val="24"/>
          <w:szCs w:val="24"/>
          <w:lang w:val="kk-KZ"/>
        </w:rPr>
        <w:t xml:space="preserve">Лот № 1,2- </w:t>
      </w:r>
      <w:r w:rsidR="004B4887" w:rsidRPr="004B4887">
        <w:rPr>
          <w:rFonts w:ascii="Times New Roman" w:hAnsi="Times New Roman" w:cs="Times New Roman"/>
          <w:sz w:val="24"/>
          <w:szCs w:val="24"/>
          <w:lang w:val="kk-KZ"/>
        </w:rPr>
        <w:t xml:space="preserve">ТОО «Biovitrum Astana( БиоВитрум Астана), </w:t>
      </w:r>
      <w:r w:rsidR="004B4887">
        <w:rPr>
          <w:rFonts w:ascii="Times New Roman" w:hAnsi="Times New Roman" w:cs="Times New Roman"/>
          <w:sz w:val="24"/>
          <w:szCs w:val="24"/>
          <w:lang w:val="kk-KZ"/>
        </w:rPr>
        <w:t xml:space="preserve">Лот № 3- </w:t>
      </w:r>
      <w:r w:rsidR="004B4887" w:rsidRPr="004B4887">
        <w:rPr>
          <w:rFonts w:ascii="Times New Roman" w:hAnsi="Times New Roman" w:cs="Times New Roman"/>
          <w:sz w:val="24"/>
          <w:szCs w:val="24"/>
          <w:lang w:val="kk-KZ"/>
        </w:rPr>
        <w:t>ТОО  «ConceptVita(КонцептВита)»</w:t>
      </w:r>
      <w:r w:rsidR="00840AA5">
        <w:rPr>
          <w:rFonts w:ascii="Times New Roman" w:hAnsi="Times New Roman" w:cs="Times New Roman"/>
          <w:sz w:val="24"/>
          <w:szCs w:val="24"/>
          <w:lang w:val="kk-KZ"/>
        </w:rPr>
        <w:t xml:space="preserve">, </w:t>
      </w:r>
      <w:r w:rsidR="00840AA5" w:rsidRPr="00840AA5">
        <w:rPr>
          <w:rFonts w:ascii="Times New Roman" w:hAnsi="Times New Roman" w:cs="Times New Roman"/>
          <w:sz w:val="24"/>
          <w:szCs w:val="24"/>
          <w:lang w:val="kk-KZ"/>
        </w:rPr>
        <w:t xml:space="preserve"> </w:t>
      </w:r>
      <w:r w:rsidR="00840AA5">
        <w:rPr>
          <w:rFonts w:ascii="Times New Roman" w:hAnsi="Times New Roman" w:cs="Times New Roman"/>
          <w:sz w:val="24"/>
          <w:szCs w:val="24"/>
          <w:lang w:val="kk-KZ"/>
        </w:rPr>
        <w:t>Лот № 4-</w:t>
      </w:r>
      <w:r w:rsidR="00840AA5" w:rsidRPr="004B4887">
        <w:rPr>
          <w:rFonts w:ascii="Times New Roman" w:hAnsi="Times New Roman" w:cs="Times New Roman"/>
          <w:sz w:val="24"/>
          <w:szCs w:val="24"/>
          <w:lang w:val="kk-KZ"/>
        </w:rPr>
        <w:t xml:space="preserve"> ТОО «Micro Solutions»,</w:t>
      </w:r>
      <w:r w:rsidR="00840AA5" w:rsidRPr="00C9784E">
        <w:rPr>
          <w:rFonts w:ascii="Times New Roman" w:hAnsi="Times New Roman" w:cs="Times New Roman"/>
          <w:sz w:val="24"/>
          <w:szCs w:val="24"/>
          <w:lang w:val="kk-KZ"/>
        </w:rPr>
        <w:t xml:space="preserve"> </w:t>
      </w:r>
      <w:r w:rsidR="00526A6F" w:rsidRPr="005D22ED">
        <w:rPr>
          <w:rFonts w:ascii="Times New Roman" w:hAnsi="Times New Roman" w:cs="Times New Roman"/>
          <w:sz w:val="24"/>
          <w:szCs w:val="24"/>
          <w:lang w:val="kk-KZ"/>
        </w:rPr>
        <w:t xml:space="preserve"> </w:t>
      </w:r>
      <w:r w:rsidR="00246983" w:rsidRPr="005D22ED">
        <w:rPr>
          <w:rFonts w:ascii="Times New Roman" w:hAnsi="Times New Roman" w:cs="Times New Roman"/>
          <w:sz w:val="24"/>
          <w:szCs w:val="24"/>
          <w:lang w:val="kk-KZ"/>
        </w:rPr>
        <w:t>соответствую</w:t>
      </w:r>
      <w:r w:rsidR="0046079E" w:rsidRPr="005D22ED">
        <w:rPr>
          <w:rFonts w:ascii="Times New Roman" w:hAnsi="Times New Roman" w:cs="Times New Roman"/>
          <w:sz w:val="24"/>
          <w:szCs w:val="24"/>
          <w:lang w:val="kk-KZ"/>
        </w:rPr>
        <w:t>т требованиям утвер</w:t>
      </w:r>
      <w:r w:rsidR="00FE2709" w:rsidRPr="005D22ED">
        <w:rPr>
          <w:rFonts w:ascii="Times New Roman" w:hAnsi="Times New Roman" w:cs="Times New Roman"/>
          <w:sz w:val="24"/>
          <w:szCs w:val="24"/>
          <w:lang w:val="kk-KZ"/>
        </w:rPr>
        <w:t>жденной Тендерной документации.</w:t>
      </w:r>
      <w:r w:rsidRPr="005D22ED">
        <w:rPr>
          <w:rFonts w:ascii="Times New Roman" w:hAnsi="Times New Roman" w:cs="Times New Roman"/>
          <w:sz w:val="24"/>
          <w:szCs w:val="24"/>
          <w:lang w:val="kk-KZ"/>
        </w:rPr>
        <w:t xml:space="preserve"> </w:t>
      </w:r>
    </w:p>
    <w:p w:rsidR="003D1E48" w:rsidRPr="004D2DDE" w:rsidRDefault="00E122E1" w:rsidP="003D1E48">
      <w:pPr>
        <w:spacing w:after="0"/>
        <w:jc w:val="both"/>
        <w:rPr>
          <w:rFonts w:ascii="Times New Roman" w:hAnsi="Times New Roman" w:cs="Times New Roman"/>
          <w:color w:val="000000"/>
          <w:sz w:val="24"/>
          <w:szCs w:val="24"/>
        </w:rPr>
      </w:pPr>
      <w:r w:rsidRPr="004D2DDE">
        <w:rPr>
          <w:rFonts w:ascii="Times New Roman" w:hAnsi="Times New Roman" w:cs="Times New Roman"/>
          <w:sz w:val="24"/>
          <w:szCs w:val="24"/>
          <w:lang w:val="kk-KZ"/>
        </w:rPr>
        <w:t xml:space="preserve">         </w:t>
      </w:r>
      <w:r w:rsidR="00A15432" w:rsidRPr="004D2DDE">
        <w:rPr>
          <w:rFonts w:ascii="Times New Roman" w:hAnsi="Times New Roman" w:cs="Times New Roman"/>
          <w:sz w:val="24"/>
          <w:szCs w:val="24"/>
          <w:lang w:val="kk-KZ"/>
        </w:rPr>
        <w:t xml:space="preserve">   </w:t>
      </w:r>
      <w:r w:rsidRPr="004D2DDE">
        <w:rPr>
          <w:rFonts w:ascii="Times New Roman" w:hAnsi="Times New Roman" w:cs="Times New Roman"/>
          <w:sz w:val="24"/>
          <w:szCs w:val="24"/>
          <w:lang w:val="kk-KZ"/>
        </w:rPr>
        <w:t xml:space="preserve"> 2) </w:t>
      </w:r>
      <w:r w:rsidR="00B85A6F" w:rsidRPr="004D2DDE">
        <w:rPr>
          <w:rFonts w:ascii="Times New Roman" w:hAnsi="Times New Roman" w:cs="Times New Roman"/>
          <w:sz w:val="24"/>
          <w:szCs w:val="24"/>
          <w:lang w:val="kk-KZ"/>
        </w:rPr>
        <w:t xml:space="preserve"> </w:t>
      </w:r>
      <w:r w:rsidR="00246983" w:rsidRPr="004D2DDE">
        <w:rPr>
          <w:rFonts w:ascii="Times New Roman" w:hAnsi="Times New Roman" w:cs="Times New Roman"/>
          <w:sz w:val="24"/>
          <w:szCs w:val="24"/>
          <w:lang w:val="kk-KZ"/>
        </w:rPr>
        <w:t xml:space="preserve">Заявка потенциальных поставщиков </w:t>
      </w:r>
      <w:r w:rsidR="004B4887" w:rsidRPr="004D2DDE">
        <w:rPr>
          <w:rFonts w:ascii="Times New Roman" w:hAnsi="Times New Roman" w:cs="Times New Roman"/>
          <w:sz w:val="24"/>
          <w:szCs w:val="24"/>
        </w:rPr>
        <w:t>ТОО «</w:t>
      </w:r>
      <w:r w:rsidR="004B4887" w:rsidRPr="004D2DDE">
        <w:rPr>
          <w:rFonts w:ascii="Times New Roman" w:hAnsi="Times New Roman" w:cs="Times New Roman"/>
          <w:sz w:val="24"/>
          <w:szCs w:val="24"/>
          <w:lang w:val="en-US"/>
        </w:rPr>
        <w:t>Inayat</w:t>
      </w:r>
      <w:r w:rsidR="004B4887" w:rsidRPr="004D2DDE">
        <w:rPr>
          <w:rFonts w:ascii="Times New Roman" w:hAnsi="Times New Roman" w:cs="Times New Roman"/>
          <w:sz w:val="24"/>
          <w:szCs w:val="24"/>
        </w:rPr>
        <w:t xml:space="preserve"> </w:t>
      </w:r>
      <w:r w:rsidR="004B4887" w:rsidRPr="004D2DDE">
        <w:rPr>
          <w:rFonts w:ascii="Times New Roman" w:hAnsi="Times New Roman" w:cs="Times New Roman"/>
          <w:sz w:val="24"/>
          <w:szCs w:val="24"/>
          <w:lang w:val="en-US"/>
        </w:rPr>
        <w:t>LTD</w:t>
      </w:r>
      <w:r w:rsidR="004B4887" w:rsidRPr="004D2DDE">
        <w:rPr>
          <w:rFonts w:ascii="Times New Roman" w:hAnsi="Times New Roman" w:cs="Times New Roman"/>
          <w:sz w:val="24"/>
          <w:szCs w:val="24"/>
        </w:rPr>
        <w:t xml:space="preserve">» </w:t>
      </w:r>
      <w:r w:rsidR="00A102F5" w:rsidRPr="004D2DDE">
        <w:rPr>
          <w:rFonts w:ascii="Times New Roman" w:hAnsi="Times New Roman" w:cs="Times New Roman"/>
          <w:sz w:val="24"/>
          <w:szCs w:val="24"/>
        </w:rPr>
        <w:t>по лотам №1,2,4</w:t>
      </w:r>
      <w:r w:rsidR="00526A6F" w:rsidRPr="004D2DDE">
        <w:rPr>
          <w:rFonts w:ascii="Times New Roman" w:hAnsi="Times New Roman" w:cs="Times New Roman"/>
          <w:sz w:val="24"/>
          <w:szCs w:val="24"/>
          <w:lang w:val="kk-KZ"/>
        </w:rPr>
        <w:t xml:space="preserve"> </w:t>
      </w:r>
      <w:r w:rsidR="00246983" w:rsidRPr="004D2DDE">
        <w:rPr>
          <w:rFonts w:ascii="Times New Roman" w:hAnsi="Times New Roman" w:cs="Times New Roman"/>
          <w:sz w:val="24"/>
          <w:szCs w:val="24"/>
        </w:rPr>
        <w:t xml:space="preserve">не соответствует </w:t>
      </w:r>
      <w:r w:rsidR="00246983" w:rsidRPr="004D2DDE">
        <w:rPr>
          <w:rFonts w:ascii="Times New Roman" w:hAnsi="Times New Roman" w:cs="Times New Roman"/>
          <w:sz w:val="24"/>
          <w:szCs w:val="24"/>
          <w:lang w:val="kk-KZ"/>
        </w:rPr>
        <w:t>требованиям утвержденной Тендерной документации</w:t>
      </w:r>
      <w:r w:rsidR="00C82BD7" w:rsidRPr="004D2DDE">
        <w:rPr>
          <w:rFonts w:ascii="Times New Roman" w:hAnsi="Times New Roman" w:cs="Times New Roman"/>
          <w:sz w:val="24"/>
          <w:szCs w:val="24"/>
          <w:lang w:val="kk-KZ"/>
        </w:rPr>
        <w:t>:</w:t>
      </w:r>
      <w:r w:rsidR="00246983" w:rsidRPr="004D2DDE">
        <w:rPr>
          <w:rFonts w:ascii="Times New Roman" w:hAnsi="Times New Roman" w:cs="Times New Roman"/>
          <w:sz w:val="24"/>
          <w:szCs w:val="24"/>
        </w:rPr>
        <w:t xml:space="preserve"> </w:t>
      </w:r>
      <w:r w:rsidR="00A102F5" w:rsidRPr="004D2DDE">
        <w:rPr>
          <w:rFonts w:ascii="Times New Roman" w:hAnsi="Times New Roman" w:cs="Times New Roman"/>
          <w:sz w:val="24"/>
          <w:szCs w:val="24"/>
        </w:rPr>
        <w:t xml:space="preserve"> </w:t>
      </w:r>
      <w:r w:rsidR="003D1E48" w:rsidRPr="004D2DDE">
        <w:rPr>
          <w:rFonts w:ascii="Times New Roman" w:hAnsi="Times New Roman" w:cs="Times New Roman"/>
          <w:sz w:val="24"/>
          <w:szCs w:val="24"/>
        </w:rPr>
        <w:t>В соответствии с Правилами</w:t>
      </w:r>
      <w:r w:rsidR="004D2DDE">
        <w:rPr>
          <w:rFonts w:ascii="Times New Roman" w:hAnsi="Times New Roman" w:cs="Times New Roman"/>
          <w:color w:val="000000"/>
          <w:sz w:val="24"/>
          <w:szCs w:val="24"/>
        </w:rPr>
        <w:t xml:space="preserve"> </w:t>
      </w:r>
      <w:r w:rsidR="003D1E48" w:rsidRPr="004D2DDE">
        <w:rPr>
          <w:rFonts w:ascii="Times New Roman" w:hAnsi="Times New Roman" w:cs="Times New Roman"/>
          <w:color w:val="000000"/>
          <w:sz w:val="24"/>
          <w:szCs w:val="24"/>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r w:rsidR="004D2DDE">
        <w:rPr>
          <w:rFonts w:ascii="Times New Roman" w:hAnsi="Times New Roman" w:cs="Times New Roman"/>
          <w:color w:val="000000"/>
          <w:sz w:val="24"/>
          <w:szCs w:val="24"/>
        </w:rPr>
        <w:t xml:space="preserve"> (п.47 Правил)</w:t>
      </w:r>
      <w:r w:rsidR="003D1E48" w:rsidRPr="004D2DDE">
        <w:rPr>
          <w:rFonts w:ascii="Times New Roman" w:hAnsi="Times New Roman" w:cs="Times New Roman"/>
          <w:color w:val="000000"/>
          <w:sz w:val="24"/>
          <w:szCs w:val="24"/>
        </w:rPr>
        <w:t>.</w:t>
      </w:r>
      <w:bookmarkStart w:id="1" w:name="z246"/>
      <w:r w:rsidR="003D1E48" w:rsidRPr="004D2DDE">
        <w:rPr>
          <w:rFonts w:ascii="Times New Roman" w:hAnsi="Times New Roman" w:cs="Times New Roman"/>
          <w:color w:val="000000"/>
          <w:sz w:val="24"/>
          <w:szCs w:val="24"/>
        </w:rPr>
        <w:t xml:space="preserve"> </w:t>
      </w:r>
    </w:p>
    <w:p w:rsidR="003D1E48" w:rsidRPr="004D2DDE" w:rsidRDefault="003D1E48" w:rsidP="003D1E48">
      <w:pPr>
        <w:spacing w:after="0"/>
        <w:jc w:val="both"/>
        <w:rPr>
          <w:rFonts w:ascii="Times New Roman" w:hAnsi="Times New Roman" w:cs="Times New Roman"/>
          <w:sz w:val="24"/>
          <w:szCs w:val="24"/>
        </w:rPr>
      </w:pPr>
      <w:r w:rsidRPr="004D2DDE">
        <w:rPr>
          <w:rFonts w:ascii="Times New Roman" w:hAnsi="Times New Roman" w:cs="Times New Roman"/>
          <w:color w:val="000000"/>
          <w:sz w:val="24"/>
          <w:szCs w:val="24"/>
        </w:rPr>
        <w:t>      1. Основная часть тендерной заявки содержит</w:t>
      </w:r>
      <w:r w:rsidR="004D2DDE">
        <w:rPr>
          <w:rFonts w:ascii="Times New Roman" w:hAnsi="Times New Roman" w:cs="Times New Roman"/>
          <w:color w:val="000000"/>
          <w:sz w:val="24"/>
          <w:szCs w:val="24"/>
        </w:rPr>
        <w:t xml:space="preserve"> (п.50 Правил)</w:t>
      </w:r>
      <w:r w:rsidRPr="004D2DDE">
        <w:rPr>
          <w:rFonts w:ascii="Times New Roman" w:hAnsi="Times New Roman" w:cs="Times New Roman"/>
          <w:color w:val="000000"/>
          <w:sz w:val="24"/>
          <w:szCs w:val="24"/>
        </w:rPr>
        <w:t>:</w:t>
      </w:r>
    </w:p>
    <w:p w:rsidR="003D1E48" w:rsidRPr="002B5102" w:rsidRDefault="002B5102" w:rsidP="002B5102">
      <w:pPr>
        <w:pStyle w:val="a8"/>
        <w:spacing w:after="0"/>
        <w:ind w:left="855"/>
        <w:jc w:val="both"/>
        <w:rPr>
          <w:rFonts w:ascii="Times New Roman" w:hAnsi="Times New Roman" w:cs="Times New Roman"/>
          <w:sz w:val="24"/>
          <w:szCs w:val="24"/>
        </w:rPr>
      </w:pPr>
      <w:bookmarkStart w:id="2" w:name="z247"/>
      <w:bookmarkEnd w:id="1"/>
      <w:r>
        <w:rPr>
          <w:rFonts w:ascii="Times New Roman" w:hAnsi="Times New Roman" w:cs="Times New Roman"/>
          <w:color w:val="000000"/>
          <w:sz w:val="24"/>
          <w:szCs w:val="24"/>
        </w:rPr>
        <w:t xml:space="preserve">          1) </w:t>
      </w:r>
      <w:r w:rsidR="00134575" w:rsidRPr="002B5102">
        <w:rPr>
          <w:rFonts w:ascii="Times New Roman" w:hAnsi="Times New Roman" w:cs="Times New Roman"/>
          <w:color w:val="000000"/>
          <w:sz w:val="24"/>
          <w:szCs w:val="24"/>
        </w:rPr>
        <w:t>З</w:t>
      </w:r>
      <w:r w:rsidR="003D1E48" w:rsidRPr="002B5102">
        <w:rPr>
          <w:rFonts w:ascii="Times New Roman" w:hAnsi="Times New Roman" w:cs="Times New Roman"/>
          <w:color w:val="000000"/>
          <w:sz w:val="24"/>
          <w:szCs w:val="24"/>
        </w:rPr>
        <w:t>аявку на участие в тендере по форме, согласно приложению 3</w:t>
      </w:r>
      <w:r w:rsidR="00645A37" w:rsidRPr="002B5102">
        <w:rPr>
          <w:rFonts w:ascii="Times New Roman" w:hAnsi="Times New Roman" w:cs="Times New Roman"/>
          <w:color w:val="000000"/>
          <w:sz w:val="24"/>
          <w:szCs w:val="24"/>
        </w:rPr>
        <w:t xml:space="preserve"> тендерной документации</w:t>
      </w:r>
      <w:r w:rsidR="003D1E48" w:rsidRPr="002B5102">
        <w:rPr>
          <w:rFonts w:ascii="Times New Roman" w:hAnsi="Times New Roman" w:cs="Times New Roman"/>
          <w:color w:val="000000"/>
          <w:sz w:val="24"/>
          <w:szCs w:val="24"/>
        </w:rPr>
        <w:t xml:space="preserve"> (</w:t>
      </w:r>
      <w:r w:rsidR="00645A37" w:rsidRPr="002B5102">
        <w:rPr>
          <w:rFonts w:ascii="Times New Roman" w:hAnsi="Times New Roman" w:cs="Times New Roman"/>
          <w:color w:val="000000"/>
          <w:sz w:val="24"/>
          <w:szCs w:val="24"/>
        </w:rPr>
        <w:t>приложение</w:t>
      </w:r>
      <w:r w:rsidR="003D1E48" w:rsidRPr="002B5102">
        <w:rPr>
          <w:rFonts w:ascii="Times New Roman" w:hAnsi="Times New Roman" w:cs="Times New Roman"/>
          <w:color w:val="000000"/>
          <w:sz w:val="24"/>
          <w:szCs w:val="24"/>
        </w:rPr>
        <w:t xml:space="preserve"> 1 Правил</w:t>
      </w:r>
      <w:proofErr w:type="gramStart"/>
      <w:r w:rsidR="003D1E48" w:rsidRPr="002B5102">
        <w:rPr>
          <w:rFonts w:ascii="Times New Roman" w:hAnsi="Times New Roman" w:cs="Times New Roman"/>
          <w:color w:val="000000"/>
          <w:sz w:val="24"/>
          <w:szCs w:val="24"/>
        </w:rPr>
        <w:t>)</w:t>
      </w:r>
      <w:r w:rsidR="00645A37" w:rsidRPr="002B5102">
        <w:rPr>
          <w:rFonts w:ascii="Times New Roman" w:hAnsi="Times New Roman" w:cs="Times New Roman"/>
          <w:color w:val="000000"/>
          <w:sz w:val="24"/>
          <w:szCs w:val="24"/>
        </w:rPr>
        <w:t>-</w:t>
      </w:r>
      <w:proofErr w:type="gramEnd"/>
      <w:r w:rsidR="00645A37" w:rsidRPr="002B5102">
        <w:rPr>
          <w:rFonts w:ascii="Times New Roman" w:hAnsi="Times New Roman" w:cs="Times New Roman"/>
          <w:color w:val="000000"/>
          <w:sz w:val="24"/>
          <w:szCs w:val="24"/>
        </w:rPr>
        <w:t xml:space="preserve">Потенциальным поставщиком </w:t>
      </w:r>
      <w:r w:rsidR="00F77268" w:rsidRPr="002B5102">
        <w:rPr>
          <w:rFonts w:ascii="Times New Roman" w:hAnsi="Times New Roman" w:cs="Times New Roman"/>
          <w:color w:val="000000"/>
          <w:sz w:val="24"/>
          <w:szCs w:val="24"/>
        </w:rPr>
        <w:t>заявка на участие в тендере</w:t>
      </w:r>
      <w:r w:rsidR="00645A37" w:rsidRPr="002B5102">
        <w:rPr>
          <w:rFonts w:ascii="Times New Roman" w:hAnsi="Times New Roman" w:cs="Times New Roman"/>
          <w:color w:val="000000"/>
          <w:sz w:val="24"/>
          <w:szCs w:val="24"/>
        </w:rPr>
        <w:t xml:space="preserve"> </w:t>
      </w:r>
      <w:r w:rsidR="00F77268" w:rsidRPr="002B5102">
        <w:rPr>
          <w:rFonts w:ascii="Times New Roman" w:hAnsi="Times New Roman" w:cs="Times New Roman"/>
          <w:color w:val="000000"/>
          <w:sz w:val="24"/>
          <w:szCs w:val="24"/>
        </w:rPr>
        <w:t xml:space="preserve">оформлена в соответствии с </w:t>
      </w:r>
      <w:r w:rsidR="00645A37" w:rsidRPr="002B5102">
        <w:rPr>
          <w:rFonts w:ascii="Times New Roman" w:hAnsi="Times New Roman" w:cs="Times New Roman"/>
          <w:color w:val="000000"/>
          <w:sz w:val="24"/>
          <w:szCs w:val="24"/>
        </w:rPr>
        <w:t>постановление</w:t>
      </w:r>
      <w:r w:rsidR="00F77268" w:rsidRPr="002B5102">
        <w:rPr>
          <w:rFonts w:ascii="Times New Roman" w:hAnsi="Times New Roman" w:cs="Times New Roman"/>
          <w:color w:val="000000"/>
          <w:sz w:val="24"/>
          <w:szCs w:val="24"/>
        </w:rPr>
        <w:t>м</w:t>
      </w:r>
      <w:r w:rsidR="00645A37" w:rsidRPr="002B5102">
        <w:rPr>
          <w:rFonts w:ascii="Times New Roman" w:hAnsi="Times New Roman" w:cs="Times New Roman"/>
          <w:color w:val="000000"/>
          <w:sz w:val="24"/>
          <w:szCs w:val="24"/>
        </w:rPr>
        <w:t xml:space="preserve"> Правительства РК от 04.06.2021 г № 375</w:t>
      </w:r>
      <w:r w:rsidR="00F77268" w:rsidRPr="002B5102">
        <w:rPr>
          <w:rFonts w:ascii="Times New Roman" w:hAnsi="Times New Roman" w:cs="Times New Roman"/>
          <w:color w:val="000000"/>
          <w:sz w:val="24"/>
          <w:szCs w:val="24"/>
        </w:rPr>
        <w:t>.</w:t>
      </w:r>
    </w:p>
    <w:p w:rsidR="003D1E48" w:rsidRPr="004D2DDE" w:rsidRDefault="003D1E48" w:rsidP="003D1E48">
      <w:pPr>
        <w:spacing w:after="0"/>
        <w:jc w:val="both"/>
        <w:rPr>
          <w:rFonts w:ascii="Times New Roman" w:hAnsi="Times New Roman" w:cs="Times New Roman"/>
          <w:sz w:val="24"/>
          <w:szCs w:val="24"/>
        </w:rPr>
      </w:pPr>
      <w:bookmarkStart w:id="3" w:name="z257"/>
      <w:bookmarkEnd w:id="2"/>
      <w:r w:rsidRPr="004D2DDE">
        <w:rPr>
          <w:rFonts w:ascii="Times New Roman" w:hAnsi="Times New Roman" w:cs="Times New Roman"/>
          <w:color w:val="000000"/>
          <w:sz w:val="24"/>
          <w:szCs w:val="24"/>
        </w:rPr>
        <w:t>     </w:t>
      </w:r>
      <w:r w:rsidR="00645A37" w:rsidRPr="004D2DDE">
        <w:rPr>
          <w:rFonts w:ascii="Times New Roman" w:hAnsi="Times New Roman" w:cs="Times New Roman"/>
          <w:color w:val="000000"/>
          <w:sz w:val="24"/>
          <w:szCs w:val="24"/>
        </w:rPr>
        <w:t xml:space="preserve"> 2</w:t>
      </w:r>
      <w:r w:rsidRPr="004D2DDE">
        <w:rPr>
          <w:rFonts w:ascii="Times New Roman" w:hAnsi="Times New Roman" w:cs="Times New Roman"/>
          <w:color w:val="000000"/>
          <w:sz w:val="24"/>
          <w:szCs w:val="24"/>
        </w:rPr>
        <w:t>. Техническая часть тендерной заявки содержит</w:t>
      </w:r>
      <w:r w:rsidR="004D2DDE">
        <w:rPr>
          <w:rFonts w:ascii="Times New Roman" w:hAnsi="Times New Roman" w:cs="Times New Roman"/>
          <w:color w:val="000000"/>
          <w:sz w:val="24"/>
          <w:szCs w:val="24"/>
        </w:rPr>
        <w:t xml:space="preserve"> (п. 51 Правил)</w:t>
      </w:r>
      <w:r w:rsidRPr="004D2DDE">
        <w:rPr>
          <w:rFonts w:ascii="Times New Roman" w:hAnsi="Times New Roman" w:cs="Times New Roman"/>
          <w:color w:val="000000"/>
          <w:sz w:val="24"/>
          <w:szCs w:val="24"/>
        </w:rPr>
        <w:t>:</w:t>
      </w:r>
    </w:p>
    <w:p w:rsidR="008300CB" w:rsidRPr="002B5102" w:rsidRDefault="00840AA5" w:rsidP="00840AA5">
      <w:pPr>
        <w:pStyle w:val="a8"/>
        <w:spacing w:after="0"/>
        <w:jc w:val="both"/>
        <w:rPr>
          <w:rFonts w:ascii="Times New Roman" w:hAnsi="Times New Roman" w:cs="Times New Roman"/>
          <w:color w:val="000000"/>
          <w:sz w:val="24"/>
          <w:szCs w:val="24"/>
        </w:rPr>
      </w:pPr>
      <w:bookmarkStart w:id="4" w:name="z258"/>
      <w:bookmarkEnd w:id="3"/>
      <w:r>
        <w:rPr>
          <w:rFonts w:ascii="Times New Roman" w:hAnsi="Times New Roman" w:cs="Times New Roman"/>
          <w:color w:val="000000"/>
          <w:sz w:val="24"/>
          <w:szCs w:val="24"/>
        </w:rPr>
        <w:t xml:space="preserve">             1) </w:t>
      </w:r>
      <w:r w:rsidR="00134575" w:rsidRPr="002B5102">
        <w:rPr>
          <w:rFonts w:ascii="Times New Roman" w:hAnsi="Times New Roman" w:cs="Times New Roman"/>
          <w:color w:val="000000"/>
          <w:sz w:val="24"/>
          <w:szCs w:val="24"/>
        </w:rPr>
        <w:t>Т</w:t>
      </w:r>
      <w:r w:rsidR="003D1E48" w:rsidRPr="002B5102">
        <w:rPr>
          <w:rFonts w:ascii="Times New Roman" w:hAnsi="Times New Roman" w:cs="Times New Roman"/>
          <w:color w:val="000000"/>
          <w:sz w:val="24"/>
          <w:szCs w:val="24"/>
        </w:rPr>
        <w:t>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r w:rsidR="0061786F" w:rsidRPr="002B5102">
        <w:rPr>
          <w:rFonts w:ascii="Times New Roman" w:hAnsi="Times New Roman" w:cs="Times New Roman"/>
          <w:color w:val="000000"/>
          <w:sz w:val="24"/>
          <w:szCs w:val="24"/>
        </w:rPr>
        <w:t xml:space="preserve">-техническая спецификация </w:t>
      </w:r>
      <w:r w:rsidR="004D2DDE" w:rsidRPr="002B5102">
        <w:rPr>
          <w:rFonts w:ascii="Times New Roman" w:hAnsi="Times New Roman" w:cs="Times New Roman"/>
          <w:color w:val="000000"/>
          <w:sz w:val="24"/>
          <w:szCs w:val="24"/>
        </w:rPr>
        <w:t xml:space="preserve">потенциальным Поставщиком </w:t>
      </w:r>
      <w:r w:rsidR="0061786F" w:rsidRPr="002B5102">
        <w:rPr>
          <w:rFonts w:ascii="Times New Roman" w:hAnsi="Times New Roman" w:cs="Times New Roman"/>
          <w:color w:val="000000"/>
          <w:sz w:val="24"/>
          <w:szCs w:val="24"/>
        </w:rPr>
        <w:t>предоставлена на электронном носителе в формате "</w:t>
      </w:r>
      <w:r w:rsidR="00EE60F1" w:rsidRPr="002B5102">
        <w:rPr>
          <w:rFonts w:ascii="Times New Roman" w:hAnsi="Times New Roman" w:cs="Times New Roman"/>
          <w:color w:val="222222"/>
          <w:sz w:val="24"/>
          <w:szCs w:val="24"/>
          <w:shd w:val="clear" w:color="auto" w:fill="FFFFFF"/>
        </w:rPr>
        <w:t xml:space="preserve">  PDF</w:t>
      </w:r>
      <w:r w:rsidR="0061786F" w:rsidRPr="002B5102">
        <w:rPr>
          <w:rFonts w:ascii="Times New Roman" w:hAnsi="Times New Roman" w:cs="Times New Roman"/>
          <w:color w:val="000000"/>
          <w:sz w:val="24"/>
          <w:szCs w:val="24"/>
        </w:rPr>
        <w:t>"</w:t>
      </w:r>
      <w:r w:rsidR="004D2DDE" w:rsidRPr="002B5102">
        <w:rPr>
          <w:rFonts w:ascii="Times New Roman" w:hAnsi="Times New Roman" w:cs="Times New Roman"/>
          <w:color w:val="000000"/>
          <w:sz w:val="24"/>
          <w:szCs w:val="24"/>
        </w:rPr>
        <w:t>.</w:t>
      </w:r>
      <w:bookmarkEnd w:id="4"/>
    </w:p>
    <w:p w:rsidR="00E068C1" w:rsidRPr="00221060" w:rsidRDefault="00CB09C3" w:rsidP="00134575">
      <w:pPr>
        <w:pStyle w:val="a8"/>
        <w:numPr>
          <w:ilvl w:val="0"/>
          <w:numId w:val="9"/>
        </w:numPr>
        <w:spacing w:after="0"/>
        <w:rPr>
          <w:rFonts w:ascii="Times New Roman" w:eastAsia="Calibri" w:hAnsi="Times New Roman" w:cs="Times New Roman"/>
          <w:sz w:val="24"/>
          <w:szCs w:val="24"/>
        </w:rPr>
      </w:pPr>
      <w:r w:rsidRPr="00221060">
        <w:rPr>
          <w:rFonts w:ascii="Times New Roman" w:hAnsi="Times New Roman" w:cs="Times New Roman"/>
          <w:sz w:val="24"/>
          <w:szCs w:val="24"/>
          <w:lang w:val="kk-KZ"/>
        </w:rPr>
        <w:lastRenderedPageBreak/>
        <w:t>Заявка потенциальных поставщиков ТОО «Atlas Medical Trade»</w:t>
      </w:r>
      <w:r w:rsidRPr="00221060">
        <w:rPr>
          <w:rFonts w:ascii="Times New Roman" w:hAnsi="Times New Roman" w:cs="Times New Roman"/>
          <w:sz w:val="24"/>
          <w:szCs w:val="24"/>
        </w:rPr>
        <w:t xml:space="preserve"> не соответствует </w:t>
      </w:r>
      <w:r w:rsidRPr="00221060">
        <w:rPr>
          <w:rFonts w:ascii="Times New Roman" w:hAnsi="Times New Roman" w:cs="Times New Roman"/>
          <w:sz w:val="24"/>
          <w:szCs w:val="24"/>
          <w:lang w:val="kk-KZ"/>
        </w:rPr>
        <w:t>требованиям утвержденной Тендерной документации:</w:t>
      </w:r>
      <w:r w:rsidRPr="00221060">
        <w:rPr>
          <w:rFonts w:ascii="Times New Roman" w:hAnsi="Times New Roman" w:cs="Times New Roman"/>
          <w:sz w:val="24"/>
          <w:szCs w:val="24"/>
        </w:rPr>
        <w:t xml:space="preserve"> В предоставленной технической спецификации потенциального поставщика </w:t>
      </w:r>
      <w:r w:rsidRPr="00221060">
        <w:rPr>
          <w:rFonts w:ascii="Times New Roman" w:eastAsia="Calibri" w:hAnsi="Times New Roman" w:cs="Times New Roman"/>
          <w:sz w:val="24"/>
          <w:szCs w:val="24"/>
        </w:rPr>
        <w:t>в описании предлагаемого товара не соответствуют и</w:t>
      </w:r>
      <w:r w:rsidR="00784F9B">
        <w:rPr>
          <w:rFonts w:ascii="Times New Roman" w:eastAsia="Calibri" w:hAnsi="Times New Roman" w:cs="Times New Roman"/>
          <w:sz w:val="24"/>
          <w:szCs w:val="24"/>
        </w:rPr>
        <w:t>ли</w:t>
      </w:r>
      <w:r w:rsidRPr="00221060">
        <w:rPr>
          <w:rFonts w:ascii="Times New Roman" w:eastAsia="Calibri" w:hAnsi="Times New Roman" w:cs="Times New Roman"/>
          <w:sz w:val="24"/>
          <w:szCs w:val="24"/>
        </w:rPr>
        <w:t xml:space="preserve"> отсутствуют требуемые </w:t>
      </w:r>
      <w:r w:rsidRPr="00221060">
        <w:rPr>
          <w:rFonts w:ascii="Times New Roman" w:hAnsi="Times New Roman" w:cs="Times New Roman"/>
          <w:sz w:val="24"/>
          <w:szCs w:val="24"/>
        </w:rPr>
        <w:t>основные характеристики товара</w:t>
      </w:r>
      <w:r w:rsidRPr="00221060">
        <w:rPr>
          <w:rFonts w:ascii="Times New Roman" w:eastAsia="Calibri" w:hAnsi="Times New Roman" w:cs="Times New Roman"/>
          <w:sz w:val="24"/>
          <w:szCs w:val="24"/>
        </w:rPr>
        <w:t>:</w:t>
      </w:r>
      <w:r w:rsidR="00520132" w:rsidRPr="00221060">
        <w:rPr>
          <w:rFonts w:ascii="Times New Roman" w:eastAsia="Calibri" w:hAnsi="Times New Roman" w:cs="Times New Roman"/>
          <w:sz w:val="24"/>
          <w:szCs w:val="24"/>
        </w:rPr>
        <w:t xml:space="preserve">Метод наблюдения (ДИК), </w:t>
      </w:r>
      <w:r w:rsidR="00784F9B">
        <w:rPr>
          <w:rFonts w:ascii="Times New Roman" w:eastAsia="Calibri" w:hAnsi="Times New Roman" w:cs="Times New Roman"/>
          <w:sz w:val="24"/>
          <w:szCs w:val="24"/>
        </w:rPr>
        <w:t xml:space="preserve">тринокулярный </w:t>
      </w:r>
      <w:r w:rsidR="00221060">
        <w:rPr>
          <w:rFonts w:ascii="Times New Roman" w:eastAsia="Calibri" w:hAnsi="Times New Roman" w:cs="Times New Roman"/>
          <w:sz w:val="24"/>
          <w:szCs w:val="24"/>
        </w:rPr>
        <w:t xml:space="preserve">тубус, </w:t>
      </w:r>
      <w:r w:rsidR="00520132" w:rsidRPr="00221060">
        <w:rPr>
          <w:rFonts w:ascii="Times New Roman" w:eastAsia="Times New Roman" w:hAnsi="Times New Roman" w:cs="Times New Roman"/>
          <w:sz w:val="24"/>
          <w:szCs w:val="24"/>
        </w:rPr>
        <w:t xml:space="preserve">Объектив увеличение 40x, Фокусное расстояние всех объективов, </w:t>
      </w:r>
      <w:r w:rsidR="00D217B7">
        <w:rPr>
          <w:rFonts w:ascii="Times New Roman" w:eastAsia="Times New Roman" w:hAnsi="Times New Roman" w:cs="Times New Roman"/>
          <w:sz w:val="24"/>
          <w:szCs w:val="24"/>
        </w:rPr>
        <w:t xml:space="preserve">чистота кадров, </w:t>
      </w:r>
      <w:r w:rsidR="00520132" w:rsidRPr="00221060">
        <w:rPr>
          <w:rFonts w:ascii="Times New Roman" w:eastAsia="Times New Roman" w:hAnsi="Times New Roman" w:cs="Times New Roman"/>
          <w:sz w:val="24"/>
          <w:szCs w:val="24"/>
        </w:rPr>
        <w:t>лампа,</w:t>
      </w:r>
      <w:r w:rsidR="00221060" w:rsidRPr="00221060">
        <w:rPr>
          <w:rFonts w:ascii="Times New Roman" w:eastAsia="Times New Roman" w:hAnsi="Times New Roman" w:cs="Times New Roman"/>
          <w:sz w:val="24"/>
          <w:szCs w:val="24"/>
        </w:rPr>
        <w:t xml:space="preserve"> настройки, адаптер, разрешение камеры,</w:t>
      </w:r>
      <w:r w:rsidR="00D217B7">
        <w:rPr>
          <w:rFonts w:ascii="Times New Roman" w:eastAsia="Times New Roman" w:hAnsi="Times New Roman" w:cs="Times New Roman"/>
          <w:sz w:val="24"/>
          <w:szCs w:val="24"/>
        </w:rPr>
        <w:t xml:space="preserve"> </w:t>
      </w:r>
      <w:r w:rsidR="00784F9B">
        <w:rPr>
          <w:rFonts w:ascii="Times New Roman" w:eastAsia="Times New Roman" w:hAnsi="Times New Roman" w:cs="Times New Roman"/>
          <w:sz w:val="24"/>
          <w:szCs w:val="24"/>
        </w:rPr>
        <w:t>регулировка, но</w:t>
      </w:r>
      <w:r w:rsidR="00221060" w:rsidRPr="00221060">
        <w:rPr>
          <w:rFonts w:ascii="Times New Roman" w:eastAsia="Times New Roman" w:hAnsi="Times New Roman" w:cs="Times New Roman"/>
          <w:sz w:val="24"/>
          <w:szCs w:val="24"/>
        </w:rPr>
        <w:t>утбук или ПК и т.д.</w:t>
      </w:r>
    </w:p>
    <w:p w:rsidR="00134575" w:rsidRPr="00134575" w:rsidRDefault="00134575" w:rsidP="00134575">
      <w:pPr>
        <w:spacing w:after="0"/>
        <w:rPr>
          <w:rFonts w:ascii="Times New Roman" w:eastAsia="Calibri" w:hAnsi="Times New Roman" w:cs="Times New Roman"/>
          <w:color w:val="FF0000"/>
          <w:sz w:val="24"/>
          <w:szCs w:val="24"/>
        </w:rPr>
      </w:pPr>
    </w:p>
    <w:p w:rsidR="005A3C34" w:rsidRPr="005D65A2" w:rsidRDefault="00640BCF" w:rsidP="005A3C34">
      <w:pPr>
        <w:ind w:left="360"/>
        <w:rPr>
          <w:rFonts w:ascii="Times New Roman" w:hAnsi="Times New Roman" w:cs="Times New Roman"/>
          <w:sz w:val="24"/>
          <w:szCs w:val="24"/>
        </w:rPr>
      </w:pPr>
      <w:r>
        <w:rPr>
          <w:rFonts w:ascii="Times New Roman" w:hAnsi="Times New Roman" w:cs="Times New Roman"/>
          <w:sz w:val="24"/>
          <w:szCs w:val="24"/>
        </w:rPr>
        <w:t xml:space="preserve"> 8</w:t>
      </w:r>
      <w:r w:rsidR="005A3C34" w:rsidRPr="005D65A2">
        <w:rPr>
          <w:rFonts w:ascii="Times New Roman" w:hAnsi="Times New Roman" w:cs="Times New Roman"/>
          <w:sz w:val="24"/>
          <w:szCs w:val="24"/>
        </w:rPr>
        <w:t xml:space="preserve">.  Сараптама комиссиясын тарту </w:t>
      </w:r>
      <w:proofErr w:type="gramStart"/>
      <w:r w:rsidR="005A3C34" w:rsidRPr="005D65A2">
        <w:rPr>
          <w:rFonts w:ascii="Times New Roman" w:hAnsi="Times New Roman" w:cs="Times New Roman"/>
          <w:sz w:val="24"/>
          <w:szCs w:val="24"/>
        </w:rPr>
        <w:t>туралы</w:t>
      </w:r>
      <w:proofErr w:type="gramEnd"/>
      <w:r w:rsidR="005A3C34" w:rsidRPr="005D65A2">
        <w:rPr>
          <w:rFonts w:ascii="Times New Roman" w:hAnsi="Times New Roman" w:cs="Times New Roman"/>
          <w:sz w:val="24"/>
          <w:szCs w:val="24"/>
        </w:rPr>
        <w:t xml:space="preserve"> ақпарат: сарапшылар тартылған жоқ</w:t>
      </w:r>
    </w:p>
    <w:p w:rsidR="00451D97" w:rsidRPr="005D65A2" w:rsidRDefault="005A3C34" w:rsidP="00C9784E">
      <w:pPr>
        <w:pStyle w:val="a8"/>
        <w:rPr>
          <w:rFonts w:ascii="Times New Roman" w:hAnsi="Times New Roman" w:cs="Times New Roman"/>
          <w:sz w:val="24"/>
          <w:szCs w:val="24"/>
        </w:rPr>
      </w:pPr>
      <w:r w:rsidRPr="005D65A2">
        <w:rPr>
          <w:rFonts w:ascii="Times New Roman" w:hAnsi="Times New Roman" w:cs="Times New Roman"/>
          <w:sz w:val="24"/>
          <w:szCs w:val="24"/>
        </w:rPr>
        <w:t>Информация о привлечении экспертной комиссии: Эксперты не привлекались</w:t>
      </w:r>
      <w:r w:rsidR="00C9784E">
        <w:rPr>
          <w:rFonts w:ascii="Times New Roman" w:hAnsi="Times New Roman" w:cs="Times New Roman"/>
          <w:sz w:val="24"/>
          <w:szCs w:val="24"/>
        </w:rPr>
        <w:t>.</w:t>
      </w:r>
    </w:p>
    <w:p w:rsidR="00451D97" w:rsidRPr="00640BCF" w:rsidRDefault="005A2A63" w:rsidP="00451D97">
      <w:pPr>
        <w:spacing w:after="0"/>
        <w:jc w:val="both"/>
        <w:rPr>
          <w:rFonts w:ascii="Times New Roman" w:hAnsi="Times New Roman" w:cs="Times New Roman"/>
          <w:sz w:val="24"/>
          <w:szCs w:val="24"/>
        </w:rPr>
      </w:pPr>
      <w:r w:rsidRPr="005D65A2">
        <w:rPr>
          <w:rFonts w:ascii="Times New Roman" w:hAnsi="Times New Roman" w:cs="Times New Roman"/>
          <w:sz w:val="24"/>
          <w:szCs w:val="24"/>
        </w:rPr>
        <w:t xml:space="preserve"> </w:t>
      </w:r>
      <w:r w:rsidR="00C46964" w:rsidRPr="005D65A2">
        <w:rPr>
          <w:rFonts w:ascii="Times New Roman" w:hAnsi="Times New Roman" w:cs="Times New Roman"/>
          <w:sz w:val="24"/>
          <w:szCs w:val="24"/>
        </w:rPr>
        <w:t xml:space="preserve">     </w:t>
      </w:r>
      <w:r w:rsidR="00640BCF">
        <w:rPr>
          <w:rFonts w:ascii="Times New Roman" w:hAnsi="Times New Roman" w:cs="Times New Roman"/>
          <w:sz w:val="24"/>
          <w:szCs w:val="24"/>
        </w:rPr>
        <w:t>9</w:t>
      </w:r>
      <w:r w:rsidR="00DC5E82" w:rsidRPr="0003740D">
        <w:rPr>
          <w:rFonts w:ascii="Times New Roman" w:hAnsi="Times New Roman" w:cs="Times New Roman"/>
          <w:color w:val="C00000"/>
          <w:sz w:val="24"/>
          <w:szCs w:val="24"/>
        </w:rPr>
        <w:t>.</w:t>
      </w:r>
      <w:r w:rsidR="00451D97" w:rsidRPr="0003740D">
        <w:rPr>
          <w:rFonts w:ascii="Times New Roman" w:hAnsi="Times New Roman" w:cs="Times New Roman"/>
          <w:color w:val="C00000"/>
          <w:sz w:val="24"/>
          <w:szCs w:val="24"/>
        </w:rPr>
        <w:t xml:space="preserve">     </w:t>
      </w:r>
      <w:r w:rsidR="00451D97" w:rsidRPr="00640BCF">
        <w:rPr>
          <w:rFonts w:ascii="Times New Roman" w:hAnsi="Times New Roman" w:cs="Times New Roman"/>
          <w:sz w:val="24"/>
          <w:szCs w:val="24"/>
        </w:rPr>
        <w:t>Тендерлі</w:t>
      </w:r>
      <w:proofErr w:type="gramStart"/>
      <w:r w:rsidR="00451D97" w:rsidRPr="00640BCF">
        <w:rPr>
          <w:rFonts w:ascii="Times New Roman" w:hAnsi="Times New Roman" w:cs="Times New Roman"/>
          <w:sz w:val="24"/>
          <w:szCs w:val="24"/>
        </w:rPr>
        <w:t>к</w:t>
      </w:r>
      <w:proofErr w:type="gramEnd"/>
      <w:r w:rsidR="00451D97" w:rsidRPr="00640BCF">
        <w:rPr>
          <w:rFonts w:ascii="Times New Roman" w:hAnsi="Times New Roman" w:cs="Times New Roman"/>
          <w:sz w:val="24"/>
          <w:szCs w:val="24"/>
        </w:rPr>
        <w:t xml:space="preserve"> комиссия нәтижелері бойынша өткізілген тендер ШЕШТІ:</w:t>
      </w:r>
    </w:p>
    <w:p w:rsidR="00640BCF" w:rsidRPr="00640BCF" w:rsidRDefault="00640BCF" w:rsidP="00640BCF">
      <w:pPr>
        <w:autoSpaceDE w:val="0"/>
        <w:autoSpaceDN w:val="0"/>
        <w:adjustRightInd w:val="0"/>
        <w:spacing w:after="0" w:line="240" w:lineRule="auto"/>
        <w:ind w:left="851"/>
        <w:rPr>
          <w:rFonts w:ascii="Times New Roman" w:hAnsi="Times New Roman" w:cs="Times New Roman"/>
          <w:sz w:val="24"/>
          <w:szCs w:val="24"/>
        </w:rPr>
      </w:pPr>
      <w:r w:rsidRPr="00640BCF">
        <w:rPr>
          <w:rFonts w:ascii="Times New Roman" w:hAnsi="Times New Roman" w:cs="Times New Roman"/>
          <w:sz w:val="24"/>
          <w:szCs w:val="24"/>
        </w:rPr>
        <w:t xml:space="preserve">1.  № 1 ЛОТ: 1) «Inayat LTD» ЖШС-нің тендерлік өтінімі 7-тармаққа, 62-тармаққа сәйкес қабылданбасын </w:t>
      </w:r>
      <w:proofErr w:type="gramStart"/>
      <w:r w:rsidRPr="00640BCF">
        <w:rPr>
          <w:rFonts w:ascii="Times New Roman" w:hAnsi="Times New Roman" w:cs="Times New Roman"/>
          <w:sz w:val="24"/>
          <w:szCs w:val="24"/>
        </w:rPr>
        <w:t xml:space="preserve">( </w:t>
      </w:r>
      <w:proofErr w:type="gramEnd"/>
      <w:r w:rsidRPr="00640BCF">
        <w:rPr>
          <w:rFonts w:ascii="Times New Roman" w:hAnsi="Times New Roman" w:cs="Times New Roman"/>
          <w:sz w:val="24"/>
          <w:szCs w:val="24"/>
        </w:rPr>
        <w:t>әлеуетті өнім берушінің тендерлік құжаттаманың және осы Қағидалардың талаптарына сәйкес келмейтін техникалық ерекшелікті ұсынуы.</w:t>
      </w:r>
    </w:p>
    <w:p w:rsidR="00640BCF" w:rsidRPr="00640BCF" w:rsidRDefault="00640BCF" w:rsidP="00640BCF">
      <w:pPr>
        <w:autoSpaceDE w:val="0"/>
        <w:autoSpaceDN w:val="0"/>
        <w:adjustRightInd w:val="0"/>
        <w:spacing w:after="0" w:line="240" w:lineRule="auto"/>
        <w:ind w:left="851"/>
        <w:rPr>
          <w:rFonts w:ascii="Times New Roman" w:hAnsi="Times New Roman" w:cs="Times New Roman"/>
          <w:sz w:val="24"/>
          <w:szCs w:val="24"/>
        </w:rPr>
      </w:pPr>
      <w:r w:rsidRPr="00640BCF">
        <w:rPr>
          <w:rFonts w:ascii="Times New Roman" w:hAnsi="Times New Roman" w:cs="Times New Roman"/>
          <w:sz w:val="24"/>
          <w:szCs w:val="24"/>
        </w:rPr>
        <w:t xml:space="preserve">2) тендер жеңімпазы деп танылсын- </w:t>
      </w:r>
      <w:r w:rsidRPr="00640BCF">
        <w:rPr>
          <w:rFonts w:ascii="Times New Roman" w:hAnsi="Times New Roman" w:cs="Times New Roman"/>
          <w:sz w:val="24"/>
          <w:szCs w:val="24"/>
          <w:lang w:val="kk-KZ"/>
        </w:rPr>
        <w:t xml:space="preserve">«Biovitrum Astana( БиоВитрум Астана) </w:t>
      </w:r>
      <w:r w:rsidRPr="00640BCF">
        <w:rPr>
          <w:rFonts w:ascii="Times New Roman" w:hAnsi="Times New Roman" w:cs="Times New Roman"/>
          <w:sz w:val="24"/>
          <w:szCs w:val="24"/>
        </w:rPr>
        <w:t>ЖШС, Қ</w:t>
      </w:r>
      <w:proofErr w:type="gramStart"/>
      <w:r w:rsidRPr="00640BCF">
        <w:rPr>
          <w:rFonts w:ascii="Times New Roman" w:hAnsi="Times New Roman" w:cs="Times New Roman"/>
          <w:sz w:val="24"/>
          <w:szCs w:val="24"/>
        </w:rPr>
        <w:t>Р</w:t>
      </w:r>
      <w:proofErr w:type="gramEnd"/>
      <w:r w:rsidRPr="00640BCF">
        <w:rPr>
          <w:rFonts w:ascii="Times New Roman" w:hAnsi="Times New Roman" w:cs="Times New Roman"/>
          <w:sz w:val="24"/>
          <w:szCs w:val="24"/>
        </w:rPr>
        <w:t xml:space="preserve"> 010000 Астана қ., Сарыарқа ауданы, Московская к-сі, № 40 үй, тел: 87172312919, Ереженің 66-тармағына сәйкес (лот бойынша бәсекелестік болмаған жағдайда немесе лот бойынша бәсекелестердің тендерлік өтінімдері қабылданбаған кезде тендердің жеңімпазы әлеуетті өнім беруші болып танылады өтінімді тендерлік комиссия хабарландыру шарттары мен </w:t>
      </w:r>
      <w:proofErr w:type="gramStart"/>
      <w:r w:rsidRPr="00640BCF">
        <w:rPr>
          <w:rFonts w:ascii="Times New Roman" w:hAnsi="Times New Roman" w:cs="Times New Roman"/>
          <w:sz w:val="24"/>
          <w:szCs w:val="24"/>
        </w:rPr>
        <w:t>осы</w:t>
      </w:r>
      <w:proofErr w:type="gramEnd"/>
      <w:r w:rsidRPr="00640BCF">
        <w:rPr>
          <w:rFonts w:ascii="Times New Roman" w:hAnsi="Times New Roman" w:cs="Times New Roman"/>
          <w:sz w:val="24"/>
          <w:szCs w:val="24"/>
        </w:rPr>
        <w:t xml:space="preserve"> Қағидалардың талаптарына сәйкес келетін жалғыз комиссия деп таныды).</w:t>
      </w:r>
    </w:p>
    <w:p w:rsidR="00640BCF" w:rsidRPr="00640BCF" w:rsidRDefault="00640BCF" w:rsidP="00640BCF">
      <w:pPr>
        <w:autoSpaceDE w:val="0"/>
        <w:autoSpaceDN w:val="0"/>
        <w:adjustRightInd w:val="0"/>
        <w:spacing w:after="0" w:line="240" w:lineRule="auto"/>
        <w:ind w:left="851"/>
        <w:rPr>
          <w:rFonts w:ascii="Times New Roman" w:hAnsi="Times New Roman" w:cs="Times New Roman"/>
          <w:sz w:val="24"/>
          <w:szCs w:val="24"/>
        </w:rPr>
      </w:pPr>
      <w:r w:rsidRPr="00640BCF">
        <w:rPr>
          <w:rFonts w:ascii="Times New Roman" w:hAnsi="Times New Roman" w:cs="Times New Roman"/>
          <w:sz w:val="24"/>
          <w:szCs w:val="24"/>
        </w:rPr>
        <w:t xml:space="preserve">2.  № 2 ЛОТ: 1) «Inayat LTD» ЖШС-нің тендерлік өтінімі 7-тармаққа, 62-тармаққа сәйкес қабылданбасын </w:t>
      </w:r>
      <w:proofErr w:type="gramStart"/>
      <w:r w:rsidRPr="00640BCF">
        <w:rPr>
          <w:rFonts w:ascii="Times New Roman" w:hAnsi="Times New Roman" w:cs="Times New Roman"/>
          <w:sz w:val="24"/>
          <w:szCs w:val="24"/>
        </w:rPr>
        <w:t xml:space="preserve">( </w:t>
      </w:r>
      <w:proofErr w:type="gramEnd"/>
      <w:r w:rsidRPr="00640BCF">
        <w:rPr>
          <w:rFonts w:ascii="Times New Roman" w:hAnsi="Times New Roman" w:cs="Times New Roman"/>
          <w:sz w:val="24"/>
          <w:szCs w:val="24"/>
        </w:rPr>
        <w:t>әлеуетті өнім берушінің тендерлік құжаттаманың және осы Қағидалардың талаптарына сәйкес келмейтін техникалық ерекшелікті ұсынуы.</w:t>
      </w:r>
    </w:p>
    <w:p w:rsidR="00640BCF" w:rsidRPr="00640BCF" w:rsidRDefault="00640BCF" w:rsidP="00640BCF">
      <w:pPr>
        <w:autoSpaceDE w:val="0"/>
        <w:autoSpaceDN w:val="0"/>
        <w:adjustRightInd w:val="0"/>
        <w:spacing w:after="0" w:line="240" w:lineRule="auto"/>
        <w:ind w:left="851"/>
        <w:rPr>
          <w:rFonts w:ascii="Times New Roman" w:hAnsi="Times New Roman" w:cs="Times New Roman"/>
          <w:sz w:val="24"/>
          <w:szCs w:val="24"/>
        </w:rPr>
      </w:pPr>
      <w:r w:rsidRPr="00640BCF">
        <w:rPr>
          <w:rFonts w:ascii="Times New Roman" w:hAnsi="Times New Roman" w:cs="Times New Roman"/>
          <w:sz w:val="24"/>
          <w:szCs w:val="24"/>
        </w:rPr>
        <w:t xml:space="preserve">2) </w:t>
      </w:r>
      <w:r w:rsidRPr="00640BCF">
        <w:rPr>
          <w:rFonts w:ascii="Times New Roman" w:hAnsi="Times New Roman" w:cs="Times New Roman"/>
          <w:sz w:val="24"/>
          <w:szCs w:val="24"/>
          <w:lang w:val="kk-KZ"/>
        </w:rPr>
        <w:t xml:space="preserve">«Biovitrum Astana( БиоВитрум Астана) </w:t>
      </w:r>
      <w:r w:rsidRPr="00640BCF">
        <w:rPr>
          <w:rFonts w:ascii="Times New Roman" w:hAnsi="Times New Roman" w:cs="Times New Roman"/>
          <w:sz w:val="24"/>
          <w:szCs w:val="24"/>
        </w:rPr>
        <w:t>ЖШС, Қ</w:t>
      </w:r>
      <w:proofErr w:type="gramStart"/>
      <w:r w:rsidRPr="00640BCF">
        <w:rPr>
          <w:rFonts w:ascii="Times New Roman" w:hAnsi="Times New Roman" w:cs="Times New Roman"/>
          <w:sz w:val="24"/>
          <w:szCs w:val="24"/>
        </w:rPr>
        <w:t>Р</w:t>
      </w:r>
      <w:proofErr w:type="gramEnd"/>
      <w:r w:rsidRPr="00640BCF">
        <w:rPr>
          <w:rFonts w:ascii="Times New Roman" w:hAnsi="Times New Roman" w:cs="Times New Roman"/>
          <w:sz w:val="24"/>
          <w:szCs w:val="24"/>
        </w:rPr>
        <w:t xml:space="preserve">, 010000 Астана қ., Сарыарқа ауданы, Московская к-сі, № 40 үй, тел: 87172312919, Ереженің 66-тармағына сәйкес (лот бойынша бәсекелестік болмаған жағдайда немесе лот бойынша бәсекелестердің тендерлік өтінімдері қабылданбаған кезде тендердің жеңімпазы әлеуетті өнім беруші болып танылады өтінімді тендерлік комиссия хабарландыру шарттары мен </w:t>
      </w:r>
      <w:proofErr w:type="gramStart"/>
      <w:r w:rsidRPr="00640BCF">
        <w:rPr>
          <w:rFonts w:ascii="Times New Roman" w:hAnsi="Times New Roman" w:cs="Times New Roman"/>
          <w:sz w:val="24"/>
          <w:szCs w:val="24"/>
        </w:rPr>
        <w:t>осы</w:t>
      </w:r>
      <w:proofErr w:type="gramEnd"/>
      <w:r w:rsidRPr="00640BCF">
        <w:rPr>
          <w:rFonts w:ascii="Times New Roman" w:hAnsi="Times New Roman" w:cs="Times New Roman"/>
          <w:sz w:val="24"/>
          <w:szCs w:val="24"/>
        </w:rPr>
        <w:t xml:space="preserve"> Қағидалардың талаптарына сәйкес келетін жалғыз комиссия деп таныды).</w:t>
      </w:r>
    </w:p>
    <w:p w:rsidR="00640BCF" w:rsidRPr="00640BCF" w:rsidRDefault="00640BCF" w:rsidP="00640BCF">
      <w:pPr>
        <w:autoSpaceDE w:val="0"/>
        <w:autoSpaceDN w:val="0"/>
        <w:adjustRightInd w:val="0"/>
        <w:spacing w:after="0" w:line="240" w:lineRule="auto"/>
        <w:ind w:left="851"/>
        <w:rPr>
          <w:rFonts w:ascii="Times New Roman" w:hAnsi="Times New Roman" w:cs="Times New Roman"/>
          <w:sz w:val="24"/>
          <w:szCs w:val="24"/>
        </w:rPr>
      </w:pPr>
      <w:r w:rsidRPr="00640BCF">
        <w:rPr>
          <w:rFonts w:ascii="Times New Roman" w:hAnsi="Times New Roman" w:cs="Times New Roman"/>
          <w:sz w:val="24"/>
          <w:szCs w:val="24"/>
        </w:rPr>
        <w:t>3.  № 3 Лот: «ConceptVita(Концептвит)» ЖШС, Қ</w:t>
      </w:r>
      <w:proofErr w:type="gramStart"/>
      <w:r w:rsidRPr="00640BCF">
        <w:rPr>
          <w:rFonts w:ascii="Times New Roman" w:hAnsi="Times New Roman" w:cs="Times New Roman"/>
          <w:sz w:val="24"/>
          <w:szCs w:val="24"/>
        </w:rPr>
        <w:t>Р</w:t>
      </w:r>
      <w:proofErr w:type="gramEnd"/>
      <w:r w:rsidRPr="00640BCF">
        <w:rPr>
          <w:rFonts w:ascii="Times New Roman" w:hAnsi="Times New Roman" w:cs="Times New Roman"/>
          <w:sz w:val="24"/>
          <w:szCs w:val="24"/>
        </w:rPr>
        <w:t xml:space="preserve">, 050016 Алматы қ., Назарбаев даңғылы, № 103 үй, 6 тұрғын емес үй-жай, 425а кеңсе, тел: 87711326042 тендер жеңімпазы деп танылсын, Ереженің 66-тармағына сәйкес (лот бойынша бәсекелестік болмаған жағдайда немесе лот бойынша бәсекелестердің тендерлік өтінімдері қабылданбаған кезде тендердің жеңімпазы болып танылады тендерлік өтінімді тендерлік комиссия хабарландыру шарттары мен </w:t>
      </w:r>
      <w:proofErr w:type="gramStart"/>
      <w:r w:rsidRPr="00640BCF">
        <w:rPr>
          <w:rFonts w:ascii="Times New Roman" w:hAnsi="Times New Roman" w:cs="Times New Roman"/>
          <w:sz w:val="24"/>
          <w:szCs w:val="24"/>
        </w:rPr>
        <w:t>осы</w:t>
      </w:r>
      <w:proofErr w:type="gramEnd"/>
      <w:r w:rsidRPr="00640BCF">
        <w:rPr>
          <w:rFonts w:ascii="Times New Roman" w:hAnsi="Times New Roman" w:cs="Times New Roman"/>
          <w:sz w:val="24"/>
          <w:szCs w:val="24"/>
        </w:rPr>
        <w:t xml:space="preserve"> Қағидалардың талаптарына сәйкес келетін жалғыз деп таныған әлеуетті өнім беруші).</w:t>
      </w:r>
    </w:p>
    <w:p w:rsidR="00640BCF" w:rsidRPr="00640BCF" w:rsidRDefault="00640BCF" w:rsidP="00640BCF">
      <w:pPr>
        <w:autoSpaceDE w:val="0"/>
        <w:autoSpaceDN w:val="0"/>
        <w:adjustRightInd w:val="0"/>
        <w:spacing w:after="0" w:line="240" w:lineRule="auto"/>
        <w:ind w:left="851"/>
        <w:rPr>
          <w:rFonts w:ascii="Times New Roman" w:hAnsi="Times New Roman" w:cs="Times New Roman"/>
          <w:sz w:val="24"/>
          <w:szCs w:val="24"/>
        </w:rPr>
      </w:pPr>
      <w:r w:rsidRPr="00640BCF">
        <w:rPr>
          <w:rFonts w:ascii="Times New Roman" w:hAnsi="Times New Roman" w:cs="Times New Roman"/>
          <w:sz w:val="24"/>
          <w:szCs w:val="24"/>
        </w:rPr>
        <w:t xml:space="preserve">4. № 4 Лот: 1) «Inayat LTD» ЖШС-нің тендерлік өтінімі 7-тармаққа, 62-тармаққа сәйкес қабылданбасын </w:t>
      </w:r>
      <w:proofErr w:type="gramStart"/>
      <w:r w:rsidRPr="00640BCF">
        <w:rPr>
          <w:rFonts w:ascii="Times New Roman" w:hAnsi="Times New Roman" w:cs="Times New Roman"/>
          <w:sz w:val="24"/>
          <w:szCs w:val="24"/>
        </w:rPr>
        <w:t xml:space="preserve">( </w:t>
      </w:r>
      <w:proofErr w:type="gramEnd"/>
      <w:r w:rsidRPr="00640BCF">
        <w:rPr>
          <w:rFonts w:ascii="Times New Roman" w:hAnsi="Times New Roman" w:cs="Times New Roman"/>
          <w:sz w:val="24"/>
          <w:szCs w:val="24"/>
        </w:rPr>
        <w:t>әлеуетті өнім берушінің тендерлік құжаттаманың және осы Қағидалардың талаптарына сәйкес келмейтін техникалық ерекшелікті ұсынуы.</w:t>
      </w:r>
    </w:p>
    <w:p w:rsidR="00640BCF" w:rsidRPr="00640BCF" w:rsidRDefault="00640BCF" w:rsidP="00640BCF">
      <w:pPr>
        <w:autoSpaceDE w:val="0"/>
        <w:autoSpaceDN w:val="0"/>
        <w:adjustRightInd w:val="0"/>
        <w:spacing w:after="0" w:line="240" w:lineRule="auto"/>
        <w:ind w:left="851"/>
        <w:rPr>
          <w:rFonts w:ascii="Times New Roman" w:hAnsi="Times New Roman" w:cs="Times New Roman"/>
          <w:sz w:val="24"/>
          <w:szCs w:val="24"/>
        </w:rPr>
      </w:pPr>
      <w:r w:rsidRPr="00640BCF">
        <w:rPr>
          <w:rFonts w:ascii="Times New Roman" w:hAnsi="Times New Roman" w:cs="Times New Roman"/>
          <w:sz w:val="24"/>
          <w:szCs w:val="24"/>
        </w:rPr>
        <w:lastRenderedPageBreak/>
        <w:t xml:space="preserve">2) «Atlas Medical Trade» ЖШС, «Inayat LTD» ЖШС тендерлік өтінімін 7, 62-тармақтарға сәйкес қабылдамау </w:t>
      </w:r>
      <w:proofErr w:type="gramStart"/>
      <w:r w:rsidRPr="00640BCF">
        <w:rPr>
          <w:rFonts w:ascii="Times New Roman" w:hAnsi="Times New Roman" w:cs="Times New Roman"/>
          <w:sz w:val="24"/>
          <w:szCs w:val="24"/>
        </w:rPr>
        <w:t xml:space="preserve">( </w:t>
      </w:r>
      <w:proofErr w:type="gramEnd"/>
      <w:r w:rsidRPr="00640BCF">
        <w:rPr>
          <w:rFonts w:ascii="Times New Roman" w:hAnsi="Times New Roman" w:cs="Times New Roman"/>
          <w:sz w:val="24"/>
          <w:szCs w:val="24"/>
        </w:rPr>
        <w:t>әлеуетті өнім берушінің тендерлік құжаттаманың және осы Қағидалардың талаптарына сәйкес келмейтін техникалық ерекшелікті ұсынуы.</w:t>
      </w:r>
    </w:p>
    <w:p w:rsidR="005D65A2" w:rsidRPr="00640BCF" w:rsidRDefault="00640BCF" w:rsidP="00640BCF">
      <w:pPr>
        <w:autoSpaceDE w:val="0"/>
        <w:autoSpaceDN w:val="0"/>
        <w:adjustRightInd w:val="0"/>
        <w:spacing w:after="0" w:line="240" w:lineRule="auto"/>
        <w:ind w:left="851"/>
        <w:rPr>
          <w:rFonts w:ascii="Times New Roman" w:hAnsi="Times New Roman" w:cs="Times New Roman"/>
          <w:sz w:val="24"/>
          <w:szCs w:val="24"/>
        </w:rPr>
      </w:pPr>
      <w:r w:rsidRPr="00640BCF">
        <w:rPr>
          <w:rFonts w:ascii="Times New Roman" w:hAnsi="Times New Roman" w:cs="Times New Roman"/>
          <w:sz w:val="24"/>
          <w:szCs w:val="24"/>
        </w:rPr>
        <w:t xml:space="preserve">  3) Қағидалардың 66-тармағына сәйкес «Micro Solutions» ЖШС, Қ</w:t>
      </w:r>
      <w:proofErr w:type="gramStart"/>
      <w:r w:rsidRPr="00640BCF">
        <w:rPr>
          <w:rFonts w:ascii="Times New Roman" w:hAnsi="Times New Roman" w:cs="Times New Roman"/>
          <w:sz w:val="24"/>
          <w:szCs w:val="24"/>
        </w:rPr>
        <w:t>Р</w:t>
      </w:r>
      <w:proofErr w:type="gramEnd"/>
      <w:r w:rsidRPr="00640BCF">
        <w:rPr>
          <w:rFonts w:ascii="Times New Roman" w:hAnsi="Times New Roman" w:cs="Times New Roman"/>
          <w:sz w:val="24"/>
          <w:szCs w:val="24"/>
        </w:rPr>
        <w:t xml:space="preserve">, Қарағанды қ., Бұқар жырау даңғылы,24, 305-ҚҚ, тел: 87052050016 тендер жеңімпазы деп танылсын (лот бойынша бәсекелестік болмаған кезде немесе лот бойынша бәсекелестердің тендерлік өтінімдері қабылданбаған кезде тендерлік өтінімі тендер комиссиясы болып танылған әлеуетті өнім беруші тендер жеңімпазы болып танылады хабарландыру шарттары мен </w:t>
      </w:r>
      <w:proofErr w:type="gramStart"/>
      <w:r w:rsidRPr="00640BCF">
        <w:rPr>
          <w:rFonts w:ascii="Times New Roman" w:hAnsi="Times New Roman" w:cs="Times New Roman"/>
          <w:sz w:val="24"/>
          <w:szCs w:val="24"/>
        </w:rPr>
        <w:t>осы</w:t>
      </w:r>
      <w:proofErr w:type="gramEnd"/>
      <w:r w:rsidRPr="00640BCF">
        <w:rPr>
          <w:rFonts w:ascii="Times New Roman" w:hAnsi="Times New Roman" w:cs="Times New Roman"/>
          <w:sz w:val="24"/>
          <w:szCs w:val="24"/>
        </w:rPr>
        <w:t xml:space="preserve"> Қағидалардың талаптарына сәйкес келетін жалғыз адам).</w:t>
      </w:r>
    </w:p>
    <w:p w:rsidR="00640BCF" w:rsidRDefault="00640BCF" w:rsidP="00041412">
      <w:pPr>
        <w:autoSpaceDE w:val="0"/>
        <w:autoSpaceDN w:val="0"/>
        <w:adjustRightInd w:val="0"/>
        <w:spacing w:after="0" w:line="240" w:lineRule="auto"/>
        <w:rPr>
          <w:rFonts w:ascii="Times New Roman" w:hAnsi="Times New Roman" w:cs="Times New Roman"/>
          <w:sz w:val="24"/>
          <w:szCs w:val="24"/>
        </w:rPr>
      </w:pPr>
    </w:p>
    <w:p w:rsidR="00451D97" w:rsidRPr="00C9784E" w:rsidRDefault="00451D97" w:rsidP="00C9784E">
      <w:pPr>
        <w:autoSpaceDE w:val="0"/>
        <w:autoSpaceDN w:val="0"/>
        <w:adjustRightInd w:val="0"/>
        <w:spacing w:after="0" w:line="240" w:lineRule="auto"/>
        <w:ind w:left="851"/>
        <w:rPr>
          <w:rFonts w:ascii="Times New Roman" w:hAnsi="Times New Roman" w:cs="Times New Roman"/>
          <w:sz w:val="24"/>
          <w:szCs w:val="24"/>
        </w:rPr>
      </w:pPr>
      <w:r w:rsidRPr="005D65A2">
        <w:rPr>
          <w:rFonts w:ascii="Times New Roman" w:hAnsi="Times New Roman" w:cs="Times New Roman"/>
          <w:sz w:val="24"/>
          <w:szCs w:val="24"/>
        </w:rPr>
        <w:t xml:space="preserve">Тендерная комиссия по результатам проведенного тендера </w:t>
      </w:r>
      <w:r w:rsidRPr="00C9784E">
        <w:rPr>
          <w:rFonts w:ascii="Times New Roman" w:hAnsi="Times New Roman" w:cs="Times New Roman"/>
          <w:sz w:val="24"/>
          <w:szCs w:val="24"/>
        </w:rPr>
        <w:t>РЕШИЛА:</w:t>
      </w:r>
    </w:p>
    <w:p w:rsidR="007A43FA" w:rsidRPr="00640BCF" w:rsidRDefault="00041412" w:rsidP="00041412">
      <w:pPr>
        <w:ind w:left="1276"/>
        <w:rPr>
          <w:rFonts w:ascii="Times New Roman" w:hAnsi="Times New Roman" w:cs="Times New Roman"/>
          <w:sz w:val="24"/>
          <w:szCs w:val="24"/>
        </w:rPr>
      </w:pPr>
      <w:r>
        <w:rPr>
          <w:rFonts w:ascii="Times New Roman" w:hAnsi="Times New Roman" w:cs="Times New Roman"/>
          <w:sz w:val="24"/>
          <w:szCs w:val="24"/>
        </w:rPr>
        <w:t xml:space="preserve"> </w:t>
      </w:r>
      <w:r w:rsidR="0003740D" w:rsidRPr="00640BCF">
        <w:rPr>
          <w:rFonts w:ascii="Times New Roman" w:hAnsi="Times New Roman" w:cs="Times New Roman"/>
          <w:sz w:val="24"/>
          <w:szCs w:val="24"/>
        </w:rPr>
        <w:t xml:space="preserve">1. </w:t>
      </w:r>
      <w:r w:rsidR="005D65A2" w:rsidRPr="00640BCF">
        <w:rPr>
          <w:rFonts w:ascii="Times New Roman" w:hAnsi="Times New Roman" w:cs="Times New Roman"/>
          <w:sz w:val="24"/>
          <w:szCs w:val="24"/>
        </w:rPr>
        <w:t xml:space="preserve"> </w:t>
      </w:r>
      <w:r w:rsidR="007A43FA" w:rsidRPr="00640BCF">
        <w:rPr>
          <w:rFonts w:ascii="Times New Roman" w:hAnsi="Times New Roman" w:cs="Times New Roman"/>
          <w:sz w:val="24"/>
          <w:szCs w:val="24"/>
        </w:rPr>
        <w:t xml:space="preserve">ЛОТ № 1: </w:t>
      </w:r>
      <w:r w:rsidR="0003740D" w:rsidRPr="00640BCF">
        <w:rPr>
          <w:rFonts w:ascii="Times New Roman" w:hAnsi="Times New Roman" w:cs="Times New Roman"/>
          <w:sz w:val="24"/>
          <w:szCs w:val="24"/>
        </w:rPr>
        <w:t xml:space="preserve">1) </w:t>
      </w:r>
      <w:r w:rsidR="00616E84" w:rsidRPr="00640BCF">
        <w:rPr>
          <w:rFonts w:ascii="Times New Roman" w:hAnsi="Times New Roman" w:cs="Times New Roman"/>
          <w:sz w:val="24"/>
          <w:szCs w:val="24"/>
        </w:rPr>
        <w:t xml:space="preserve">Отклонить тендерную заявку </w:t>
      </w:r>
      <w:r w:rsidR="0003740D" w:rsidRPr="00640BCF">
        <w:rPr>
          <w:rFonts w:ascii="Times New Roman" w:hAnsi="Times New Roman" w:cs="Times New Roman"/>
          <w:sz w:val="24"/>
          <w:szCs w:val="24"/>
        </w:rPr>
        <w:t>ТОО «</w:t>
      </w:r>
      <w:r w:rsidR="0003740D" w:rsidRPr="00640BCF">
        <w:rPr>
          <w:rFonts w:ascii="Times New Roman" w:hAnsi="Times New Roman" w:cs="Times New Roman"/>
          <w:sz w:val="24"/>
          <w:szCs w:val="24"/>
          <w:lang w:val="en-US"/>
        </w:rPr>
        <w:t>Inayat</w:t>
      </w:r>
      <w:r w:rsidR="0003740D" w:rsidRPr="00640BCF">
        <w:rPr>
          <w:rFonts w:ascii="Times New Roman" w:hAnsi="Times New Roman" w:cs="Times New Roman"/>
          <w:sz w:val="24"/>
          <w:szCs w:val="24"/>
        </w:rPr>
        <w:t xml:space="preserve"> </w:t>
      </w:r>
      <w:r w:rsidR="0003740D" w:rsidRPr="00640BCF">
        <w:rPr>
          <w:rFonts w:ascii="Times New Roman" w:hAnsi="Times New Roman" w:cs="Times New Roman"/>
          <w:sz w:val="24"/>
          <w:szCs w:val="24"/>
          <w:lang w:val="en-US"/>
        </w:rPr>
        <w:t>LTD</w:t>
      </w:r>
      <w:r w:rsidR="0003740D" w:rsidRPr="00640BCF">
        <w:rPr>
          <w:rFonts w:ascii="Times New Roman" w:hAnsi="Times New Roman" w:cs="Times New Roman"/>
          <w:sz w:val="24"/>
          <w:szCs w:val="24"/>
        </w:rPr>
        <w:t xml:space="preserve">» </w:t>
      </w:r>
      <w:r w:rsidR="007A43FA" w:rsidRPr="00640BCF">
        <w:rPr>
          <w:rFonts w:ascii="Times New Roman" w:hAnsi="Times New Roman" w:cs="Times New Roman"/>
          <w:sz w:val="24"/>
          <w:szCs w:val="24"/>
          <w:lang w:val="kk-KZ"/>
        </w:rPr>
        <w:t>в</w:t>
      </w:r>
      <w:r w:rsidR="00616E84" w:rsidRPr="00640BCF">
        <w:rPr>
          <w:rFonts w:ascii="Times New Roman" w:hAnsi="Times New Roman" w:cs="Times New Roman"/>
          <w:sz w:val="24"/>
          <w:szCs w:val="24"/>
        </w:rPr>
        <w:t xml:space="preserve"> соответствии с </w:t>
      </w:r>
      <w:proofErr w:type="gramStart"/>
      <w:r w:rsidR="00616E84" w:rsidRPr="00640BCF">
        <w:rPr>
          <w:rFonts w:ascii="Times New Roman" w:hAnsi="Times New Roman" w:cs="Times New Roman"/>
          <w:sz w:val="24"/>
          <w:szCs w:val="24"/>
        </w:rPr>
        <w:t>п</w:t>
      </w:r>
      <w:proofErr w:type="gramEnd"/>
      <w:r w:rsidR="00616E84" w:rsidRPr="00640BCF">
        <w:rPr>
          <w:rFonts w:ascii="Times New Roman" w:hAnsi="Times New Roman" w:cs="Times New Roman"/>
          <w:sz w:val="24"/>
          <w:szCs w:val="24"/>
        </w:rPr>
        <w:t xml:space="preserve">/п 7, п </w:t>
      </w:r>
      <w:r w:rsidR="007A43FA" w:rsidRPr="00640BCF">
        <w:rPr>
          <w:rFonts w:ascii="Times New Roman" w:hAnsi="Times New Roman" w:cs="Times New Roman"/>
          <w:sz w:val="24"/>
          <w:szCs w:val="24"/>
        </w:rPr>
        <w:t>62</w:t>
      </w:r>
      <w:r w:rsidR="00616E84" w:rsidRPr="00640BCF">
        <w:rPr>
          <w:rFonts w:ascii="Times New Roman" w:hAnsi="Times New Roman" w:cs="Times New Roman"/>
          <w:sz w:val="24"/>
          <w:szCs w:val="24"/>
        </w:rPr>
        <w:t xml:space="preserve"> ( предоставление потенциальным поставщиком технической спецификации, не соответствующей требованиям тендерной документации и настоящих Правил</w:t>
      </w:r>
      <w:r>
        <w:rPr>
          <w:rFonts w:ascii="Times New Roman" w:hAnsi="Times New Roman" w:cs="Times New Roman"/>
          <w:sz w:val="24"/>
          <w:szCs w:val="24"/>
        </w:rPr>
        <w:t>)</w:t>
      </w:r>
      <w:r w:rsidR="007A43FA" w:rsidRPr="00640BCF">
        <w:rPr>
          <w:rFonts w:ascii="Times New Roman" w:hAnsi="Times New Roman" w:cs="Times New Roman"/>
          <w:sz w:val="24"/>
          <w:szCs w:val="24"/>
        </w:rPr>
        <w:t>.</w:t>
      </w:r>
    </w:p>
    <w:p w:rsidR="007A43FA" w:rsidRPr="005D65A2" w:rsidRDefault="0003740D" w:rsidP="0003740D">
      <w:pPr>
        <w:pStyle w:val="a8"/>
        <w:ind w:left="1260"/>
        <w:rPr>
          <w:rFonts w:ascii="Times New Roman" w:hAnsi="Times New Roman" w:cs="Times New Roman"/>
          <w:sz w:val="24"/>
          <w:szCs w:val="24"/>
        </w:rPr>
      </w:pPr>
      <w:r>
        <w:rPr>
          <w:rFonts w:ascii="Times New Roman" w:hAnsi="Times New Roman" w:cs="Times New Roman"/>
          <w:sz w:val="24"/>
          <w:szCs w:val="24"/>
        </w:rPr>
        <w:t xml:space="preserve">2) </w:t>
      </w:r>
      <w:r w:rsidR="007A43FA" w:rsidRPr="005D65A2">
        <w:rPr>
          <w:rFonts w:ascii="Times New Roman" w:hAnsi="Times New Roman" w:cs="Times New Roman"/>
          <w:sz w:val="24"/>
          <w:szCs w:val="24"/>
        </w:rPr>
        <w:t>П</w:t>
      </w:r>
      <w:r w:rsidR="00451D97" w:rsidRPr="005D65A2">
        <w:rPr>
          <w:rFonts w:ascii="Times New Roman" w:hAnsi="Times New Roman" w:cs="Times New Roman"/>
          <w:sz w:val="24"/>
          <w:szCs w:val="24"/>
        </w:rPr>
        <w:t xml:space="preserve">ризнать победителем тендера </w:t>
      </w:r>
      <w:r w:rsidR="006C1E2B" w:rsidRPr="005D65A2">
        <w:rPr>
          <w:rFonts w:ascii="Times New Roman" w:hAnsi="Times New Roman" w:cs="Times New Roman"/>
          <w:sz w:val="24"/>
          <w:szCs w:val="24"/>
        </w:rPr>
        <w:t xml:space="preserve">- </w:t>
      </w:r>
      <w:r w:rsidRPr="004B4887">
        <w:rPr>
          <w:rFonts w:ascii="Times New Roman" w:hAnsi="Times New Roman" w:cs="Times New Roman"/>
          <w:sz w:val="24"/>
          <w:szCs w:val="24"/>
          <w:lang w:val="kk-KZ"/>
        </w:rPr>
        <w:t>ТОО «Biovitrum Astana</w:t>
      </w:r>
      <w:proofErr w:type="gramStart"/>
      <w:r w:rsidRPr="004B4887">
        <w:rPr>
          <w:rFonts w:ascii="Times New Roman" w:hAnsi="Times New Roman" w:cs="Times New Roman"/>
          <w:sz w:val="24"/>
          <w:szCs w:val="24"/>
          <w:lang w:val="kk-KZ"/>
        </w:rPr>
        <w:t xml:space="preserve">( </w:t>
      </w:r>
      <w:proofErr w:type="gramEnd"/>
      <w:r w:rsidRPr="004B4887">
        <w:rPr>
          <w:rFonts w:ascii="Times New Roman" w:hAnsi="Times New Roman" w:cs="Times New Roman"/>
          <w:sz w:val="24"/>
          <w:szCs w:val="24"/>
          <w:lang w:val="kk-KZ"/>
        </w:rPr>
        <w:t>БиоВитрум Астана)</w:t>
      </w:r>
      <w:r w:rsidR="007A43FA" w:rsidRPr="005D65A2">
        <w:rPr>
          <w:rFonts w:ascii="Times New Roman" w:hAnsi="Times New Roman" w:cs="Times New Roman"/>
          <w:sz w:val="24"/>
          <w:szCs w:val="24"/>
          <w:lang w:val="kk-KZ"/>
        </w:rPr>
        <w:t xml:space="preserve"> </w:t>
      </w:r>
      <w:r w:rsidRPr="00A15627">
        <w:rPr>
          <w:rFonts w:ascii="Times New Roman" w:hAnsi="Times New Roman" w:cs="Times New Roman"/>
          <w:sz w:val="24"/>
          <w:szCs w:val="24"/>
        </w:rPr>
        <w:t xml:space="preserve">РК, </w:t>
      </w:r>
      <w:r>
        <w:rPr>
          <w:rFonts w:ascii="Times New Roman" w:hAnsi="Times New Roman" w:cs="Times New Roman"/>
          <w:sz w:val="24"/>
          <w:szCs w:val="24"/>
        </w:rPr>
        <w:t>010000</w:t>
      </w:r>
      <w:r w:rsidRPr="00A15627">
        <w:rPr>
          <w:rFonts w:ascii="Times New Roman" w:hAnsi="Times New Roman" w:cs="Times New Roman"/>
          <w:sz w:val="24"/>
          <w:szCs w:val="24"/>
        </w:rPr>
        <w:t xml:space="preserve"> г. </w:t>
      </w:r>
      <w:r>
        <w:rPr>
          <w:rFonts w:ascii="Times New Roman" w:hAnsi="Times New Roman" w:cs="Times New Roman"/>
          <w:sz w:val="24"/>
          <w:szCs w:val="24"/>
        </w:rPr>
        <w:t>Астана, район Сарыарка, ул. Московская,</w:t>
      </w:r>
      <w:r w:rsidR="00640BCF">
        <w:rPr>
          <w:rFonts w:ascii="Times New Roman" w:hAnsi="Times New Roman" w:cs="Times New Roman"/>
          <w:sz w:val="24"/>
          <w:szCs w:val="24"/>
        </w:rPr>
        <w:t xml:space="preserve"> </w:t>
      </w:r>
      <w:r>
        <w:rPr>
          <w:rFonts w:ascii="Times New Roman" w:hAnsi="Times New Roman" w:cs="Times New Roman"/>
          <w:sz w:val="24"/>
          <w:szCs w:val="24"/>
        </w:rPr>
        <w:t>дом № 40, тел: 87172312919</w:t>
      </w:r>
      <w:r w:rsidR="006C1E2B" w:rsidRPr="005D65A2">
        <w:rPr>
          <w:rFonts w:ascii="Times New Roman" w:hAnsi="Times New Roman" w:cs="Times New Roman"/>
          <w:sz w:val="24"/>
          <w:szCs w:val="24"/>
        </w:rPr>
        <w:t>,</w:t>
      </w:r>
      <w:r w:rsidR="00246983" w:rsidRPr="005D65A2">
        <w:rPr>
          <w:rFonts w:ascii="Times New Roman" w:hAnsi="Times New Roman" w:cs="Times New Roman"/>
          <w:sz w:val="24"/>
          <w:szCs w:val="24"/>
        </w:rPr>
        <w:t xml:space="preserve"> согласно п. </w:t>
      </w:r>
      <w:r w:rsidR="007A43FA" w:rsidRPr="005D65A2">
        <w:rPr>
          <w:rFonts w:ascii="Times New Roman" w:hAnsi="Times New Roman" w:cs="Times New Roman"/>
          <w:sz w:val="24"/>
          <w:szCs w:val="24"/>
        </w:rPr>
        <w:t>66</w:t>
      </w:r>
      <w:r w:rsidR="00246983" w:rsidRPr="005D65A2">
        <w:rPr>
          <w:rFonts w:ascii="Times New Roman" w:hAnsi="Times New Roman" w:cs="Times New Roman"/>
          <w:sz w:val="24"/>
          <w:szCs w:val="24"/>
        </w:rPr>
        <w:t xml:space="preserve"> Правил  (</w:t>
      </w:r>
      <w:r w:rsidR="007A43FA" w:rsidRPr="005D65A2">
        <w:rPr>
          <w:rFonts w:ascii="Times New Roman" w:hAnsi="Times New Roman" w:cs="Times New Roman"/>
          <w:spacing w:val="2"/>
          <w:sz w:val="24"/>
          <w:szCs w:val="24"/>
          <w:shd w:val="clear" w:color="auto" w:fill="FFFFFF"/>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p>
    <w:p w:rsidR="0003740D" w:rsidRPr="0003740D" w:rsidRDefault="0003740D" w:rsidP="0003740D">
      <w:pPr>
        <w:pStyle w:val="a8"/>
        <w:ind w:left="1260"/>
        <w:rPr>
          <w:rFonts w:ascii="Times New Roman" w:hAnsi="Times New Roman" w:cs="Times New Roman"/>
          <w:sz w:val="24"/>
          <w:szCs w:val="24"/>
        </w:rPr>
      </w:pPr>
      <w:r>
        <w:rPr>
          <w:rFonts w:ascii="Times New Roman" w:hAnsi="Times New Roman" w:cs="Times New Roman"/>
          <w:sz w:val="24"/>
          <w:szCs w:val="24"/>
        </w:rPr>
        <w:t xml:space="preserve">2. </w:t>
      </w:r>
      <w:r w:rsidR="007A43FA" w:rsidRPr="005D65A2">
        <w:rPr>
          <w:rFonts w:ascii="Times New Roman" w:hAnsi="Times New Roman" w:cs="Times New Roman"/>
          <w:sz w:val="24"/>
          <w:szCs w:val="24"/>
        </w:rPr>
        <w:t xml:space="preserve"> ЛОТ</w:t>
      </w:r>
      <w:r w:rsidR="00246983" w:rsidRPr="005D65A2">
        <w:rPr>
          <w:rFonts w:ascii="Times New Roman" w:hAnsi="Times New Roman" w:cs="Times New Roman"/>
          <w:sz w:val="24"/>
          <w:szCs w:val="24"/>
        </w:rPr>
        <w:t xml:space="preserve"> № 2</w:t>
      </w:r>
      <w:r>
        <w:rPr>
          <w:rFonts w:ascii="Times New Roman" w:hAnsi="Times New Roman" w:cs="Times New Roman"/>
          <w:sz w:val="24"/>
          <w:szCs w:val="24"/>
        </w:rPr>
        <w:t>:</w:t>
      </w:r>
      <w:r w:rsidR="00246983" w:rsidRPr="005D65A2">
        <w:rPr>
          <w:rFonts w:ascii="Times New Roman" w:hAnsi="Times New Roman" w:cs="Times New Roman"/>
          <w:sz w:val="24"/>
          <w:szCs w:val="24"/>
        </w:rPr>
        <w:t xml:space="preserve"> </w:t>
      </w:r>
      <w:r>
        <w:rPr>
          <w:rFonts w:ascii="Times New Roman" w:hAnsi="Times New Roman" w:cs="Times New Roman"/>
          <w:sz w:val="24"/>
          <w:szCs w:val="24"/>
        </w:rPr>
        <w:t xml:space="preserve">1) </w:t>
      </w:r>
      <w:r w:rsidRPr="005D65A2">
        <w:rPr>
          <w:rFonts w:ascii="Times New Roman" w:hAnsi="Times New Roman" w:cs="Times New Roman"/>
          <w:sz w:val="24"/>
          <w:szCs w:val="24"/>
        </w:rPr>
        <w:t xml:space="preserve">Отклонить тендерную заявку </w:t>
      </w:r>
      <w:r w:rsidRPr="004D2DDE">
        <w:rPr>
          <w:rFonts w:ascii="Times New Roman" w:hAnsi="Times New Roman" w:cs="Times New Roman"/>
          <w:sz w:val="24"/>
          <w:szCs w:val="24"/>
        </w:rPr>
        <w:t>ТОО «</w:t>
      </w:r>
      <w:r w:rsidRPr="004D2DDE">
        <w:rPr>
          <w:rFonts w:ascii="Times New Roman" w:hAnsi="Times New Roman" w:cs="Times New Roman"/>
          <w:sz w:val="24"/>
          <w:szCs w:val="24"/>
          <w:lang w:val="en-US"/>
        </w:rPr>
        <w:t>Inayat</w:t>
      </w:r>
      <w:r w:rsidRPr="004D2DDE">
        <w:rPr>
          <w:rFonts w:ascii="Times New Roman" w:hAnsi="Times New Roman" w:cs="Times New Roman"/>
          <w:sz w:val="24"/>
          <w:szCs w:val="24"/>
        </w:rPr>
        <w:t xml:space="preserve"> </w:t>
      </w:r>
      <w:r w:rsidRPr="004D2DDE">
        <w:rPr>
          <w:rFonts w:ascii="Times New Roman" w:hAnsi="Times New Roman" w:cs="Times New Roman"/>
          <w:sz w:val="24"/>
          <w:szCs w:val="24"/>
          <w:lang w:val="en-US"/>
        </w:rPr>
        <w:t>LTD</w:t>
      </w:r>
      <w:r w:rsidRPr="004D2DDE">
        <w:rPr>
          <w:rFonts w:ascii="Times New Roman" w:hAnsi="Times New Roman" w:cs="Times New Roman"/>
          <w:sz w:val="24"/>
          <w:szCs w:val="24"/>
        </w:rPr>
        <w:t>»</w:t>
      </w:r>
      <w:r w:rsidRPr="0003740D">
        <w:rPr>
          <w:rFonts w:ascii="Times New Roman" w:hAnsi="Times New Roman" w:cs="Times New Roman"/>
          <w:sz w:val="24"/>
          <w:szCs w:val="24"/>
          <w:lang w:val="kk-KZ"/>
        </w:rPr>
        <w:t xml:space="preserve"> </w:t>
      </w:r>
      <w:r w:rsidRPr="005D65A2">
        <w:rPr>
          <w:rFonts w:ascii="Times New Roman" w:hAnsi="Times New Roman" w:cs="Times New Roman"/>
          <w:sz w:val="24"/>
          <w:szCs w:val="24"/>
          <w:lang w:val="kk-KZ"/>
        </w:rPr>
        <w:t>в</w:t>
      </w:r>
      <w:r w:rsidRPr="005D65A2">
        <w:rPr>
          <w:rFonts w:ascii="Times New Roman" w:hAnsi="Times New Roman" w:cs="Times New Roman"/>
          <w:sz w:val="24"/>
          <w:szCs w:val="24"/>
        </w:rPr>
        <w:t xml:space="preserve"> соответствии с </w:t>
      </w:r>
      <w:proofErr w:type="gramStart"/>
      <w:r w:rsidRPr="005D65A2">
        <w:rPr>
          <w:rFonts w:ascii="Times New Roman" w:hAnsi="Times New Roman" w:cs="Times New Roman"/>
          <w:sz w:val="24"/>
          <w:szCs w:val="24"/>
        </w:rPr>
        <w:t>п</w:t>
      </w:r>
      <w:proofErr w:type="gramEnd"/>
      <w:r w:rsidRPr="005D65A2">
        <w:rPr>
          <w:rFonts w:ascii="Times New Roman" w:hAnsi="Times New Roman" w:cs="Times New Roman"/>
          <w:sz w:val="24"/>
          <w:szCs w:val="24"/>
        </w:rPr>
        <w:t xml:space="preserve">/п 7, п 62 </w:t>
      </w:r>
      <w:r w:rsidRPr="0003740D">
        <w:rPr>
          <w:rFonts w:ascii="Times New Roman" w:hAnsi="Times New Roman" w:cs="Times New Roman"/>
          <w:sz w:val="24"/>
          <w:szCs w:val="24"/>
        </w:rPr>
        <w:t>( предоставление потенциальным поставщиком технической спецификации, не соответствующей требованиям тендерной документации и настоящих Правил</w:t>
      </w:r>
      <w:r w:rsidR="00041412">
        <w:rPr>
          <w:rFonts w:ascii="Times New Roman" w:hAnsi="Times New Roman" w:cs="Times New Roman"/>
          <w:sz w:val="24"/>
          <w:szCs w:val="24"/>
        </w:rPr>
        <w:t>)</w:t>
      </w:r>
      <w:r w:rsidRPr="0003740D">
        <w:rPr>
          <w:rFonts w:ascii="Times New Roman" w:hAnsi="Times New Roman" w:cs="Times New Roman"/>
          <w:sz w:val="24"/>
          <w:szCs w:val="24"/>
        </w:rPr>
        <w:t>.</w:t>
      </w:r>
    </w:p>
    <w:p w:rsidR="0003740D" w:rsidRDefault="0003740D" w:rsidP="0003740D">
      <w:pPr>
        <w:pStyle w:val="a8"/>
        <w:ind w:left="1260"/>
        <w:rPr>
          <w:rFonts w:ascii="Times New Roman" w:hAnsi="Times New Roman" w:cs="Times New Roman"/>
          <w:spacing w:val="2"/>
          <w:sz w:val="24"/>
          <w:szCs w:val="24"/>
          <w:shd w:val="clear" w:color="auto" w:fill="FFFFFF"/>
        </w:rPr>
      </w:pPr>
      <w:r>
        <w:rPr>
          <w:rFonts w:ascii="Times New Roman" w:hAnsi="Times New Roman" w:cs="Times New Roman"/>
          <w:sz w:val="24"/>
          <w:szCs w:val="24"/>
        </w:rPr>
        <w:t xml:space="preserve">2) </w:t>
      </w:r>
      <w:r w:rsidRPr="004D2DDE">
        <w:rPr>
          <w:rFonts w:ascii="Times New Roman" w:hAnsi="Times New Roman" w:cs="Times New Roman"/>
          <w:sz w:val="24"/>
          <w:szCs w:val="24"/>
        </w:rPr>
        <w:t xml:space="preserve"> </w:t>
      </w:r>
      <w:r>
        <w:rPr>
          <w:rFonts w:ascii="Times New Roman" w:hAnsi="Times New Roman" w:cs="Times New Roman"/>
          <w:sz w:val="24"/>
          <w:szCs w:val="24"/>
        </w:rPr>
        <w:t>П</w:t>
      </w:r>
      <w:r w:rsidR="00246983" w:rsidRPr="005D65A2">
        <w:rPr>
          <w:rFonts w:ascii="Times New Roman" w:hAnsi="Times New Roman" w:cs="Times New Roman"/>
          <w:sz w:val="24"/>
          <w:szCs w:val="24"/>
        </w:rPr>
        <w:t xml:space="preserve">ризнать победителем тендера </w:t>
      </w:r>
      <w:r w:rsidRPr="004B4887">
        <w:rPr>
          <w:rFonts w:ascii="Times New Roman" w:hAnsi="Times New Roman" w:cs="Times New Roman"/>
          <w:sz w:val="24"/>
          <w:szCs w:val="24"/>
          <w:lang w:val="kk-KZ"/>
        </w:rPr>
        <w:t>ТОО «Biovitrum Astana( БиоВитрум Астана)</w:t>
      </w:r>
      <w:r>
        <w:rPr>
          <w:rFonts w:ascii="Times New Roman" w:hAnsi="Times New Roman" w:cs="Times New Roman"/>
          <w:sz w:val="24"/>
          <w:szCs w:val="24"/>
          <w:lang w:val="kk-KZ"/>
        </w:rPr>
        <w:t>,</w:t>
      </w:r>
      <w:r w:rsidRPr="005D65A2">
        <w:rPr>
          <w:rFonts w:ascii="Times New Roman" w:hAnsi="Times New Roman" w:cs="Times New Roman"/>
          <w:sz w:val="24"/>
          <w:szCs w:val="24"/>
          <w:lang w:val="kk-KZ"/>
        </w:rPr>
        <w:t xml:space="preserve"> </w:t>
      </w:r>
      <w:r w:rsidRPr="00A15627">
        <w:rPr>
          <w:rFonts w:ascii="Times New Roman" w:hAnsi="Times New Roman" w:cs="Times New Roman"/>
          <w:sz w:val="24"/>
          <w:szCs w:val="24"/>
        </w:rPr>
        <w:t xml:space="preserve">РК, </w:t>
      </w:r>
      <w:r>
        <w:rPr>
          <w:rFonts w:ascii="Times New Roman" w:hAnsi="Times New Roman" w:cs="Times New Roman"/>
          <w:sz w:val="24"/>
          <w:szCs w:val="24"/>
        </w:rPr>
        <w:t>010000</w:t>
      </w:r>
      <w:r w:rsidRPr="00A15627">
        <w:rPr>
          <w:rFonts w:ascii="Times New Roman" w:hAnsi="Times New Roman" w:cs="Times New Roman"/>
          <w:sz w:val="24"/>
          <w:szCs w:val="24"/>
        </w:rPr>
        <w:t xml:space="preserve"> г. </w:t>
      </w:r>
      <w:r>
        <w:rPr>
          <w:rFonts w:ascii="Times New Roman" w:hAnsi="Times New Roman" w:cs="Times New Roman"/>
          <w:sz w:val="24"/>
          <w:szCs w:val="24"/>
        </w:rPr>
        <w:t>Астана, район Сарыарка, ул. Московская</w:t>
      </w:r>
      <w:proofErr w:type="gramStart"/>
      <w:r>
        <w:rPr>
          <w:rFonts w:ascii="Times New Roman" w:hAnsi="Times New Roman" w:cs="Times New Roman"/>
          <w:sz w:val="24"/>
          <w:szCs w:val="24"/>
        </w:rPr>
        <w:t>,д</w:t>
      </w:r>
      <w:proofErr w:type="gramEnd"/>
      <w:r>
        <w:rPr>
          <w:rFonts w:ascii="Times New Roman" w:hAnsi="Times New Roman" w:cs="Times New Roman"/>
          <w:sz w:val="24"/>
          <w:szCs w:val="24"/>
        </w:rPr>
        <w:t>ом № 40, тел: 87172312919</w:t>
      </w:r>
      <w:r w:rsidRPr="005D65A2">
        <w:rPr>
          <w:rFonts w:ascii="Times New Roman" w:hAnsi="Times New Roman" w:cs="Times New Roman"/>
          <w:sz w:val="24"/>
          <w:szCs w:val="24"/>
        </w:rPr>
        <w:t>, согласно п. 66 Правил  (</w:t>
      </w:r>
      <w:r w:rsidRPr="005D65A2">
        <w:rPr>
          <w:rFonts w:ascii="Times New Roman" w:hAnsi="Times New Roman" w:cs="Times New Roman"/>
          <w:spacing w:val="2"/>
          <w:sz w:val="24"/>
          <w:szCs w:val="24"/>
          <w:shd w:val="clear" w:color="auto" w:fill="FFFFFF"/>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p>
    <w:p w:rsidR="0003740D" w:rsidRDefault="0003740D" w:rsidP="0003740D">
      <w:pPr>
        <w:pStyle w:val="a8"/>
        <w:ind w:left="1260"/>
        <w:rPr>
          <w:rFonts w:ascii="Times New Roman" w:hAnsi="Times New Roman" w:cs="Times New Roman"/>
          <w:spacing w:val="2"/>
          <w:sz w:val="24"/>
          <w:szCs w:val="24"/>
          <w:shd w:val="clear" w:color="auto" w:fill="FFFFFF"/>
        </w:rPr>
      </w:pPr>
      <w:r>
        <w:rPr>
          <w:rFonts w:ascii="Times New Roman" w:hAnsi="Times New Roman" w:cs="Times New Roman"/>
          <w:spacing w:val="2"/>
          <w:sz w:val="24"/>
          <w:szCs w:val="24"/>
          <w:shd w:val="clear" w:color="auto" w:fill="FFFFFF"/>
        </w:rPr>
        <w:t xml:space="preserve">3. </w:t>
      </w:r>
      <w:r>
        <w:rPr>
          <w:rFonts w:ascii="Times New Roman" w:hAnsi="Times New Roman" w:cs="Times New Roman"/>
          <w:sz w:val="24"/>
          <w:szCs w:val="24"/>
        </w:rPr>
        <w:t xml:space="preserve"> Лот № 3: </w:t>
      </w:r>
      <w:r w:rsidRPr="004D2DDE">
        <w:rPr>
          <w:rFonts w:ascii="Times New Roman" w:hAnsi="Times New Roman" w:cs="Times New Roman"/>
          <w:sz w:val="24"/>
          <w:szCs w:val="24"/>
        </w:rPr>
        <w:t xml:space="preserve"> </w:t>
      </w:r>
      <w:r>
        <w:rPr>
          <w:rFonts w:ascii="Times New Roman" w:hAnsi="Times New Roman" w:cs="Times New Roman"/>
          <w:sz w:val="24"/>
          <w:szCs w:val="24"/>
        </w:rPr>
        <w:t>П</w:t>
      </w:r>
      <w:r w:rsidRPr="005D65A2">
        <w:rPr>
          <w:rFonts w:ascii="Times New Roman" w:hAnsi="Times New Roman" w:cs="Times New Roman"/>
          <w:sz w:val="24"/>
          <w:szCs w:val="24"/>
        </w:rPr>
        <w:t>ризнать победителем тендера</w:t>
      </w:r>
      <w:r w:rsidRPr="0003740D">
        <w:rPr>
          <w:rFonts w:ascii="Times New Roman" w:hAnsi="Times New Roman" w:cs="Times New Roman"/>
          <w:sz w:val="24"/>
          <w:szCs w:val="24"/>
        </w:rPr>
        <w:t xml:space="preserve"> </w:t>
      </w:r>
      <w:r w:rsidRPr="00BE4F09">
        <w:rPr>
          <w:rFonts w:ascii="Times New Roman" w:hAnsi="Times New Roman" w:cs="Times New Roman"/>
          <w:sz w:val="24"/>
          <w:szCs w:val="24"/>
        </w:rPr>
        <w:t>ТОО</w:t>
      </w:r>
      <w:r>
        <w:rPr>
          <w:rFonts w:ascii="Times New Roman" w:hAnsi="Times New Roman" w:cs="Times New Roman"/>
          <w:sz w:val="24"/>
          <w:szCs w:val="24"/>
        </w:rPr>
        <w:t xml:space="preserve"> </w:t>
      </w:r>
      <w:r w:rsidRPr="00BE4F09">
        <w:rPr>
          <w:rFonts w:ascii="Times New Roman" w:hAnsi="Times New Roman" w:cs="Times New Roman"/>
          <w:sz w:val="24"/>
          <w:szCs w:val="24"/>
        </w:rPr>
        <w:t xml:space="preserve"> «</w:t>
      </w:r>
      <w:r w:rsidRPr="00BE4F09">
        <w:rPr>
          <w:rFonts w:ascii="Times New Roman" w:hAnsi="Times New Roman" w:cs="Times New Roman"/>
          <w:sz w:val="24"/>
          <w:szCs w:val="24"/>
          <w:lang w:val="en-US"/>
        </w:rPr>
        <w:t>ConceptVita</w:t>
      </w:r>
      <w:r w:rsidRPr="00BE4F09">
        <w:rPr>
          <w:rFonts w:ascii="Times New Roman" w:hAnsi="Times New Roman" w:cs="Times New Roman"/>
          <w:sz w:val="24"/>
          <w:szCs w:val="24"/>
        </w:rPr>
        <w:t>(КонцептВита)»</w:t>
      </w:r>
      <w:r>
        <w:rPr>
          <w:rFonts w:ascii="Times New Roman" w:hAnsi="Times New Roman" w:cs="Times New Roman"/>
          <w:sz w:val="24"/>
          <w:szCs w:val="24"/>
        </w:rPr>
        <w:t>,</w:t>
      </w:r>
      <w:r w:rsidRPr="0003740D">
        <w:rPr>
          <w:rFonts w:ascii="Times New Roman" w:hAnsi="Times New Roman" w:cs="Times New Roman"/>
          <w:sz w:val="24"/>
          <w:szCs w:val="24"/>
        </w:rPr>
        <w:t xml:space="preserve"> </w:t>
      </w:r>
      <w:r w:rsidRPr="00A15627">
        <w:rPr>
          <w:rFonts w:ascii="Times New Roman" w:hAnsi="Times New Roman" w:cs="Times New Roman"/>
          <w:sz w:val="24"/>
          <w:szCs w:val="24"/>
        </w:rPr>
        <w:t xml:space="preserve">РК, </w:t>
      </w:r>
      <w:r>
        <w:rPr>
          <w:rFonts w:ascii="Times New Roman" w:hAnsi="Times New Roman" w:cs="Times New Roman"/>
          <w:sz w:val="24"/>
          <w:szCs w:val="24"/>
        </w:rPr>
        <w:t>050016</w:t>
      </w:r>
      <w:r w:rsidRPr="00A15627">
        <w:rPr>
          <w:rFonts w:ascii="Times New Roman" w:hAnsi="Times New Roman" w:cs="Times New Roman"/>
          <w:sz w:val="24"/>
          <w:szCs w:val="24"/>
        </w:rPr>
        <w:t xml:space="preserve"> г. </w:t>
      </w:r>
      <w:r>
        <w:rPr>
          <w:rFonts w:ascii="Times New Roman" w:hAnsi="Times New Roman" w:cs="Times New Roman"/>
          <w:sz w:val="24"/>
          <w:szCs w:val="24"/>
        </w:rPr>
        <w:t>Алматы</w:t>
      </w:r>
      <w:r w:rsidRPr="00A15627">
        <w:rPr>
          <w:rFonts w:ascii="Times New Roman" w:hAnsi="Times New Roman" w:cs="Times New Roman"/>
          <w:sz w:val="24"/>
          <w:szCs w:val="24"/>
        </w:rPr>
        <w:t>,пр</w:t>
      </w:r>
      <w:proofErr w:type="gramStart"/>
      <w:r w:rsidRPr="00A15627">
        <w:rPr>
          <w:rFonts w:ascii="Times New Roman" w:hAnsi="Times New Roman" w:cs="Times New Roman"/>
          <w:sz w:val="24"/>
          <w:szCs w:val="24"/>
        </w:rPr>
        <w:t>.</w:t>
      </w:r>
      <w:r>
        <w:rPr>
          <w:rFonts w:ascii="Times New Roman" w:hAnsi="Times New Roman" w:cs="Times New Roman"/>
          <w:sz w:val="24"/>
          <w:szCs w:val="24"/>
        </w:rPr>
        <w:t>Н</w:t>
      </w:r>
      <w:proofErr w:type="gramEnd"/>
      <w:r>
        <w:rPr>
          <w:rFonts w:ascii="Times New Roman" w:hAnsi="Times New Roman" w:cs="Times New Roman"/>
          <w:sz w:val="24"/>
          <w:szCs w:val="24"/>
        </w:rPr>
        <w:t>азарбаева,</w:t>
      </w:r>
      <w:r w:rsidR="00DF2B3C">
        <w:rPr>
          <w:rFonts w:ascii="Times New Roman" w:hAnsi="Times New Roman" w:cs="Times New Roman"/>
          <w:sz w:val="24"/>
          <w:szCs w:val="24"/>
        </w:rPr>
        <w:t xml:space="preserve"> </w:t>
      </w:r>
      <w:r>
        <w:rPr>
          <w:rFonts w:ascii="Times New Roman" w:hAnsi="Times New Roman" w:cs="Times New Roman"/>
          <w:sz w:val="24"/>
          <w:szCs w:val="24"/>
        </w:rPr>
        <w:t>дом № 103, нежилое помещение 6, офис 425А, тел: 87711326042,</w:t>
      </w:r>
      <w:r w:rsidRPr="0003740D">
        <w:rPr>
          <w:rFonts w:ascii="Times New Roman" w:hAnsi="Times New Roman" w:cs="Times New Roman"/>
          <w:sz w:val="24"/>
          <w:szCs w:val="24"/>
        </w:rPr>
        <w:t xml:space="preserve"> </w:t>
      </w:r>
      <w:r w:rsidRPr="005D65A2">
        <w:rPr>
          <w:rFonts w:ascii="Times New Roman" w:hAnsi="Times New Roman" w:cs="Times New Roman"/>
          <w:sz w:val="24"/>
          <w:szCs w:val="24"/>
        </w:rPr>
        <w:t>согласно п. 66 Правил  (</w:t>
      </w:r>
      <w:r w:rsidRPr="005D65A2">
        <w:rPr>
          <w:rFonts w:ascii="Times New Roman" w:hAnsi="Times New Roman" w:cs="Times New Roman"/>
          <w:spacing w:val="2"/>
          <w:sz w:val="24"/>
          <w:szCs w:val="24"/>
          <w:shd w:val="clear" w:color="auto" w:fill="FFFFFF"/>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p>
    <w:p w:rsidR="0003740D" w:rsidRDefault="0003740D" w:rsidP="0003740D">
      <w:pPr>
        <w:pStyle w:val="a8"/>
        <w:ind w:left="1260"/>
        <w:rPr>
          <w:rFonts w:ascii="Times New Roman" w:hAnsi="Times New Roman" w:cs="Times New Roman"/>
          <w:sz w:val="24"/>
          <w:szCs w:val="24"/>
        </w:rPr>
      </w:pPr>
      <w:r>
        <w:rPr>
          <w:rFonts w:ascii="Times New Roman" w:hAnsi="Times New Roman" w:cs="Times New Roman"/>
          <w:spacing w:val="2"/>
          <w:sz w:val="24"/>
          <w:szCs w:val="24"/>
          <w:shd w:val="clear" w:color="auto" w:fill="FFFFFF"/>
        </w:rPr>
        <w:lastRenderedPageBreak/>
        <w:t>4. Лот № 4: 1)</w:t>
      </w:r>
      <w:r w:rsidRPr="0003740D">
        <w:rPr>
          <w:rFonts w:ascii="Times New Roman" w:hAnsi="Times New Roman" w:cs="Times New Roman"/>
          <w:sz w:val="24"/>
          <w:szCs w:val="24"/>
        </w:rPr>
        <w:t xml:space="preserve"> </w:t>
      </w:r>
      <w:r w:rsidRPr="005D65A2">
        <w:rPr>
          <w:rFonts w:ascii="Times New Roman" w:hAnsi="Times New Roman" w:cs="Times New Roman"/>
          <w:sz w:val="24"/>
          <w:szCs w:val="24"/>
        </w:rPr>
        <w:t xml:space="preserve">Отклонить тендерную заявку </w:t>
      </w:r>
      <w:r w:rsidRPr="004D2DDE">
        <w:rPr>
          <w:rFonts w:ascii="Times New Roman" w:hAnsi="Times New Roman" w:cs="Times New Roman"/>
          <w:sz w:val="24"/>
          <w:szCs w:val="24"/>
        </w:rPr>
        <w:t>ТОО «</w:t>
      </w:r>
      <w:r w:rsidRPr="004D2DDE">
        <w:rPr>
          <w:rFonts w:ascii="Times New Roman" w:hAnsi="Times New Roman" w:cs="Times New Roman"/>
          <w:sz w:val="24"/>
          <w:szCs w:val="24"/>
          <w:lang w:val="en-US"/>
        </w:rPr>
        <w:t>Inayat</w:t>
      </w:r>
      <w:r w:rsidRPr="004D2DDE">
        <w:rPr>
          <w:rFonts w:ascii="Times New Roman" w:hAnsi="Times New Roman" w:cs="Times New Roman"/>
          <w:sz w:val="24"/>
          <w:szCs w:val="24"/>
        </w:rPr>
        <w:t xml:space="preserve"> </w:t>
      </w:r>
      <w:r w:rsidRPr="004D2DDE">
        <w:rPr>
          <w:rFonts w:ascii="Times New Roman" w:hAnsi="Times New Roman" w:cs="Times New Roman"/>
          <w:sz w:val="24"/>
          <w:szCs w:val="24"/>
          <w:lang w:val="en-US"/>
        </w:rPr>
        <w:t>LTD</w:t>
      </w:r>
      <w:r w:rsidRPr="004D2DDE">
        <w:rPr>
          <w:rFonts w:ascii="Times New Roman" w:hAnsi="Times New Roman" w:cs="Times New Roman"/>
          <w:sz w:val="24"/>
          <w:szCs w:val="24"/>
        </w:rPr>
        <w:t>»</w:t>
      </w:r>
      <w:r w:rsidRPr="0003740D">
        <w:rPr>
          <w:rFonts w:ascii="Times New Roman" w:hAnsi="Times New Roman" w:cs="Times New Roman"/>
          <w:sz w:val="24"/>
          <w:szCs w:val="24"/>
          <w:lang w:val="kk-KZ"/>
        </w:rPr>
        <w:t xml:space="preserve"> </w:t>
      </w:r>
      <w:r w:rsidRPr="005D65A2">
        <w:rPr>
          <w:rFonts w:ascii="Times New Roman" w:hAnsi="Times New Roman" w:cs="Times New Roman"/>
          <w:sz w:val="24"/>
          <w:szCs w:val="24"/>
          <w:lang w:val="kk-KZ"/>
        </w:rPr>
        <w:t>в</w:t>
      </w:r>
      <w:r w:rsidRPr="005D65A2">
        <w:rPr>
          <w:rFonts w:ascii="Times New Roman" w:hAnsi="Times New Roman" w:cs="Times New Roman"/>
          <w:sz w:val="24"/>
          <w:szCs w:val="24"/>
        </w:rPr>
        <w:t xml:space="preserve"> соответствии с </w:t>
      </w:r>
      <w:proofErr w:type="gramStart"/>
      <w:r w:rsidRPr="005D65A2">
        <w:rPr>
          <w:rFonts w:ascii="Times New Roman" w:hAnsi="Times New Roman" w:cs="Times New Roman"/>
          <w:sz w:val="24"/>
          <w:szCs w:val="24"/>
        </w:rPr>
        <w:t>п</w:t>
      </w:r>
      <w:proofErr w:type="gramEnd"/>
      <w:r w:rsidRPr="005D65A2">
        <w:rPr>
          <w:rFonts w:ascii="Times New Roman" w:hAnsi="Times New Roman" w:cs="Times New Roman"/>
          <w:sz w:val="24"/>
          <w:szCs w:val="24"/>
        </w:rPr>
        <w:t xml:space="preserve">/п 7, п 62 </w:t>
      </w:r>
      <w:r w:rsidRPr="0003740D">
        <w:rPr>
          <w:rFonts w:ascii="Times New Roman" w:hAnsi="Times New Roman" w:cs="Times New Roman"/>
          <w:sz w:val="24"/>
          <w:szCs w:val="24"/>
        </w:rPr>
        <w:t>( предоставление потенциальным поставщиком технической спецификации, не соответствующей требованиям тендерной документации и настоящих Правил</w:t>
      </w:r>
      <w:r w:rsidR="00041412">
        <w:rPr>
          <w:rFonts w:ascii="Times New Roman" w:hAnsi="Times New Roman" w:cs="Times New Roman"/>
          <w:sz w:val="24"/>
          <w:szCs w:val="24"/>
        </w:rPr>
        <w:t>)</w:t>
      </w:r>
      <w:r w:rsidRPr="0003740D">
        <w:rPr>
          <w:rFonts w:ascii="Times New Roman" w:hAnsi="Times New Roman" w:cs="Times New Roman"/>
          <w:sz w:val="24"/>
          <w:szCs w:val="24"/>
        </w:rPr>
        <w:t>.</w:t>
      </w:r>
    </w:p>
    <w:p w:rsidR="00041412" w:rsidRDefault="0003740D" w:rsidP="0003740D">
      <w:pPr>
        <w:pStyle w:val="a8"/>
        <w:ind w:left="1260"/>
        <w:rPr>
          <w:rFonts w:ascii="Times New Roman" w:hAnsi="Times New Roman" w:cs="Times New Roman"/>
          <w:sz w:val="24"/>
          <w:szCs w:val="24"/>
        </w:rPr>
      </w:pPr>
      <w:r>
        <w:rPr>
          <w:rFonts w:ascii="Times New Roman" w:hAnsi="Times New Roman" w:cs="Times New Roman"/>
          <w:sz w:val="24"/>
          <w:szCs w:val="24"/>
        </w:rPr>
        <w:t>2)</w:t>
      </w:r>
      <w:r w:rsidRPr="0003740D">
        <w:rPr>
          <w:rFonts w:ascii="Times New Roman" w:hAnsi="Times New Roman" w:cs="Times New Roman"/>
          <w:sz w:val="24"/>
          <w:szCs w:val="24"/>
        </w:rPr>
        <w:t xml:space="preserve"> </w:t>
      </w:r>
      <w:r w:rsidRPr="005D65A2">
        <w:rPr>
          <w:rFonts w:ascii="Times New Roman" w:hAnsi="Times New Roman" w:cs="Times New Roman"/>
          <w:sz w:val="24"/>
          <w:szCs w:val="24"/>
        </w:rPr>
        <w:t xml:space="preserve">Отклонить тендерную заявку </w:t>
      </w:r>
      <w:r w:rsidRPr="005D65A2">
        <w:rPr>
          <w:rFonts w:ascii="Times New Roman" w:hAnsi="Times New Roman" w:cs="Times New Roman"/>
          <w:sz w:val="24"/>
          <w:szCs w:val="24"/>
          <w:lang w:val="kk-KZ"/>
        </w:rPr>
        <w:t xml:space="preserve">ТОО «Atlas Medical Trade», </w:t>
      </w:r>
      <w:r w:rsidRPr="004D2DDE">
        <w:rPr>
          <w:rFonts w:ascii="Times New Roman" w:hAnsi="Times New Roman" w:cs="Times New Roman"/>
          <w:sz w:val="24"/>
          <w:szCs w:val="24"/>
        </w:rPr>
        <w:t>ТОО «</w:t>
      </w:r>
      <w:r w:rsidRPr="004D2DDE">
        <w:rPr>
          <w:rFonts w:ascii="Times New Roman" w:hAnsi="Times New Roman" w:cs="Times New Roman"/>
          <w:sz w:val="24"/>
          <w:szCs w:val="24"/>
          <w:lang w:val="en-US"/>
        </w:rPr>
        <w:t>Inayat</w:t>
      </w:r>
      <w:r w:rsidRPr="004D2DDE">
        <w:rPr>
          <w:rFonts w:ascii="Times New Roman" w:hAnsi="Times New Roman" w:cs="Times New Roman"/>
          <w:sz w:val="24"/>
          <w:szCs w:val="24"/>
        </w:rPr>
        <w:t xml:space="preserve"> </w:t>
      </w:r>
      <w:r w:rsidRPr="004D2DDE">
        <w:rPr>
          <w:rFonts w:ascii="Times New Roman" w:hAnsi="Times New Roman" w:cs="Times New Roman"/>
          <w:sz w:val="24"/>
          <w:szCs w:val="24"/>
          <w:lang w:val="en-US"/>
        </w:rPr>
        <w:t>LTD</w:t>
      </w:r>
      <w:r w:rsidRPr="004D2DDE">
        <w:rPr>
          <w:rFonts w:ascii="Times New Roman" w:hAnsi="Times New Roman" w:cs="Times New Roman"/>
          <w:sz w:val="24"/>
          <w:szCs w:val="24"/>
        </w:rPr>
        <w:t xml:space="preserve">» </w:t>
      </w:r>
      <w:r w:rsidRPr="005D65A2">
        <w:rPr>
          <w:rFonts w:ascii="Times New Roman" w:hAnsi="Times New Roman" w:cs="Times New Roman"/>
          <w:sz w:val="24"/>
          <w:szCs w:val="24"/>
          <w:lang w:val="kk-KZ"/>
        </w:rPr>
        <w:t>в</w:t>
      </w:r>
      <w:r w:rsidRPr="005D65A2">
        <w:rPr>
          <w:rFonts w:ascii="Times New Roman" w:hAnsi="Times New Roman" w:cs="Times New Roman"/>
          <w:sz w:val="24"/>
          <w:szCs w:val="24"/>
        </w:rPr>
        <w:t xml:space="preserve"> соответствии с </w:t>
      </w:r>
      <w:proofErr w:type="gramStart"/>
      <w:r w:rsidRPr="005D65A2">
        <w:rPr>
          <w:rFonts w:ascii="Times New Roman" w:hAnsi="Times New Roman" w:cs="Times New Roman"/>
          <w:sz w:val="24"/>
          <w:szCs w:val="24"/>
        </w:rPr>
        <w:t>п</w:t>
      </w:r>
      <w:proofErr w:type="gramEnd"/>
      <w:r w:rsidRPr="005D65A2">
        <w:rPr>
          <w:rFonts w:ascii="Times New Roman" w:hAnsi="Times New Roman" w:cs="Times New Roman"/>
          <w:sz w:val="24"/>
          <w:szCs w:val="24"/>
        </w:rPr>
        <w:t xml:space="preserve">/п 7, п 62 </w:t>
      </w:r>
    </w:p>
    <w:p w:rsidR="0003740D" w:rsidRDefault="0003740D" w:rsidP="0003740D">
      <w:pPr>
        <w:pStyle w:val="a8"/>
        <w:ind w:left="1260"/>
        <w:rPr>
          <w:rFonts w:ascii="Times New Roman" w:hAnsi="Times New Roman" w:cs="Times New Roman"/>
          <w:sz w:val="24"/>
          <w:szCs w:val="24"/>
        </w:rPr>
      </w:pPr>
      <w:r w:rsidRPr="0003740D">
        <w:rPr>
          <w:rFonts w:ascii="Times New Roman" w:hAnsi="Times New Roman" w:cs="Times New Roman"/>
          <w:sz w:val="24"/>
          <w:szCs w:val="24"/>
        </w:rPr>
        <w:t>( предоставление потенциальным поставщиком технической спецификации, не соответствующей требованиям тендерной документации и настоящих Правил</w:t>
      </w:r>
      <w:r w:rsidR="00041412">
        <w:rPr>
          <w:rFonts w:ascii="Times New Roman" w:hAnsi="Times New Roman" w:cs="Times New Roman"/>
          <w:sz w:val="24"/>
          <w:szCs w:val="24"/>
        </w:rPr>
        <w:t>)</w:t>
      </w:r>
      <w:r>
        <w:rPr>
          <w:rFonts w:ascii="Times New Roman" w:hAnsi="Times New Roman" w:cs="Times New Roman"/>
          <w:sz w:val="24"/>
          <w:szCs w:val="24"/>
        </w:rPr>
        <w:t>.</w:t>
      </w:r>
    </w:p>
    <w:p w:rsidR="0003740D" w:rsidRPr="00041412" w:rsidRDefault="00343B9F" w:rsidP="00041412">
      <w:pPr>
        <w:pStyle w:val="a8"/>
        <w:ind w:left="1260"/>
        <w:rPr>
          <w:rFonts w:ascii="Times New Roman" w:hAnsi="Times New Roman" w:cs="Times New Roman"/>
          <w:spacing w:val="2"/>
          <w:sz w:val="24"/>
          <w:szCs w:val="24"/>
          <w:shd w:val="clear" w:color="auto" w:fill="FFFFFF"/>
        </w:rPr>
      </w:pPr>
      <w:r>
        <w:rPr>
          <w:rFonts w:ascii="Times New Roman" w:hAnsi="Times New Roman" w:cs="Times New Roman"/>
          <w:sz w:val="24"/>
          <w:szCs w:val="24"/>
        </w:rPr>
        <w:t xml:space="preserve">  </w:t>
      </w:r>
      <w:r w:rsidR="0003740D">
        <w:rPr>
          <w:rFonts w:ascii="Times New Roman" w:hAnsi="Times New Roman" w:cs="Times New Roman"/>
          <w:sz w:val="24"/>
          <w:szCs w:val="24"/>
        </w:rPr>
        <w:t>3)</w:t>
      </w:r>
      <w:r w:rsidRPr="00343B9F">
        <w:rPr>
          <w:rFonts w:ascii="Times New Roman" w:hAnsi="Times New Roman" w:cs="Times New Roman"/>
          <w:sz w:val="24"/>
          <w:szCs w:val="24"/>
        </w:rPr>
        <w:t xml:space="preserve"> </w:t>
      </w:r>
      <w:r w:rsidRPr="005D65A2">
        <w:rPr>
          <w:rFonts w:ascii="Times New Roman" w:hAnsi="Times New Roman" w:cs="Times New Roman"/>
          <w:sz w:val="24"/>
          <w:szCs w:val="24"/>
        </w:rPr>
        <w:t>Признать победителем тендера</w:t>
      </w:r>
      <w:r w:rsidRPr="00343B9F">
        <w:rPr>
          <w:rFonts w:ascii="Times New Roman" w:hAnsi="Times New Roman" w:cs="Times New Roman"/>
          <w:sz w:val="24"/>
          <w:szCs w:val="24"/>
        </w:rPr>
        <w:t xml:space="preserve"> </w:t>
      </w:r>
      <w:r w:rsidRPr="00E063D0">
        <w:rPr>
          <w:rFonts w:ascii="Times New Roman" w:hAnsi="Times New Roman" w:cs="Times New Roman"/>
          <w:sz w:val="24"/>
          <w:szCs w:val="24"/>
        </w:rPr>
        <w:t>ТОО</w:t>
      </w:r>
      <w:r w:rsidRPr="00343B9F">
        <w:rPr>
          <w:rFonts w:ascii="Times New Roman" w:hAnsi="Times New Roman" w:cs="Times New Roman"/>
          <w:sz w:val="24"/>
          <w:szCs w:val="24"/>
        </w:rPr>
        <w:t xml:space="preserve"> «</w:t>
      </w:r>
      <w:r w:rsidRPr="00E063D0">
        <w:rPr>
          <w:rFonts w:ascii="Times New Roman" w:hAnsi="Times New Roman" w:cs="Times New Roman"/>
          <w:sz w:val="24"/>
          <w:szCs w:val="24"/>
          <w:lang w:val="en-US"/>
        </w:rPr>
        <w:t>Micro</w:t>
      </w:r>
      <w:r w:rsidRPr="00343B9F">
        <w:rPr>
          <w:rFonts w:ascii="Times New Roman" w:hAnsi="Times New Roman" w:cs="Times New Roman"/>
          <w:sz w:val="24"/>
          <w:szCs w:val="24"/>
        </w:rPr>
        <w:t xml:space="preserve"> </w:t>
      </w:r>
      <w:r w:rsidRPr="00E063D0">
        <w:rPr>
          <w:rFonts w:ascii="Times New Roman" w:hAnsi="Times New Roman" w:cs="Times New Roman"/>
          <w:sz w:val="24"/>
          <w:szCs w:val="24"/>
          <w:lang w:val="en-US"/>
        </w:rPr>
        <w:t>Solutions</w:t>
      </w:r>
      <w:r w:rsidRPr="00343B9F">
        <w:rPr>
          <w:rFonts w:ascii="Times New Roman" w:hAnsi="Times New Roman" w:cs="Times New Roman"/>
          <w:sz w:val="24"/>
          <w:szCs w:val="24"/>
        </w:rPr>
        <w:t>»</w:t>
      </w:r>
      <w:r>
        <w:rPr>
          <w:rFonts w:ascii="Times New Roman" w:hAnsi="Times New Roman" w:cs="Times New Roman"/>
          <w:sz w:val="24"/>
          <w:szCs w:val="24"/>
        </w:rPr>
        <w:t>,</w:t>
      </w:r>
      <w:r w:rsidRPr="00343B9F">
        <w:rPr>
          <w:rFonts w:ascii="Times New Roman" w:hAnsi="Times New Roman" w:cs="Times New Roman"/>
          <w:sz w:val="24"/>
          <w:szCs w:val="24"/>
        </w:rPr>
        <w:t xml:space="preserve"> </w:t>
      </w:r>
      <w:r w:rsidRPr="00A15627">
        <w:rPr>
          <w:rFonts w:ascii="Times New Roman" w:hAnsi="Times New Roman" w:cs="Times New Roman"/>
          <w:sz w:val="24"/>
          <w:szCs w:val="24"/>
        </w:rPr>
        <w:t>РК</w:t>
      </w:r>
      <w:r>
        <w:rPr>
          <w:rFonts w:ascii="Times New Roman" w:hAnsi="Times New Roman" w:cs="Times New Roman"/>
          <w:sz w:val="24"/>
          <w:szCs w:val="24"/>
        </w:rPr>
        <w:t>, г. Караганда</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р. Бухар-жырау,24, оф 305, тел:                  87052050016,</w:t>
      </w:r>
      <w:r w:rsidRPr="00343B9F">
        <w:rPr>
          <w:rFonts w:ascii="Times New Roman" w:hAnsi="Times New Roman" w:cs="Times New Roman"/>
          <w:sz w:val="24"/>
          <w:szCs w:val="24"/>
        </w:rPr>
        <w:t xml:space="preserve"> </w:t>
      </w:r>
      <w:r w:rsidRPr="005D65A2">
        <w:rPr>
          <w:rFonts w:ascii="Times New Roman" w:hAnsi="Times New Roman" w:cs="Times New Roman"/>
          <w:sz w:val="24"/>
          <w:szCs w:val="24"/>
        </w:rPr>
        <w:t>согласно п. 66 Правил  (</w:t>
      </w:r>
      <w:r w:rsidRPr="005D65A2">
        <w:rPr>
          <w:rFonts w:ascii="Times New Roman" w:hAnsi="Times New Roman" w:cs="Times New Roman"/>
          <w:spacing w:val="2"/>
          <w:sz w:val="24"/>
          <w:szCs w:val="24"/>
          <w:shd w:val="clear" w:color="auto" w:fill="FFFFFF"/>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p>
    <w:p w:rsidR="0003740D" w:rsidRPr="005D65A2" w:rsidRDefault="0003740D" w:rsidP="0003740D">
      <w:pPr>
        <w:pStyle w:val="a8"/>
        <w:ind w:left="1260"/>
        <w:rPr>
          <w:rFonts w:ascii="Times New Roman" w:hAnsi="Times New Roman" w:cs="Times New Roman"/>
          <w:sz w:val="24"/>
          <w:szCs w:val="24"/>
        </w:rPr>
      </w:pPr>
    </w:p>
    <w:p w:rsidR="007A43FA" w:rsidRPr="005D65A2" w:rsidRDefault="00640BCF" w:rsidP="0003740D">
      <w:pPr>
        <w:pStyle w:val="a8"/>
        <w:ind w:left="1260"/>
        <w:rPr>
          <w:rFonts w:ascii="Times New Roman" w:hAnsi="Times New Roman" w:cs="Times New Roman"/>
          <w:sz w:val="24"/>
          <w:szCs w:val="24"/>
          <w:lang w:val="kk-KZ"/>
        </w:rPr>
      </w:pPr>
      <w:r>
        <w:rPr>
          <w:rFonts w:ascii="Times New Roman" w:hAnsi="Times New Roman" w:cs="Times New Roman"/>
          <w:sz w:val="24"/>
          <w:szCs w:val="24"/>
        </w:rPr>
        <w:t xml:space="preserve">  </w:t>
      </w:r>
      <w:r w:rsidR="005D65A2" w:rsidRPr="005D65A2">
        <w:rPr>
          <w:rFonts w:ascii="Times New Roman" w:hAnsi="Times New Roman" w:cs="Times New Roman"/>
          <w:sz w:val="24"/>
          <w:szCs w:val="24"/>
        </w:rPr>
        <w:t xml:space="preserve"> </w:t>
      </w:r>
      <w:r>
        <w:rPr>
          <w:rFonts w:ascii="Times New Roman" w:hAnsi="Times New Roman" w:cs="Times New Roman"/>
          <w:sz w:val="24"/>
          <w:szCs w:val="24"/>
          <w:lang w:val="kk-KZ"/>
        </w:rPr>
        <w:t>10</w:t>
      </w:r>
      <w:r w:rsidR="007A43FA" w:rsidRPr="005D65A2">
        <w:rPr>
          <w:rFonts w:ascii="Times New Roman" w:hAnsi="Times New Roman" w:cs="Times New Roman"/>
          <w:sz w:val="24"/>
          <w:szCs w:val="24"/>
          <w:lang w:val="kk-KZ"/>
        </w:rPr>
        <w:t>. Жеңімпаздың ұсынысынан кейін екінші болып табылатын қатысушылар - № 1 лот, № 2 лот</w:t>
      </w:r>
      <w:r w:rsidR="000E4111">
        <w:rPr>
          <w:rFonts w:ascii="Times New Roman" w:hAnsi="Times New Roman" w:cs="Times New Roman"/>
          <w:sz w:val="24"/>
          <w:szCs w:val="24"/>
          <w:lang w:val="kk-KZ"/>
        </w:rPr>
        <w:t>, № 3 лот, № 4</w:t>
      </w:r>
      <w:r w:rsidR="000E4111" w:rsidRPr="005D65A2">
        <w:rPr>
          <w:rFonts w:ascii="Times New Roman" w:hAnsi="Times New Roman" w:cs="Times New Roman"/>
          <w:sz w:val="24"/>
          <w:szCs w:val="24"/>
          <w:lang w:val="kk-KZ"/>
        </w:rPr>
        <w:t xml:space="preserve"> лот </w:t>
      </w:r>
      <w:r w:rsidR="007A43FA" w:rsidRPr="005D65A2">
        <w:rPr>
          <w:rFonts w:ascii="Times New Roman" w:hAnsi="Times New Roman" w:cs="Times New Roman"/>
          <w:sz w:val="24"/>
          <w:szCs w:val="24"/>
          <w:lang w:val="kk-KZ"/>
        </w:rPr>
        <w:t>-жоқ.</w:t>
      </w:r>
    </w:p>
    <w:p w:rsidR="007A43FA" w:rsidRPr="005D65A2" w:rsidRDefault="007A43FA" w:rsidP="007A43FA">
      <w:pPr>
        <w:pStyle w:val="a8"/>
        <w:spacing w:after="0"/>
        <w:ind w:left="1260"/>
        <w:rPr>
          <w:rFonts w:ascii="Times New Roman" w:hAnsi="Times New Roman" w:cs="Times New Roman"/>
          <w:sz w:val="24"/>
          <w:szCs w:val="24"/>
        </w:rPr>
      </w:pPr>
      <w:r w:rsidRPr="005D65A2">
        <w:rPr>
          <w:rFonts w:ascii="Times New Roman" w:hAnsi="Times New Roman" w:cs="Times New Roman"/>
          <w:sz w:val="24"/>
          <w:szCs w:val="24"/>
          <w:lang w:val="kk-KZ"/>
        </w:rPr>
        <w:t xml:space="preserve">     </w:t>
      </w:r>
      <w:proofErr w:type="gramStart"/>
      <w:r w:rsidRPr="005D65A2">
        <w:rPr>
          <w:rFonts w:ascii="Times New Roman" w:hAnsi="Times New Roman" w:cs="Times New Roman"/>
          <w:sz w:val="24"/>
          <w:szCs w:val="24"/>
        </w:rPr>
        <w:t>Участники</w:t>
      </w:r>
      <w:proofErr w:type="gramEnd"/>
      <w:r w:rsidRPr="005D65A2">
        <w:rPr>
          <w:rFonts w:ascii="Times New Roman" w:hAnsi="Times New Roman" w:cs="Times New Roman"/>
          <w:sz w:val="24"/>
          <w:szCs w:val="24"/>
        </w:rPr>
        <w:t xml:space="preserve">  которые являются вторыми, после предложения победителя – лот № 1, лот № 2</w:t>
      </w:r>
      <w:r w:rsidR="000E4111">
        <w:rPr>
          <w:rFonts w:ascii="Times New Roman" w:hAnsi="Times New Roman" w:cs="Times New Roman"/>
          <w:sz w:val="24"/>
          <w:szCs w:val="24"/>
        </w:rPr>
        <w:t>, лот № 3, лот № 4</w:t>
      </w:r>
      <w:r w:rsidRPr="005D65A2">
        <w:rPr>
          <w:rFonts w:ascii="Times New Roman" w:hAnsi="Times New Roman" w:cs="Times New Roman"/>
          <w:sz w:val="24"/>
          <w:szCs w:val="24"/>
        </w:rPr>
        <w:t>-отсутствуют.</w:t>
      </w:r>
    </w:p>
    <w:p w:rsidR="007A43FA" w:rsidRPr="005D65A2" w:rsidRDefault="007A43FA" w:rsidP="007A43FA">
      <w:pPr>
        <w:pStyle w:val="a8"/>
        <w:ind w:left="1260"/>
        <w:rPr>
          <w:rFonts w:ascii="Times New Roman" w:hAnsi="Times New Roman" w:cs="Times New Roman"/>
          <w:sz w:val="24"/>
          <w:szCs w:val="24"/>
        </w:rPr>
      </w:pPr>
    </w:p>
    <w:p w:rsidR="00C9784E" w:rsidRPr="00640BCF" w:rsidRDefault="00640BCF" w:rsidP="00C9784E">
      <w:pPr>
        <w:pStyle w:val="a8"/>
        <w:ind w:left="1636"/>
        <w:rPr>
          <w:rFonts w:ascii="Times New Roman" w:hAnsi="Times New Roman" w:cs="Times New Roman"/>
          <w:sz w:val="24"/>
          <w:szCs w:val="24"/>
        </w:rPr>
      </w:pPr>
      <w:r w:rsidRPr="00640BCF">
        <w:rPr>
          <w:rFonts w:ascii="Times New Roman" w:hAnsi="Times New Roman" w:cs="Times New Roman"/>
          <w:sz w:val="24"/>
          <w:szCs w:val="24"/>
        </w:rPr>
        <w:t>11. Тендер қорытындысы шығарылған күннен бастап күнтізбелік бес күн ішінде әлеуетті өнім берушілерге: № 1 лот - Қ</w:t>
      </w:r>
      <w:proofErr w:type="gramStart"/>
      <w:r w:rsidRPr="00640BCF">
        <w:rPr>
          <w:rFonts w:ascii="Times New Roman" w:hAnsi="Times New Roman" w:cs="Times New Roman"/>
          <w:sz w:val="24"/>
          <w:szCs w:val="24"/>
        </w:rPr>
        <w:t>Р</w:t>
      </w:r>
      <w:proofErr w:type="gramEnd"/>
      <w:r w:rsidRPr="00640BCF">
        <w:rPr>
          <w:rFonts w:ascii="Times New Roman" w:hAnsi="Times New Roman" w:cs="Times New Roman"/>
          <w:sz w:val="24"/>
          <w:szCs w:val="24"/>
        </w:rPr>
        <w:t xml:space="preserve"> "BIOVITRUM Astana( БиоВитрум Астана)" ЖШС, 010000 Астана қ., Сарыарқа ауданы, Московская к-сі, № 40 үй, тел: 87172312919 , 10 092 700 теңге сомасына қол қойылған сатып алу шарты 00 тиын, № 2-ЖШС "BIOVITRUM Astana( Биовитрум Астана) Қ</w:t>
      </w:r>
      <w:proofErr w:type="gramStart"/>
      <w:r w:rsidRPr="00640BCF">
        <w:rPr>
          <w:rFonts w:ascii="Times New Roman" w:hAnsi="Times New Roman" w:cs="Times New Roman"/>
          <w:sz w:val="24"/>
          <w:szCs w:val="24"/>
        </w:rPr>
        <w:t>Р</w:t>
      </w:r>
      <w:proofErr w:type="gramEnd"/>
      <w:r w:rsidRPr="00640BCF">
        <w:rPr>
          <w:rFonts w:ascii="Times New Roman" w:hAnsi="Times New Roman" w:cs="Times New Roman"/>
          <w:sz w:val="24"/>
          <w:szCs w:val="24"/>
        </w:rPr>
        <w:t>, 010000 Астана қ., Сарыарқа ауданы, Московская к-сі, № 40 үй, тел: 87172312919, қол қойылған сатып алу шарты сомасы 9 529 900 теңге 00 тиын, № 3 лот -" ConceptVita(КонцептВита) " ЖШС, ҚР, 050016 ж. Алматы, Назарбаев даңғылы, № 103 үй, тұрғын емес үй-жай 6, 425а кеңсе, тел: 87711326042, қол қойылған сатып алу шарты сомасы 19 078 900 теңге 00 тиын, № 4 лот - "Micro Solutions" ЖШС, Қ</w:t>
      </w:r>
      <w:proofErr w:type="gramStart"/>
      <w:r w:rsidRPr="00640BCF">
        <w:rPr>
          <w:rFonts w:ascii="Times New Roman" w:hAnsi="Times New Roman" w:cs="Times New Roman"/>
          <w:sz w:val="24"/>
          <w:szCs w:val="24"/>
        </w:rPr>
        <w:t>Р</w:t>
      </w:r>
      <w:proofErr w:type="gramEnd"/>
      <w:r w:rsidRPr="00640BCF">
        <w:rPr>
          <w:rFonts w:ascii="Times New Roman" w:hAnsi="Times New Roman" w:cs="Times New Roman"/>
          <w:sz w:val="24"/>
          <w:szCs w:val="24"/>
        </w:rPr>
        <w:t xml:space="preserve">, Қарағанды қ., Бұқар жырау даңғылы, 24, 305 офис, тел: 87052050016, 12 900 000 теңге 00 тиын сомасына қол қойылған сатып алу шарты. Шартты алған күннен бастап 10 жұмыс күні ішінде тендер жеңімпазы Тапсырыс берушіге оның шарттарымен келіспегені немесе қол қоюдан бас </w:t>
      </w:r>
      <w:proofErr w:type="gramStart"/>
      <w:r w:rsidRPr="00640BCF">
        <w:rPr>
          <w:rFonts w:ascii="Times New Roman" w:hAnsi="Times New Roman" w:cs="Times New Roman"/>
          <w:sz w:val="24"/>
          <w:szCs w:val="24"/>
        </w:rPr>
        <w:t>тартқаны</w:t>
      </w:r>
      <w:proofErr w:type="gramEnd"/>
      <w:r w:rsidRPr="00640BCF">
        <w:rPr>
          <w:rFonts w:ascii="Times New Roman" w:hAnsi="Times New Roman" w:cs="Times New Roman"/>
          <w:sz w:val="24"/>
          <w:szCs w:val="24"/>
        </w:rPr>
        <w:t xml:space="preserve"> туралы қол қояды немесе жазбаша хабарлайды.</w:t>
      </w:r>
    </w:p>
    <w:p w:rsidR="00451D97" w:rsidRPr="005D65A2" w:rsidRDefault="00451D97" w:rsidP="00C9784E">
      <w:pPr>
        <w:pStyle w:val="a8"/>
        <w:ind w:left="1636"/>
        <w:rPr>
          <w:rFonts w:ascii="Times New Roman" w:eastAsia="Times New Roman" w:hAnsi="Times New Roman" w:cs="Times New Roman"/>
          <w:sz w:val="24"/>
          <w:szCs w:val="24"/>
          <w:lang w:eastAsia="ru-RU"/>
        </w:rPr>
      </w:pPr>
      <w:r w:rsidRPr="005D65A2">
        <w:rPr>
          <w:rFonts w:ascii="Times New Roman" w:hAnsi="Times New Roman" w:cs="Times New Roman"/>
          <w:sz w:val="24"/>
          <w:szCs w:val="24"/>
        </w:rPr>
        <w:t>В течени</w:t>
      </w:r>
      <w:proofErr w:type="gramStart"/>
      <w:r w:rsidRPr="005D65A2">
        <w:rPr>
          <w:rFonts w:ascii="Times New Roman" w:hAnsi="Times New Roman" w:cs="Times New Roman"/>
          <w:sz w:val="24"/>
          <w:szCs w:val="24"/>
        </w:rPr>
        <w:t>и</w:t>
      </w:r>
      <w:proofErr w:type="gramEnd"/>
      <w:r w:rsidRPr="005D65A2">
        <w:rPr>
          <w:rFonts w:ascii="Times New Roman" w:hAnsi="Times New Roman" w:cs="Times New Roman"/>
          <w:sz w:val="24"/>
          <w:szCs w:val="24"/>
        </w:rPr>
        <w:t xml:space="preserve"> пяти календарных дней со дня подведения итогов </w:t>
      </w:r>
      <w:r w:rsidR="004446E2" w:rsidRPr="005D65A2">
        <w:rPr>
          <w:rFonts w:ascii="Times New Roman" w:hAnsi="Times New Roman" w:cs="Times New Roman"/>
          <w:sz w:val="24"/>
          <w:szCs w:val="24"/>
        </w:rPr>
        <w:t>тендера направить потенциальным поставщикам:</w:t>
      </w:r>
      <w:r w:rsidRPr="005D65A2">
        <w:rPr>
          <w:rFonts w:ascii="Times New Roman" w:hAnsi="Times New Roman" w:cs="Times New Roman"/>
          <w:sz w:val="24"/>
          <w:szCs w:val="24"/>
        </w:rPr>
        <w:t xml:space="preserve">  </w:t>
      </w:r>
      <w:r w:rsidR="004446E2" w:rsidRPr="005D65A2">
        <w:rPr>
          <w:rFonts w:ascii="Times New Roman" w:hAnsi="Times New Roman" w:cs="Times New Roman"/>
          <w:sz w:val="24"/>
          <w:szCs w:val="24"/>
        </w:rPr>
        <w:t xml:space="preserve">лот № 1- </w:t>
      </w:r>
      <w:r w:rsidR="004068FB" w:rsidRPr="004B4887">
        <w:rPr>
          <w:rFonts w:ascii="Times New Roman" w:hAnsi="Times New Roman" w:cs="Times New Roman"/>
          <w:sz w:val="24"/>
          <w:szCs w:val="24"/>
          <w:lang w:val="kk-KZ"/>
        </w:rPr>
        <w:t>ТОО «Biovitrum Astana( БиоВитрум Астана)</w:t>
      </w:r>
      <w:r w:rsidR="004068FB" w:rsidRPr="005D65A2">
        <w:rPr>
          <w:rFonts w:ascii="Times New Roman" w:hAnsi="Times New Roman" w:cs="Times New Roman"/>
          <w:sz w:val="24"/>
          <w:szCs w:val="24"/>
          <w:lang w:val="kk-KZ"/>
        </w:rPr>
        <w:t xml:space="preserve"> </w:t>
      </w:r>
      <w:r w:rsidR="004068FB" w:rsidRPr="00A15627">
        <w:rPr>
          <w:rFonts w:ascii="Times New Roman" w:hAnsi="Times New Roman" w:cs="Times New Roman"/>
          <w:sz w:val="24"/>
          <w:szCs w:val="24"/>
        </w:rPr>
        <w:t xml:space="preserve">РК, </w:t>
      </w:r>
      <w:r w:rsidR="004068FB">
        <w:rPr>
          <w:rFonts w:ascii="Times New Roman" w:hAnsi="Times New Roman" w:cs="Times New Roman"/>
          <w:sz w:val="24"/>
          <w:szCs w:val="24"/>
        </w:rPr>
        <w:t>010000</w:t>
      </w:r>
      <w:r w:rsidR="004068FB" w:rsidRPr="00A15627">
        <w:rPr>
          <w:rFonts w:ascii="Times New Roman" w:hAnsi="Times New Roman" w:cs="Times New Roman"/>
          <w:sz w:val="24"/>
          <w:szCs w:val="24"/>
        </w:rPr>
        <w:t xml:space="preserve"> г. </w:t>
      </w:r>
      <w:r w:rsidR="004068FB">
        <w:rPr>
          <w:rFonts w:ascii="Times New Roman" w:hAnsi="Times New Roman" w:cs="Times New Roman"/>
          <w:sz w:val="24"/>
          <w:szCs w:val="24"/>
        </w:rPr>
        <w:t>Астана, район Сарыарка, ул. Московская,дом № 40, тел: 87172312919,</w:t>
      </w:r>
      <w:r w:rsidR="005D65A2" w:rsidRPr="005D65A2">
        <w:rPr>
          <w:rFonts w:ascii="Times New Roman" w:hAnsi="Times New Roman" w:cs="Times New Roman"/>
          <w:sz w:val="24"/>
          <w:szCs w:val="24"/>
          <w:lang w:val="kk-KZ"/>
        </w:rPr>
        <w:t xml:space="preserve"> </w:t>
      </w:r>
      <w:r w:rsidRPr="005D65A2">
        <w:rPr>
          <w:rFonts w:ascii="Times New Roman" w:hAnsi="Times New Roman" w:cs="Times New Roman"/>
          <w:sz w:val="24"/>
          <w:szCs w:val="24"/>
        </w:rPr>
        <w:t xml:space="preserve">подписанный договор закупа на сумму </w:t>
      </w:r>
      <w:r w:rsidR="004068FB">
        <w:rPr>
          <w:rFonts w:ascii="Times New Roman" w:eastAsia="Times New Roman" w:hAnsi="Times New Roman" w:cs="Times New Roman"/>
          <w:sz w:val="24"/>
          <w:szCs w:val="24"/>
          <w:lang w:eastAsia="ru-RU"/>
        </w:rPr>
        <w:t>10 092 700</w:t>
      </w:r>
      <w:r w:rsidR="005D65A2" w:rsidRPr="005D65A2">
        <w:rPr>
          <w:rFonts w:ascii="Times New Roman" w:eastAsia="Times New Roman" w:hAnsi="Times New Roman" w:cs="Times New Roman"/>
          <w:sz w:val="24"/>
          <w:szCs w:val="24"/>
          <w:lang w:eastAsia="ru-RU"/>
        </w:rPr>
        <w:t xml:space="preserve"> </w:t>
      </w:r>
      <w:r w:rsidRPr="005D65A2">
        <w:rPr>
          <w:rFonts w:ascii="Times New Roman" w:eastAsia="Times New Roman" w:hAnsi="Times New Roman" w:cs="Times New Roman"/>
          <w:sz w:val="24"/>
          <w:szCs w:val="24"/>
          <w:lang w:eastAsia="ru-RU"/>
        </w:rPr>
        <w:t>тенге 00 тиын</w:t>
      </w:r>
      <w:r w:rsidR="004446E2" w:rsidRPr="005D65A2">
        <w:rPr>
          <w:rFonts w:ascii="Times New Roman" w:hAnsi="Times New Roman" w:cs="Times New Roman"/>
          <w:sz w:val="24"/>
          <w:szCs w:val="24"/>
        </w:rPr>
        <w:t xml:space="preserve"> , лот № 2-</w:t>
      </w:r>
      <w:r w:rsidRPr="005D65A2">
        <w:rPr>
          <w:rFonts w:ascii="Times New Roman" w:hAnsi="Times New Roman" w:cs="Times New Roman"/>
          <w:sz w:val="24"/>
          <w:szCs w:val="24"/>
        </w:rPr>
        <w:t xml:space="preserve"> </w:t>
      </w:r>
      <w:r w:rsidR="004068FB" w:rsidRPr="004B4887">
        <w:rPr>
          <w:rFonts w:ascii="Times New Roman" w:hAnsi="Times New Roman" w:cs="Times New Roman"/>
          <w:sz w:val="24"/>
          <w:szCs w:val="24"/>
          <w:lang w:val="kk-KZ"/>
        </w:rPr>
        <w:t>ТОО «Biovitrum Astana( БиоВитрум Астана)</w:t>
      </w:r>
      <w:r w:rsidR="004068FB" w:rsidRPr="005D65A2">
        <w:rPr>
          <w:rFonts w:ascii="Times New Roman" w:hAnsi="Times New Roman" w:cs="Times New Roman"/>
          <w:sz w:val="24"/>
          <w:szCs w:val="24"/>
          <w:lang w:val="kk-KZ"/>
        </w:rPr>
        <w:t xml:space="preserve"> </w:t>
      </w:r>
      <w:r w:rsidR="004068FB" w:rsidRPr="00A15627">
        <w:rPr>
          <w:rFonts w:ascii="Times New Roman" w:hAnsi="Times New Roman" w:cs="Times New Roman"/>
          <w:sz w:val="24"/>
          <w:szCs w:val="24"/>
        </w:rPr>
        <w:t xml:space="preserve">РК, </w:t>
      </w:r>
      <w:r w:rsidR="004068FB">
        <w:rPr>
          <w:rFonts w:ascii="Times New Roman" w:hAnsi="Times New Roman" w:cs="Times New Roman"/>
          <w:sz w:val="24"/>
          <w:szCs w:val="24"/>
        </w:rPr>
        <w:t>010000</w:t>
      </w:r>
      <w:r w:rsidR="004068FB" w:rsidRPr="00A15627">
        <w:rPr>
          <w:rFonts w:ascii="Times New Roman" w:hAnsi="Times New Roman" w:cs="Times New Roman"/>
          <w:sz w:val="24"/>
          <w:szCs w:val="24"/>
        </w:rPr>
        <w:t xml:space="preserve"> г. </w:t>
      </w:r>
      <w:r w:rsidR="004068FB">
        <w:rPr>
          <w:rFonts w:ascii="Times New Roman" w:hAnsi="Times New Roman" w:cs="Times New Roman"/>
          <w:sz w:val="24"/>
          <w:szCs w:val="24"/>
        </w:rPr>
        <w:t>Астана, район Сарыарка, ул. Московская,дом № 40, тел: 87172312919,</w:t>
      </w:r>
      <w:r w:rsidR="005D65A2" w:rsidRPr="005D65A2">
        <w:rPr>
          <w:rFonts w:ascii="Times New Roman" w:hAnsi="Times New Roman" w:cs="Times New Roman"/>
          <w:sz w:val="24"/>
          <w:szCs w:val="24"/>
          <w:lang w:val="kk-KZ"/>
        </w:rPr>
        <w:t xml:space="preserve">  </w:t>
      </w:r>
      <w:r w:rsidR="004446E2" w:rsidRPr="005D65A2">
        <w:rPr>
          <w:rFonts w:ascii="Times New Roman" w:hAnsi="Times New Roman" w:cs="Times New Roman"/>
          <w:sz w:val="24"/>
          <w:szCs w:val="24"/>
        </w:rPr>
        <w:t>подписанный договор закупа на сумму</w:t>
      </w:r>
      <w:r w:rsidR="004446E2" w:rsidRPr="005D65A2">
        <w:rPr>
          <w:rFonts w:ascii="Times New Roman" w:eastAsia="Times New Roman" w:hAnsi="Times New Roman" w:cs="Times New Roman"/>
          <w:sz w:val="24"/>
          <w:szCs w:val="24"/>
          <w:lang w:eastAsia="ru-RU"/>
        </w:rPr>
        <w:t xml:space="preserve">  </w:t>
      </w:r>
      <w:r w:rsidR="004068FB">
        <w:rPr>
          <w:rFonts w:ascii="Times New Roman" w:eastAsia="Times New Roman" w:hAnsi="Times New Roman" w:cs="Times New Roman"/>
          <w:sz w:val="24"/>
          <w:szCs w:val="24"/>
          <w:lang w:eastAsia="ru-RU"/>
        </w:rPr>
        <w:t>9 529 900 тенге 00 тиын, лот № 3-</w:t>
      </w:r>
      <w:r w:rsidR="005D65A2" w:rsidRPr="005D65A2">
        <w:rPr>
          <w:rFonts w:ascii="Times New Roman" w:eastAsia="Times New Roman" w:hAnsi="Times New Roman" w:cs="Times New Roman"/>
          <w:sz w:val="24"/>
          <w:szCs w:val="24"/>
          <w:lang w:eastAsia="ru-RU"/>
        </w:rPr>
        <w:t xml:space="preserve"> </w:t>
      </w:r>
      <w:r w:rsidR="004068FB" w:rsidRPr="00BE4F09">
        <w:rPr>
          <w:rFonts w:ascii="Times New Roman" w:hAnsi="Times New Roman" w:cs="Times New Roman"/>
          <w:sz w:val="24"/>
          <w:szCs w:val="24"/>
        </w:rPr>
        <w:t>ТОО</w:t>
      </w:r>
      <w:r w:rsidR="004068FB">
        <w:rPr>
          <w:rFonts w:ascii="Times New Roman" w:hAnsi="Times New Roman" w:cs="Times New Roman"/>
          <w:sz w:val="24"/>
          <w:szCs w:val="24"/>
        </w:rPr>
        <w:t xml:space="preserve"> </w:t>
      </w:r>
      <w:r w:rsidR="004068FB" w:rsidRPr="00BE4F09">
        <w:rPr>
          <w:rFonts w:ascii="Times New Roman" w:hAnsi="Times New Roman" w:cs="Times New Roman"/>
          <w:sz w:val="24"/>
          <w:szCs w:val="24"/>
        </w:rPr>
        <w:t xml:space="preserve"> «</w:t>
      </w:r>
      <w:r w:rsidR="004068FB" w:rsidRPr="00BE4F09">
        <w:rPr>
          <w:rFonts w:ascii="Times New Roman" w:hAnsi="Times New Roman" w:cs="Times New Roman"/>
          <w:sz w:val="24"/>
          <w:szCs w:val="24"/>
          <w:lang w:val="en-US"/>
        </w:rPr>
        <w:t>ConceptVita</w:t>
      </w:r>
      <w:r w:rsidR="004068FB" w:rsidRPr="00BE4F09">
        <w:rPr>
          <w:rFonts w:ascii="Times New Roman" w:hAnsi="Times New Roman" w:cs="Times New Roman"/>
          <w:sz w:val="24"/>
          <w:szCs w:val="24"/>
        </w:rPr>
        <w:t>(КонцептВита)»</w:t>
      </w:r>
      <w:r w:rsidR="004068FB">
        <w:rPr>
          <w:rFonts w:ascii="Times New Roman" w:hAnsi="Times New Roman" w:cs="Times New Roman"/>
          <w:sz w:val="24"/>
          <w:szCs w:val="24"/>
        </w:rPr>
        <w:t>,</w:t>
      </w:r>
      <w:r w:rsidR="004068FB" w:rsidRPr="0003740D">
        <w:rPr>
          <w:rFonts w:ascii="Times New Roman" w:hAnsi="Times New Roman" w:cs="Times New Roman"/>
          <w:sz w:val="24"/>
          <w:szCs w:val="24"/>
        </w:rPr>
        <w:t xml:space="preserve"> </w:t>
      </w:r>
      <w:r w:rsidR="004068FB" w:rsidRPr="00A15627">
        <w:rPr>
          <w:rFonts w:ascii="Times New Roman" w:hAnsi="Times New Roman" w:cs="Times New Roman"/>
          <w:sz w:val="24"/>
          <w:szCs w:val="24"/>
        </w:rPr>
        <w:t xml:space="preserve">РК, </w:t>
      </w:r>
      <w:r w:rsidR="004068FB">
        <w:rPr>
          <w:rFonts w:ascii="Times New Roman" w:hAnsi="Times New Roman" w:cs="Times New Roman"/>
          <w:sz w:val="24"/>
          <w:szCs w:val="24"/>
        </w:rPr>
        <w:t>050016</w:t>
      </w:r>
      <w:r w:rsidR="004068FB" w:rsidRPr="00A15627">
        <w:rPr>
          <w:rFonts w:ascii="Times New Roman" w:hAnsi="Times New Roman" w:cs="Times New Roman"/>
          <w:sz w:val="24"/>
          <w:szCs w:val="24"/>
        </w:rPr>
        <w:t xml:space="preserve"> г. </w:t>
      </w:r>
      <w:r w:rsidR="004068FB">
        <w:rPr>
          <w:rFonts w:ascii="Times New Roman" w:hAnsi="Times New Roman" w:cs="Times New Roman"/>
          <w:sz w:val="24"/>
          <w:szCs w:val="24"/>
        </w:rPr>
        <w:t>Алматы</w:t>
      </w:r>
      <w:r w:rsidR="004068FB" w:rsidRPr="00A15627">
        <w:rPr>
          <w:rFonts w:ascii="Times New Roman" w:hAnsi="Times New Roman" w:cs="Times New Roman"/>
          <w:sz w:val="24"/>
          <w:szCs w:val="24"/>
        </w:rPr>
        <w:t>,пр</w:t>
      </w:r>
      <w:proofErr w:type="gramStart"/>
      <w:r w:rsidR="004068FB" w:rsidRPr="00A15627">
        <w:rPr>
          <w:rFonts w:ascii="Times New Roman" w:hAnsi="Times New Roman" w:cs="Times New Roman"/>
          <w:sz w:val="24"/>
          <w:szCs w:val="24"/>
        </w:rPr>
        <w:t>.</w:t>
      </w:r>
      <w:r w:rsidR="004068FB">
        <w:rPr>
          <w:rFonts w:ascii="Times New Roman" w:hAnsi="Times New Roman" w:cs="Times New Roman"/>
          <w:sz w:val="24"/>
          <w:szCs w:val="24"/>
        </w:rPr>
        <w:t>Н</w:t>
      </w:r>
      <w:proofErr w:type="gramEnd"/>
      <w:r w:rsidR="004068FB">
        <w:rPr>
          <w:rFonts w:ascii="Times New Roman" w:hAnsi="Times New Roman" w:cs="Times New Roman"/>
          <w:sz w:val="24"/>
          <w:szCs w:val="24"/>
        </w:rPr>
        <w:t xml:space="preserve">азарбаева, дом № 103, нежилое помещение 6, офис </w:t>
      </w:r>
      <w:r w:rsidR="004068FB">
        <w:rPr>
          <w:rFonts w:ascii="Times New Roman" w:hAnsi="Times New Roman" w:cs="Times New Roman"/>
          <w:sz w:val="24"/>
          <w:szCs w:val="24"/>
        </w:rPr>
        <w:lastRenderedPageBreak/>
        <w:t>425А, тел: 87711326042,</w:t>
      </w:r>
      <w:r w:rsidR="004068FB" w:rsidRPr="004068FB">
        <w:rPr>
          <w:rFonts w:ascii="Times New Roman" w:hAnsi="Times New Roman" w:cs="Times New Roman"/>
          <w:sz w:val="24"/>
          <w:szCs w:val="24"/>
        </w:rPr>
        <w:t xml:space="preserve"> </w:t>
      </w:r>
      <w:r w:rsidR="004068FB" w:rsidRPr="005D65A2">
        <w:rPr>
          <w:rFonts w:ascii="Times New Roman" w:hAnsi="Times New Roman" w:cs="Times New Roman"/>
          <w:sz w:val="24"/>
          <w:szCs w:val="24"/>
        </w:rPr>
        <w:t>подписанный договор закупа на сумму</w:t>
      </w:r>
      <w:r w:rsidR="004068FB" w:rsidRPr="005D65A2">
        <w:rPr>
          <w:rFonts w:ascii="Times New Roman" w:eastAsia="Times New Roman" w:hAnsi="Times New Roman" w:cs="Times New Roman"/>
          <w:sz w:val="24"/>
          <w:szCs w:val="24"/>
          <w:lang w:eastAsia="ru-RU"/>
        </w:rPr>
        <w:t xml:space="preserve">  </w:t>
      </w:r>
      <w:r w:rsidR="004068FB">
        <w:rPr>
          <w:rFonts w:ascii="Times New Roman" w:eastAsia="Times New Roman" w:hAnsi="Times New Roman" w:cs="Times New Roman"/>
          <w:sz w:val="24"/>
          <w:szCs w:val="24"/>
          <w:lang w:eastAsia="ru-RU"/>
        </w:rPr>
        <w:t>19 078 900 тенге 00 тиын, лот № 4-</w:t>
      </w:r>
      <w:r w:rsidR="004068FB">
        <w:rPr>
          <w:rFonts w:ascii="Times New Roman" w:hAnsi="Times New Roman" w:cs="Times New Roman"/>
          <w:sz w:val="24"/>
          <w:szCs w:val="24"/>
        </w:rPr>
        <w:t xml:space="preserve">  </w:t>
      </w:r>
      <w:r w:rsidR="004068FB" w:rsidRPr="00E063D0">
        <w:rPr>
          <w:rFonts w:ascii="Times New Roman" w:hAnsi="Times New Roman" w:cs="Times New Roman"/>
          <w:sz w:val="24"/>
          <w:szCs w:val="24"/>
        </w:rPr>
        <w:t>ТОО</w:t>
      </w:r>
      <w:r w:rsidR="004068FB" w:rsidRPr="00343B9F">
        <w:rPr>
          <w:rFonts w:ascii="Times New Roman" w:hAnsi="Times New Roman" w:cs="Times New Roman"/>
          <w:sz w:val="24"/>
          <w:szCs w:val="24"/>
        </w:rPr>
        <w:t xml:space="preserve"> «</w:t>
      </w:r>
      <w:r w:rsidR="004068FB" w:rsidRPr="00E063D0">
        <w:rPr>
          <w:rFonts w:ascii="Times New Roman" w:hAnsi="Times New Roman" w:cs="Times New Roman"/>
          <w:sz w:val="24"/>
          <w:szCs w:val="24"/>
          <w:lang w:val="en-US"/>
        </w:rPr>
        <w:t>Micro</w:t>
      </w:r>
      <w:r w:rsidR="004068FB" w:rsidRPr="00343B9F">
        <w:rPr>
          <w:rFonts w:ascii="Times New Roman" w:hAnsi="Times New Roman" w:cs="Times New Roman"/>
          <w:sz w:val="24"/>
          <w:szCs w:val="24"/>
        </w:rPr>
        <w:t xml:space="preserve"> </w:t>
      </w:r>
      <w:r w:rsidR="004068FB" w:rsidRPr="00E063D0">
        <w:rPr>
          <w:rFonts w:ascii="Times New Roman" w:hAnsi="Times New Roman" w:cs="Times New Roman"/>
          <w:sz w:val="24"/>
          <w:szCs w:val="24"/>
          <w:lang w:val="en-US"/>
        </w:rPr>
        <w:t>Solutions</w:t>
      </w:r>
      <w:r w:rsidR="004068FB" w:rsidRPr="00343B9F">
        <w:rPr>
          <w:rFonts w:ascii="Times New Roman" w:hAnsi="Times New Roman" w:cs="Times New Roman"/>
          <w:sz w:val="24"/>
          <w:szCs w:val="24"/>
        </w:rPr>
        <w:t>»</w:t>
      </w:r>
      <w:r w:rsidR="004068FB">
        <w:rPr>
          <w:rFonts w:ascii="Times New Roman" w:hAnsi="Times New Roman" w:cs="Times New Roman"/>
          <w:sz w:val="24"/>
          <w:szCs w:val="24"/>
        </w:rPr>
        <w:t>,</w:t>
      </w:r>
      <w:r w:rsidR="004068FB" w:rsidRPr="00343B9F">
        <w:rPr>
          <w:rFonts w:ascii="Times New Roman" w:hAnsi="Times New Roman" w:cs="Times New Roman"/>
          <w:sz w:val="24"/>
          <w:szCs w:val="24"/>
        </w:rPr>
        <w:t xml:space="preserve"> </w:t>
      </w:r>
      <w:r w:rsidR="004068FB" w:rsidRPr="00A15627">
        <w:rPr>
          <w:rFonts w:ascii="Times New Roman" w:hAnsi="Times New Roman" w:cs="Times New Roman"/>
          <w:sz w:val="24"/>
          <w:szCs w:val="24"/>
        </w:rPr>
        <w:t>РК</w:t>
      </w:r>
      <w:r w:rsidR="004068FB">
        <w:rPr>
          <w:rFonts w:ascii="Times New Roman" w:hAnsi="Times New Roman" w:cs="Times New Roman"/>
          <w:sz w:val="24"/>
          <w:szCs w:val="24"/>
        </w:rPr>
        <w:t xml:space="preserve">, г. Караганда,пр. Бухар-жырау,24, оф 305, тел: 87052050016, </w:t>
      </w:r>
      <w:r w:rsidR="004068FB" w:rsidRPr="005D65A2">
        <w:rPr>
          <w:rFonts w:ascii="Times New Roman" w:hAnsi="Times New Roman" w:cs="Times New Roman"/>
          <w:sz w:val="24"/>
          <w:szCs w:val="24"/>
          <w:lang w:val="kk-KZ"/>
        </w:rPr>
        <w:t xml:space="preserve"> </w:t>
      </w:r>
      <w:r w:rsidR="004068FB" w:rsidRPr="005D65A2">
        <w:rPr>
          <w:rFonts w:ascii="Times New Roman" w:hAnsi="Times New Roman" w:cs="Times New Roman"/>
          <w:sz w:val="24"/>
          <w:szCs w:val="24"/>
        </w:rPr>
        <w:t>подписанный договор закупа на сумму</w:t>
      </w:r>
      <w:r w:rsidR="004068FB" w:rsidRPr="005D65A2">
        <w:rPr>
          <w:rFonts w:ascii="Times New Roman" w:eastAsia="Times New Roman" w:hAnsi="Times New Roman" w:cs="Times New Roman"/>
          <w:sz w:val="24"/>
          <w:szCs w:val="24"/>
          <w:lang w:eastAsia="ru-RU"/>
        </w:rPr>
        <w:t xml:space="preserve">  </w:t>
      </w:r>
      <w:r w:rsidR="004068FB">
        <w:rPr>
          <w:rFonts w:ascii="Times New Roman" w:eastAsia="Times New Roman" w:hAnsi="Times New Roman" w:cs="Times New Roman"/>
          <w:sz w:val="24"/>
          <w:szCs w:val="24"/>
          <w:lang w:eastAsia="ru-RU"/>
        </w:rPr>
        <w:t>12 900 000 тенге 00 тиын.</w:t>
      </w:r>
      <w:r w:rsidR="004068FB">
        <w:rPr>
          <w:rFonts w:ascii="Times New Roman" w:hAnsi="Times New Roman" w:cs="Times New Roman"/>
          <w:sz w:val="24"/>
          <w:szCs w:val="24"/>
        </w:rPr>
        <w:t xml:space="preserve"> </w:t>
      </w:r>
      <w:r w:rsidR="0050086A">
        <w:rPr>
          <w:rFonts w:ascii="Times New Roman" w:hAnsi="Times New Roman" w:cs="Times New Roman"/>
          <w:sz w:val="24"/>
          <w:szCs w:val="24"/>
        </w:rPr>
        <w:t>В</w:t>
      </w:r>
      <w:r w:rsidR="00FC2738">
        <w:rPr>
          <w:rFonts w:ascii="Times New Roman" w:hAnsi="Times New Roman" w:cs="Times New Roman"/>
          <w:sz w:val="24"/>
          <w:szCs w:val="24"/>
        </w:rPr>
        <w:t xml:space="preserve"> течени</w:t>
      </w:r>
      <w:proofErr w:type="gramStart"/>
      <w:r w:rsidR="00FC2738">
        <w:rPr>
          <w:rFonts w:ascii="Times New Roman" w:hAnsi="Times New Roman" w:cs="Times New Roman"/>
          <w:sz w:val="24"/>
          <w:szCs w:val="24"/>
        </w:rPr>
        <w:t>и</w:t>
      </w:r>
      <w:proofErr w:type="gramEnd"/>
      <w:r w:rsidR="00FC2738">
        <w:rPr>
          <w:rFonts w:ascii="Times New Roman" w:hAnsi="Times New Roman" w:cs="Times New Roman"/>
          <w:sz w:val="24"/>
          <w:szCs w:val="24"/>
        </w:rPr>
        <w:t xml:space="preserve"> 10 рабочих дней со дня получения договора победитель тендера подписывает, либо письменно уведомляет Заказчика о несогласии с его условиями или отказе от подписания.</w:t>
      </w:r>
      <w:r w:rsidRPr="005D65A2">
        <w:rPr>
          <w:rFonts w:ascii="Times New Roman" w:hAnsi="Times New Roman" w:cs="Times New Roman"/>
          <w:sz w:val="24"/>
          <w:szCs w:val="24"/>
        </w:rPr>
        <w:t xml:space="preserve"> </w:t>
      </w:r>
    </w:p>
    <w:p w:rsidR="006C1E2B" w:rsidRPr="006C1E2B" w:rsidRDefault="006C1E2B" w:rsidP="006C1E2B">
      <w:pPr>
        <w:pStyle w:val="a8"/>
        <w:spacing w:after="0"/>
        <w:ind w:left="1260"/>
        <w:rPr>
          <w:rFonts w:ascii="Times New Roman" w:eastAsia="Times New Roman" w:hAnsi="Times New Roman" w:cs="Times New Roman"/>
          <w:sz w:val="24"/>
          <w:szCs w:val="24"/>
          <w:lang w:eastAsia="ru-RU"/>
        </w:rPr>
      </w:pPr>
    </w:p>
    <w:p w:rsidR="00333F6F" w:rsidRPr="00070765" w:rsidRDefault="00333F6F" w:rsidP="00333F6F">
      <w:pPr>
        <w:rPr>
          <w:rFonts w:ascii="Times New Roman" w:hAnsi="Times New Roman" w:cs="Times New Roman"/>
          <w:bCs/>
          <w:sz w:val="24"/>
          <w:szCs w:val="24"/>
        </w:rPr>
      </w:pPr>
      <w:r w:rsidRPr="00070765">
        <w:rPr>
          <w:rFonts w:ascii="Times New Roman" w:hAnsi="Times New Roman" w:cs="Times New Roman"/>
          <w:bCs/>
          <w:sz w:val="24"/>
          <w:szCs w:val="24"/>
        </w:rPr>
        <w:t>Тендерлік комиссияның төрағасы:</w:t>
      </w:r>
    </w:p>
    <w:p w:rsidR="00333F6F" w:rsidRPr="00070765" w:rsidRDefault="00333F6F" w:rsidP="00333F6F">
      <w:pPr>
        <w:rPr>
          <w:rFonts w:ascii="Times New Roman" w:hAnsi="Times New Roman" w:cs="Times New Roman"/>
          <w:bCs/>
          <w:sz w:val="24"/>
          <w:szCs w:val="24"/>
        </w:rPr>
      </w:pPr>
      <w:r w:rsidRPr="00070765">
        <w:rPr>
          <w:rFonts w:ascii="Times New Roman" w:hAnsi="Times New Roman" w:cs="Times New Roman"/>
          <w:bCs/>
          <w:sz w:val="24"/>
          <w:szCs w:val="24"/>
        </w:rPr>
        <w:t xml:space="preserve">Председатель тендерной комиссии:                          ____________        </w:t>
      </w:r>
      <w:r w:rsidR="005D22ED">
        <w:rPr>
          <w:rFonts w:ascii="Times New Roman" w:hAnsi="Times New Roman" w:cs="Times New Roman"/>
          <w:bCs/>
          <w:sz w:val="24"/>
          <w:szCs w:val="24"/>
        </w:rPr>
        <w:t>Тасов Р.К.</w:t>
      </w:r>
      <w:r w:rsidRPr="00070765">
        <w:rPr>
          <w:rFonts w:ascii="Times New Roman" w:hAnsi="Times New Roman" w:cs="Times New Roman"/>
          <w:bCs/>
          <w:sz w:val="24"/>
          <w:szCs w:val="24"/>
        </w:rPr>
        <w:t xml:space="preserve"> </w:t>
      </w:r>
    </w:p>
    <w:p w:rsidR="00333F6F" w:rsidRPr="00070765" w:rsidRDefault="00333F6F" w:rsidP="00333F6F">
      <w:pPr>
        <w:rPr>
          <w:rFonts w:ascii="Times New Roman" w:hAnsi="Times New Roman" w:cs="Times New Roman"/>
          <w:bCs/>
          <w:sz w:val="24"/>
          <w:szCs w:val="24"/>
        </w:rPr>
      </w:pPr>
      <w:r w:rsidRPr="00070765">
        <w:rPr>
          <w:rFonts w:ascii="Times New Roman" w:hAnsi="Times New Roman" w:cs="Times New Roman"/>
          <w:bCs/>
          <w:sz w:val="24"/>
          <w:szCs w:val="24"/>
        </w:rPr>
        <w:t>Тендерлі</w:t>
      </w:r>
      <w:proofErr w:type="gramStart"/>
      <w:r w:rsidRPr="00070765">
        <w:rPr>
          <w:rFonts w:ascii="Times New Roman" w:hAnsi="Times New Roman" w:cs="Times New Roman"/>
          <w:bCs/>
          <w:sz w:val="24"/>
          <w:szCs w:val="24"/>
        </w:rPr>
        <w:t>к</w:t>
      </w:r>
      <w:proofErr w:type="gramEnd"/>
      <w:r w:rsidRPr="00070765">
        <w:rPr>
          <w:rFonts w:ascii="Times New Roman" w:hAnsi="Times New Roman" w:cs="Times New Roman"/>
          <w:bCs/>
          <w:sz w:val="24"/>
          <w:szCs w:val="24"/>
        </w:rPr>
        <w:t xml:space="preserve"> комиссия төрағасының орынбасары:</w:t>
      </w:r>
    </w:p>
    <w:p w:rsidR="00333F6F" w:rsidRPr="00070765" w:rsidRDefault="00333F6F" w:rsidP="00333F6F">
      <w:pPr>
        <w:rPr>
          <w:rFonts w:ascii="Times New Roman" w:hAnsi="Times New Roman" w:cs="Times New Roman"/>
          <w:bCs/>
          <w:sz w:val="24"/>
          <w:szCs w:val="24"/>
        </w:rPr>
      </w:pPr>
      <w:r w:rsidRPr="00070765">
        <w:rPr>
          <w:rFonts w:ascii="Times New Roman" w:hAnsi="Times New Roman" w:cs="Times New Roman"/>
          <w:bCs/>
          <w:sz w:val="24"/>
          <w:szCs w:val="24"/>
        </w:rPr>
        <w:t xml:space="preserve">Заместитель председателя тендерной комиссии:     _____________     </w:t>
      </w:r>
      <w:r w:rsidR="00D14591">
        <w:rPr>
          <w:rFonts w:ascii="Times New Roman" w:hAnsi="Times New Roman" w:cs="Times New Roman"/>
          <w:bCs/>
          <w:sz w:val="24"/>
          <w:szCs w:val="24"/>
        </w:rPr>
        <w:t>Котов А.А.</w:t>
      </w:r>
    </w:p>
    <w:p w:rsidR="00333F6F" w:rsidRPr="00070765" w:rsidRDefault="00333F6F" w:rsidP="00333F6F">
      <w:pPr>
        <w:rPr>
          <w:rFonts w:ascii="Times New Roman" w:hAnsi="Times New Roman" w:cs="Times New Roman"/>
          <w:bCs/>
          <w:sz w:val="24"/>
          <w:szCs w:val="24"/>
        </w:rPr>
      </w:pPr>
      <w:r w:rsidRPr="00070765">
        <w:rPr>
          <w:rFonts w:ascii="Times New Roman" w:hAnsi="Times New Roman" w:cs="Times New Roman"/>
          <w:bCs/>
          <w:sz w:val="24"/>
          <w:szCs w:val="24"/>
        </w:rPr>
        <w:t>Тендерлік комиссияның мүшелері:</w:t>
      </w:r>
    </w:p>
    <w:p w:rsidR="00333F6F" w:rsidRPr="00070765" w:rsidRDefault="00333F6F" w:rsidP="00333F6F">
      <w:pPr>
        <w:rPr>
          <w:rFonts w:ascii="Times New Roman" w:hAnsi="Times New Roman" w:cs="Times New Roman"/>
          <w:bCs/>
          <w:sz w:val="24"/>
          <w:szCs w:val="24"/>
        </w:rPr>
      </w:pPr>
      <w:r w:rsidRPr="00070765">
        <w:rPr>
          <w:rFonts w:ascii="Times New Roman" w:hAnsi="Times New Roman" w:cs="Times New Roman"/>
          <w:bCs/>
          <w:sz w:val="24"/>
          <w:szCs w:val="24"/>
        </w:rPr>
        <w:t xml:space="preserve">Члены тендерной комиссии:                                        ____________      </w:t>
      </w:r>
      <w:r w:rsidR="005D22ED" w:rsidRPr="00070765">
        <w:rPr>
          <w:rFonts w:ascii="Times New Roman" w:hAnsi="Times New Roman" w:cs="Times New Roman"/>
          <w:bCs/>
          <w:sz w:val="24"/>
          <w:szCs w:val="24"/>
        </w:rPr>
        <w:t>Кокишева Г.О.</w:t>
      </w:r>
    </w:p>
    <w:p w:rsidR="00333F6F" w:rsidRPr="00070765" w:rsidRDefault="00333F6F" w:rsidP="00333F6F">
      <w:pPr>
        <w:rPr>
          <w:rFonts w:ascii="Times New Roman" w:hAnsi="Times New Roman" w:cs="Times New Roman"/>
          <w:bCs/>
          <w:sz w:val="24"/>
          <w:szCs w:val="24"/>
        </w:rPr>
      </w:pPr>
      <w:r w:rsidRPr="00070765">
        <w:rPr>
          <w:rFonts w:ascii="Times New Roman" w:hAnsi="Times New Roman" w:cs="Times New Roman"/>
          <w:bCs/>
          <w:sz w:val="24"/>
          <w:szCs w:val="24"/>
        </w:rPr>
        <w:t xml:space="preserve">                                                                        </w:t>
      </w:r>
      <w:r w:rsidR="00C9784E">
        <w:rPr>
          <w:rFonts w:ascii="Times New Roman" w:hAnsi="Times New Roman" w:cs="Times New Roman"/>
          <w:bCs/>
          <w:sz w:val="24"/>
          <w:szCs w:val="24"/>
        </w:rPr>
        <w:t xml:space="preserve">                   ____________</w:t>
      </w:r>
      <w:r w:rsidRPr="00070765">
        <w:rPr>
          <w:rFonts w:ascii="Times New Roman" w:hAnsi="Times New Roman" w:cs="Times New Roman"/>
          <w:bCs/>
          <w:sz w:val="24"/>
          <w:szCs w:val="24"/>
        </w:rPr>
        <w:t xml:space="preserve">  </w:t>
      </w:r>
      <w:r w:rsidR="00D14591">
        <w:rPr>
          <w:rFonts w:ascii="Times New Roman" w:hAnsi="Times New Roman" w:cs="Times New Roman"/>
          <w:bCs/>
          <w:sz w:val="24"/>
          <w:szCs w:val="24"/>
        </w:rPr>
        <w:t>Зайцева Л.Э.</w:t>
      </w:r>
    </w:p>
    <w:p w:rsidR="00333F6F" w:rsidRPr="00070765" w:rsidRDefault="00333F6F" w:rsidP="00333F6F">
      <w:pPr>
        <w:rPr>
          <w:rFonts w:ascii="Times New Roman" w:hAnsi="Times New Roman" w:cs="Times New Roman"/>
          <w:bCs/>
          <w:sz w:val="24"/>
          <w:szCs w:val="24"/>
        </w:rPr>
      </w:pPr>
      <w:r w:rsidRPr="00070765">
        <w:rPr>
          <w:rFonts w:ascii="Times New Roman" w:hAnsi="Times New Roman" w:cs="Times New Roman"/>
          <w:bCs/>
          <w:sz w:val="24"/>
          <w:szCs w:val="24"/>
        </w:rPr>
        <w:t xml:space="preserve">                                                                        </w:t>
      </w:r>
      <w:r w:rsidR="00C9784E">
        <w:rPr>
          <w:rFonts w:ascii="Times New Roman" w:hAnsi="Times New Roman" w:cs="Times New Roman"/>
          <w:bCs/>
          <w:sz w:val="24"/>
          <w:szCs w:val="24"/>
        </w:rPr>
        <w:t xml:space="preserve">                   ____________</w:t>
      </w:r>
      <w:r w:rsidRPr="00070765">
        <w:rPr>
          <w:rFonts w:ascii="Times New Roman" w:hAnsi="Times New Roman" w:cs="Times New Roman"/>
          <w:bCs/>
          <w:sz w:val="24"/>
          <w:szCs w:val="24"/>
        </w:rPr>
        <w:t xml:space="preserve">  </w:t>
      </w:r>
      <w:r>
        <w:rPr>
          <w:rFonts w:ascii="Times New Roman" w:hAnsi="Times New Roman"/>
          <w:bCs/>
          <w:sz w:val="24"/>
          <w:szCs w:val="24"/>
        </w:rPr>
        <w:t>Габбасов М.Р.</w:t>
      </w:r>
    </w:p>
    <w:p w:rsidR="00333F6F" w:rsidRPr="00070765" w:rsidRDefault="00333F6F" w:rsidP="00333F6F">
      <w:pPr>
        <w:rPr>
          <w:rFonts w:ascii="Times New Roman" w:hAnsi="Times New Roman" w:cs="Times New Roman"/>
          <w:bCs/>
          <w:sz w:val="24"/>
          <w:szCs w:val="24"/>
        </w:rPr>
      </w:pPr>
      <w:r w:rsidRPr="00070765">
        <w:rPr>
          <w:rFonts w:ascii="Times New Roman" w:eastAsia="Times New Roman" w:hAnsi="Times New Roman" w:cs="Times New Roman"/>
          <w:sz w:val="24"/>
          <w:szCs w:val="24"/>
          <w:lang w:eastAsia="ru-RU"/>
        </w:rPr>
        <w:t>Тендерлік комиссияның хатшысы:</w:t>
      </w:r>
    </w:p>
    <w:p w:rsidR="00FA6EA6" w:rsidRPr="00FD185A" w:rsidRDefault="00333F6F" w:rsidP="0095057B">
      <w:pPr>
        <w:rPr>
          <w:rFonts w:ascii="Times New Roman" w:eastAsia="Times New Roman" w:hAnsi="Times New Roman" w:cs="Times New Roman"/>
          <w:sz w:val="24"/>
          <w:szCs w:val="24"/>
          <w:lang w:eastAsia="ru-RU"/>
        </w:rPr>
      </w:pPr>
      <w:r w:rsidRPr="00070765">
        <w:rPr>
          <w:rFonts w:ascii="Times New Roman" w:eastAsia="Times New Roman" w:hAnsi="Times New Roman" w:cs="Times New Roman"/>
          <w:sz w:val="24"/>
          <w:szCs w:val="24"/>
          <w:lang w:eastAsia="ru-RU"/>
        </w:rPr>
        <w:t xml:space="preserve">Секретарь тендерной комиссии:    </w:t>
      </w:r>
      <w:r w:rsidR="00C9784E">
        <w:rPr>
          <w:rFonts w:ascii="Times New Roman" w:eastAsia="Times New Roman" w:hAnsi="Times New Roman" w:cs="Times New Roman"/>
          <w:sz w:val="24"/>
          <w:szCs w:val="24"/>
          <w:lang w:eastAsia="ru-RU"/>
        </w:rPr>
        <w:t xml:space="preserve">                              </w:t>
      </w:r>
      <w:r w:rsidRPr="00070765">
        <w:rPr>
          <w:rFonts w:ascii="Times New Roman" w:eastAsia="Times New Roman" w:hAnsi="Times New Roman" w:cs="Times New Roman"/>
          <w:sz w:val="24"/>
          <w:szCs w:val="24"/>
          <w:lang w:eastAsia="ru-RU"/>
        </w:rPr>
        <w:t>___________  Горбунова В.Н.</w:t>
      </w:r>
    </w:p>
    <w:sectPr w:rsidR="00FA6EA6" w:rsidRPr="00FD185A" w:rsidSect="00F45BC1">
      <w:pgSz w:w="16838" w:h="11906" w:orient="landscape"/>
      <w:pgMar w:top="567" w:right="2096" w:bottom="850"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1568" w:rsidRDefault="00521568" w:rsidP="008A6119">
      <w:pPr>
        <w:spacing w:after="0" w:line="240" w:lineRule="auto"/>
      </w:pPr>
      <w:r>
        <w:separator/>
      </w:r>
    </w:p>
  </w:endnote>
  <w:endnote w:type="continuationSeparator" w:id="0">
    <w:p w:rsidR="00521568" w:rsidRDefault="00521568" w:rsidP="008A61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1568" w:rsidRDefault="00521568" w:rsidP="008A6119">
      <w:pPr>
        <w:spacing w:after="0" w:line="240" w:lineRule="auto"/>
      </w:pPr>
      <w:r>
        <w:separator/>
      </w:r>
    </w:p>
  </w:footnote>
  <w:footnote w:type="continuationSeparator" w:id="0">
    <w:p w:rsidR="00521568" w:rsidRDefault="00521568" w:rsidP="008A611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643"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5412F6B"/>
    <w:multiLevelType w:val="hybridMultilevel"/>
    <w:tmpl w:val="2CF4D0EE"/>
    <w:lvl w:ilvl="0" w:tplc="4D7CF560">
      <w:start w:val="1"/>
      <w:numFmt w:val="decimal"/>
      <w:lvlText w:val="%1)"/>
      <w:lvlJc w:val="left"/>
      <w:pPr>
        <w:ind w:left="1260" w:hanging="375"/>
      </w:pPr>
      <w:rPr>
        <w:rFonts w:hint="default"/>
      </w:rPr>
    </w:lvl>
    <w:lvl w:ilvl="1" w:tplc="04190019" w:tentative="1">
      <w:start w:val="1"/>
      <w:numFmt w:val="lowerLetter"/>
      <w:lvlText w:val="%2."/>
      <w:lvlJc w:val="left"/>
      <w:pPr>
        <w:ind w:left="1965" w:hanging="360"/>
      </w:pPr>
    </w:lvl>
    <w:lvl w:ilvl="2" w:tplc="0419001B" w:tentative="1">
      <w:start w:val="1"/>
      <w:numFmt w:val="lowerRoman"/>
      <w:lvlText w:val="%3."/>
      <w:lvlJc w:val="right"/>
      <w:pPr>
        <w:ind w:left="2685" w:hanging="180"/>
      </w:pPr>
    </w:lvl>
    <w:lvl w:ilvl="3" w:tplc="0419000F" w:tentative="1">
      <w:start w:val="1"/>
      <w:numFmt w:val="decimal"/>
      <w:lvlText w:val="%4."/>
      <w:lvlJc w:val="left"/>
      <w:pPr>
        <w:ind w:left="3405" w:hanging="360"/>
      </w:pPr>
    </w:lvl>
    <w:lvl w:ilvl="4" w:tplc="04190019" w:tentative="1">
      <w:start w:val="1"/>
      <w:numFmt w:val="lowerLetter"/>
      <w:lvlText w:val="%5."/>
      <w:lvlJc w:val="left"/>
      <w:pPr>
        <w:ind w:left="4125" w:hanging="360"/>
      </w:pPr>
    </w:lvl>
    <w:lvl w:ilvl="5" w:tplc="0419001B" w:tentative="1">
      <w:start w:val="1"/>
      <w:numFmt w:val="lowerRoman"/>
      <w:lvlText w:val="%6."/>
      <w:lvlJc w:val="right"/>
      <w:pPr>
        <w:ind w:left="4845" w:hanging="180"/>
      </w:pPr>
    </w:lvl>
    <w:lvl w:ilvl="6" w:tplc="0419000F" w:tentative="1">
      <w:start w:val="1"/>
      <w:numFmt w:val="decimal"/>
      <w:lvlText w:val="%7."/>
      <w:lvlJc w:val="left"/>
      <w:pPr>
        <w:ind w:left="5565" w:hanging="360"/>
      </w:pPr>
    </w:lvl>
    <w:lvl w:ilvl="7" w:tplc="04190019" w:tentative="1">
      <w:start w:val="1"/>
      <w:numFmt w:val="lowerLetter"/>
      <w:lvlText w:val="%8."/>
      <w:lvlJc w:val="left"/>
      <w:pPr>
        <w:ind w:left="6285" w:hanging="360"/>
      </w:pPr>
    </w:lvl>
    <w:lvl w:ilvl="8" w:tplc="0419001B" w:tentative="1">
      <w:start w:val="1"/>
      <w:numFmt w:val="lowerRoman"/>
      <w:lvlText w:val="%9."/>
      <w:lvlJc w:val="right"/>
      <w:pPr>
        <w:ind w:left="7005" w:hanging="180"/>
      </w:pPr>
    </w:lvl>
  </w:abstractNum>
  <w:abstractNum w:abstractNumId="2">
    <w:nsid w:val="11A46457"/>
    <w:multiLevelType w:val="hybridMultilevel"/>
    <w:tmpl w:val="8984088E"/>
    <w:lvl w:ilvl="0" w:tplc="CF720790">
      <w:start w:val="1"/>
      <w:numFmt w:val="decimal"/>
      <w:lvlText w:val="%1)"/>
      <w:lvlJc w:val="left"/>
      <w:pPr>
        <w:ind w:left="1230" w:hanging="360"/>
      </w:pPr>
      <w:rPr>
        <w:rFonts w:hint="default"/>
      </w:rPr>
    </w:lvl>
    <w:lvl w:ilvl="1" w:tplc="04190019" w:tentative="1">
      <w:start w:val="1"/>
      <w:numFmt w:val="lowerLetter"/>
      <w:lvlText w:val="%2."/>
      <w:lvlJc w:val="left"/>
      <w:pPr>
        <w:ind w:left="1950" w:hanging="360"/>
      </w:pPr>
    </w:lvl>
    <w:lvl w:ilvl="2" w:tplc="0419001B" w:tentative="1">
      <w:start w:val="1"/>
      <w:numFmt w:val="lowerRoman"/>
      <w:lvlText w:val="%3."/>
      <w:lvlJc w:val="right"/>
      <w:pPr>
        <w:ind w:left="2670" w:hanging="180"/>
      </w:pPr>
    </w:lvl>
    <w:lvl w:ilvl="3" w:tplc="0419000F" w:tentative="1">
      <w:start w:val="1"/>
      <w:numFmt w:val="decimal"/>
      <w:lvlText w:val="%4."/>
      <w:lvlJc w:val="left"/>
      <w:pPr>
        <w:ind w:left="3390" w:hanging="360"/>
      </w:pPr>
    </w:lvl>
    <w:lvl w:ilvl="4" w:tplc="04190019" w:tentative="1">
      <w:start w:val="1"/>
      <w:numFmt w:val="lowerLetter"/>
      <w:lvlText w:val="%5."/>
      <w:lvlJc w:val="left"/>
      <w:pPr>
        <w:ind w:left="4110" w:hanging="360"/>
      </w:pPr>
    </w:lvl>
    <w:lvl w:ilvl="5" w:tplc="0419001B" w:tentative="1">
      <w:start w:val="1"/>
      <w:numFmt w:val="lowerRoman"/>
      <w:lvlText w:val="%6."/>
      <w:lvlJc w:val="right"/>
      <w:pPr>
        <w:ind w:left="4830" w:hanging="180"/>
      </w:pPr>
    </w:lvl>
    <w:lvl w:ilvl="6" w:tplc="0419000F" w:tentative="1">
      <w:start w:val="1"/>
      <w:numFmt w:val="decimal"/>
      <w:lvlText w:val="%7."/>
      <w:lvlJc w:val="left"/>
      <w:pPr>
        <w:ind w:left="5550" w:hanging="360"/>
      </w:pPr>
    </w:lvl>
    <w:lvl w:ilvl="7" w:tplc="04190019" w:tentative="1">
      <w:start w:val="1"/>
      <w:numFmt w:val="lowerLetter"/>
      <w:lvlText w:val="%8."/>
      <w:lvlJc w:val="left"/>
      <w:pPr>
        <w:ind w:left="6270" w:hanging="360"/>
      </w:pPr>
    </w:lvl>
    <w:lvl w:ilvl="8" w:tplc="0419001B" w:tentative="1">
      <w:start w:val="1"/>
      <w:numFmt w:val="lowerRoman"/>
      <w:lvlText w:val="%9."/>
      <w:lvlJc w:val="right"/>
      <w:pPr>
        <w:ind w:left="6990" w:hanging="180"/>
      </w:pPr>
    </w:lvl>
  </w:abstractNum>
  <w:abstractNum w:abstractNumId="3">
    <w:nsid w:val="11FA68C8"/>
    <w:multiLevelType w:val="hybridMultilevel"/>
    <w:tmpl w:val="275E9F2A"/>
    <w:lvl w:ilvl="0" w:tplc="3ADA4BEC">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4">
    <w:nsid w:val="15F921BA"/>
    <w:multiLevelType w:val="hybridMultilevel"/>
    <w:tmpl w:val="DDBC05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9A16A18"/>
    <w:multiLevelType w:val="hybridMultilevel"/>
    <w:tmpl w:val="C390E266"/>
    <w:lvl w:ilvl="0" w:tplc="9572A176">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6">
    <w:nsid w:val="1C00604E"/>
    <w:multiLevelType w:val="hybridMultilevel"/>
    <w:tmpl w:val="AC525270"/>
    <w:lvl w:ilvl="0" w:tplc="1DEC645C">
      <w:start w:val="3"/>
      <w:numFmt w:val="decimal"/>
      <w:lvlText w:val="%1)"/>
      <w:lvlJc w:val="left"/>
      <w:pPr>
        <w:ind w:left="750" w:hanging="360"/>
      </w:pPr>
      <w:rPr>
        <w:rFonts w:eastAsiaTheme="minorHAnsi" w:hint="default"/>
        <w:color w:val="auto"/>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7">
    <w:nsid w:val="261E746F"/>
    <w:multiLevelType w:val="hybridMultilevel"/>
    <w:tmpl w:val="2898D1CA"/>
    <w:lvl w:ilvl="0" w:tplc="B07C041A">
      <w:start w:val="1"/>
      <w:numFmt w:val="decimal"/>
      <w:lvlText w:val="%1."/>
      <w:lvlJc w:val="left"/>
      <w:pPr>
        <w:ind w:left="765" w:hanging="360"/>
      </w:pPr>
      <w:rPr>
        <w:rFonts w:ascii="Times New Roman" w:eastAsia="Times New Roman" w:hAnsi="Times New Roman" w:cs="Times New Roman"/>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8">
    <w:nsid w:val="30515A3E"/>
    <w:multiLevelType w:val="hybridMultilevel"/>
    <w:tmpl w:val="90CA2622"/>
    <w:lvl w:ilvl="0" w:tplc="D9B81532">
      <w:start w:val="11"/>
      <w:numFmt w:val="decimal"/>
      <w:lvlText w:val="%1."/>
      <w:lvlJc w:val="left"/>
      <w:pPr>
        <w:ind w:left="1636" w:hanging="360"/>
      </w:pPr>
      <w:rPr>
        <w:rFonts w:eastAsiaTheme="minorHAnsi"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9">
    <w:nsid w:val="43AC5DB5"/>
    <w:multiLevelType w:val="hybridMultilevel"/>
    <w:tmpl w:val="08D4F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6441093"/>
    <w:multiLevelType w:val="hybridMultilevel"/>
    <w:tmpl w:val="E79622AE"/>
    <w:lvl w:ilvl="0" w:tplc="6E866D7E">
      <w:start w:val="12"/>
      <w:numFmt w:val="decimal"/>
      <w:lvlText w:val="%1."/>
      <w:lvlJc w:val="left"/>
      <w:pPr>
        <w:ind w:left="1636" w:hanging="360"/>
      </w:pPr>
      <w:rPr>
        <w:rFonts w:eastAsiaTheme="minorHAnsi"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11">
    <w:nsid w:val="7B066F10"/>
    <w:multiLevelType w:val="hybridMultilevel"/>
    <w:tmpl w:val="2CF4D0EE"/>
    <w:lvl w:ilvl="0" w:tplc="4D7CF560">
      <w:start w:val="1"/>
      <w:numFmt w:val="decimal"/>
      <w:lvlText w:val="%1)"/>
      <w:lvlJc w:val="left"/>
      <w:pPr>
        <w:ind w:left="1260" w:hanging="375"/>
      </w:pPr>
      <w:rPr>
        <w:rFonts w:hint="default"/>
      </w:rPr>
    </w:lvl>
    <w:lvl w:ilvl="1" w:tplc="04190019" w:tentative="1">
      <w:start w:val="1"/>
      <w:numFmt w:val="lowerLetter"/>
      <w:lvlText w:val="%2."/>
      <w:lvlJc w:val="left"/>
      <w:pPr>
        <w:ind w:left="1965" w:hanging="360"/>
      </w:pPr>
    </w:lvl>
    <w:lvl w:ilvl="2" w:tplc="0419001B" w:tentative="1">
      <w:start w:val="1"/>
      <w:numFmt w:val="lowerRoman"/>
      <w:lvlText w:val="%3."/>
      <w:lvlJc w:val="right"/>
      <w:pPr>
        <w:ind w:left="2685" w:hanging="180"/>
      </w:pPr>
    </w:lvl>
    <w:lvl w:ilvl="3" w:tplc="0419000F" w:tentative="1">
      <w:start w:val="1"/>
      <w:numFmt w:val="decimal"/>
      <w:lvlText w:val="%4."/>
      <w:lvlJc w:val="left"/>
      <w:pPr>
        <w:ind w:left="3405" w:hanging="360"/>
      </w:pPr>
    </w:lvl>
    <w:lvl w:ilvl="4" w:tplc="04190019" w:tentative="1">
      <w:start w:val="1"/>
      <w:numFmt w:val="lowerLetter"/>
      <w:lvlText w:val="%5."/>
      <w:lvlJc w:val="left"/>
      <w:pPr>
        <w:ind w:left="4125" w:hanging="360"/>
      </w:pPr>
    </w:lvl>
    <w:lvl w:ilvl="5" w:tplc="0419001B" w:tentative="1">
      <w:start w:val="1"/>
      <w:numFmt w:val="lowerRoman"/>
      <w:lvlText w:val="%6."/>
      <w:lvlJc w:val="right"/>
      <w:pPr>
        <w:ind w:left="4845" w:hanging="180"/>
      </w:pPr>
    </w:lvl>
    <w:lvl w:ilvl="6" w:tplc="0419000F" w:tentative="1">
      <w:start w:val="1"/>
      <w:numFmt w:val="decimal"/>
      <w:lvlText w:val="%7."/>
      <w:lvlJc w:val="left"/>
      <w:pPr>
        <w:ind w:left="5565" w:hanging="360"/>
      </w:pPr>
    </w:lvl>
    <w:lvl w:ilvl="7" w:tplc="04190019" w:tentative="1">
      <w:start w:val="1"/>
      <w:numFmt w:val="lowerLetter"/>
      <w:lvlText w:val="%8."/>
      <w:lvlJc w:val="left"/>
      <w:pPr>
        <w:ind w:left="6285" w:hanging="360"/>
      </w:pPr>
    </w:lvl>
    <w:lvl w:ilvl="8" w:tplc="0419001B" w:tentative="1">
      <w:start w:val="1"/>
      <w:numFmt w:val="lowerRoman"/>
      <w:lvlText w:val="%9."/>
      <w:lvlJc w:val="right"/>
      <w:pPr>
        <w:ind w:left="7005" w:hanging="180"/>
      </w:pPr>
    </w:lvl>
  </w:abstractNum>
  <w:abstractNum w:abstractNumId="12">
    <w:nsid w:val="7B302623"/>
    <w:multiLevelType w:val="hybridMultilevel"/>
    <w:tmpl w:val="98300C82"/>
    <w:lvl w:ilvl="0" w:tplc="CB504C6E">
      <w:start w:val="1"/>
      <w:numFmt w:val="decimal"/>
      <w:lvlText w:val="%1)"/>
      <w:lvlJc w:val="left"/>
      <w:pPr>
        <w:ind w:left="855" w:hanging="360"/>
      </w:pPr>
      <w:rPr>
        <w:rFonts w:hint="default"/>
        <w:color w:val="000000"/>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num w:numId="1">
    <w:abstractNumId w:val="7"/>
  </w:num>
  <w:num w:numId="2">
    <w:abstractNumId w:val="4"/>
  </w:num>
  <w:num w:numId="3">
    <w:abstractNumId w:val="1"/>
  </w:num>
  <w:num w:numId="4">
    <w:abstractNumId w:val="2"/>
  </w:num>
  <w:num w:numId="5">
    <w:abstractNumId w:val="11"/>
  </w:num>
  <w:num w:numId="6">
    <w:abstractNumId w:val="3"/>
  </w:num>
  <w:num w:numId="7">
    <w:abstractNumId w:val="10"/>
  </w:num>
  <w:num w:numId="8">
    <w:abstractNumId w:val="5"/>
  </w:num>
  <w:num w:numId="9">
    <w:abstractNumId w:val="6"/>
  </w:num>
  <w:num w:numId="10">
    <w:abstractNumId w:val="12"/>
  </w:num>
  <w:num w:numId="11">
    <w:abstractNumId w:val="9"/>
  </w:num>
  <w:num w:numId="12">
    <w:abstractNumId w:val="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120DC"/>
    <w:rsid w:val="00002FE4"/>
    <w:rsid w:val="0001076B"/>
    <w:rsid w:val="000162D6"/>
    <w:rsid w:val="00021038"/>
    <w:rsid w:val="00024139"/>
    <w:rsid w:val="0002444D"/>
    <w:rsid w:val="000251C7"/>
    <w:rsid w:val="00030121"/>
    <w:rsid w:val="00031425"/>
    <w:rsid w:val="0003484C"/>
    <w:rsid w:val="00034A81"/>
    <w:rsid w:val="0003740D"/>
    <w:rsid w:val="00040758"/>
    <w:rsid w:val="000409AA"/>
    <w:rsid w:val="00041412"/>
    <w:rsid w:val="00067583"/>
    <w:rsid w:val="00095425"/>
    <w:rsid w:val="0009636C"/>
    <w:rsid w:val="000A0053"/>
    <w:rsid w:val="000A134D"/>
    <w:rsid w:val="000A4B57"/>
    <w:rsid w:val="000B1A49"/>
    <w:rsid w:val="000B3B57"/>
    <w:rsid w:val="000B3FFD"/>
    <w:rsid w:val="000B7B4B"/>
    <w:rsid w:val="000C2B61"/>
    <w:rsid w:val="000C69C0"/>
    <w:rsid w:val="000C70D2"/>
    <w:rsid w:val="000D059E"/>
    <w:rsid w:val="000D6AC2"/>
    <w:rsid w:val="000E2A38"/>
    <w:rsid w:val="000E2C60"/>
    <w:rsid w:val="000E3144"/>
    <w:rsid w:val="000E4111"/>
    <w:rsid w:val="001004BE"/>
    <w:rsid w:val="00100C7A"/>
    <w:rsid w:val="00102C9A"/>
    <w:rsid w:val="00104018"/>
    <w:rsid w:val="00107C24"/>
    <w:rsid w:val="00115311"/>
    <w:rsid w:val="00125D4F"/>
    <w:rsid w:val="00134575"/>
    <w:rsid w:val="00141DCB"/>
    <w:rsid w:val="00143391"/>
    <w:rsid w:val="00143EE8"/>
    <w:rsid w:val="00144295"/>
    <w:rsid w:val="00145A52"/>
    <w:rsid w:val="0015416C"/>
    <w:rsid w:val="001559E5"/>
    <w:rsid w:val="001574D7"/>
    <w:rsid w:val="001924A9"/>
    <w:rsid w:val="00193923"/>
    <w:rsid w:val="00195CE0"/>
    <w:rsid w:val="00196EB9"/>
    <w:rsid w:val="001A268C"/>
    <w:rsid w:val="001A5872"/>
    <w:rsid w:val="001B2929"/>
    <w:rsid w:val="001D0DC5"/>
    <w:rsid w:val="001D7B1A"/>
    <w:rsid w:val="001E327D"/>
    <w:rsid w:val="001E43D2"/>
    <w:rsid w:val="001E64FC"/>
    <w:rsid w:val="001F07D3"/>
    <w:rsid w:val="001F121D"/>
    <w:rsid w:val="00201751"/>
    <w:rsid w:val="00214AC5"/>
    <w:rsid w:val="00221060"/>
    <w:rsid w:val="0022313E"/>
    <w:rsid w:val="00223E2D"/>
    <w:rsid w:val="00226469"/>
    <w:rsid w:val="00231A0D"/>
    <w:rsid w:val="00233F02"/>
    <w:rsid w:val="00237D2A"/>
    <w:rsid w:val="0024260F"/>
    <w:rsid w:val="00242C77"/>
    <w:rsid w:val="00243A62"/>
    <w:rsid w:val="00246983"/>
    <w:rsid w:val="00251646"/>
    <w:rsid w:val="00251B5F"/>
    <w:rsid w:val="002575BE"/>
    <w:rsid w:val="0026101B"/>
    <w:rsid w:val="00265C38"/>
    <w:rsid w:val="00280D12"/>
    <w:rsid w:val="002849B5"/>
    <w:rsid w:val="002863B5"/>
    <w:rsid w:val="00286D3C"/>
    <w:rsid w:val="00290116"/>
    <w:rsid w:val="00291175"/>
    <w:rsid w:val="002918FE"/>
    <w:rsid w:val="002A0052"/>
    <w:rsid w:val="002A07D3"/>
    <w:rsid w:val="002A3217"/>
    <w:rsid w:val="002B39EE"/>
    <w:rsid w:val="002B41D0"/>
    <w:rsid w:val="002B5102"/>
    <w:rsid w:val="002C4F83"/>
    <w:rsid w:val="002C5667"/>
    <w:rsid w:val="002C7351"/>
    <w:rsid w:val="002D35E4"/>
    <w:rsid w:val="002E458C"/>
    <w:rsid w:val="002F2311"/>
    <w:rsid w:val="002F70E8"/>
    <w:rsid w:val="002F7729"/>
    <w:rsid w:val="003057F4"/>
    <w:rsid w:val="003121A6"/>
    <w:rsid w:val="00316CE1"/>
    <w:rsid w:val="00321607"/>
    <w:rsid w:val="00326EDE"/>
    <w:rsid w:val="00332841"/>
    <w:rsid w:val="00333F6F"/>
    <w:rsid w:val="00340E8B"/>
    <w:rsid w:val="00341190"/>
    <w:rsid w:val="00342A79"/>
    <w:rsid w:val="00343B9F"/>
    <w:rsid w:val="003451F2"/>
    <w:rsid w:val="00345FD6"/>
    <w:rsid w:val="00350062"/>
    <w:rsid w:val="00351673"/>
    <w:rsid w:val="00357A33"/>
    <w:rsid w:val="00361F68"/>
    <w:rsid w:val="00361FC5"/>
    <w:rsid w:val="00364209"/>
    <w:rsid w:val="00365E3D"/>
    <w:rsid w:val="00367D9A"/>
    <w:rsid w:val="00377FDF"/>
    <w:rsid w:val="0038663D"/>
    <w:rsid w:val="0039020F"/>
    <w:rsid w:val="00394E87"/>
    <w:rsid w:val="003A6748"/>
    <w:rsid w:val="003A76B2"/>
    <w:rsid w:val="003B2CF0"/>
    <w:rsid w:val="003B5254"/>
    <w:rsid w:val="003C3DEE"/>
    <w:rsid w:val="003D1E48"/>
    <w:rsid w:val="003D63B0"/>
    <w:rsid w:val="003E069B"/>
    <w:rsid w:val="003E5271"/>
    <w:rsid w:val="003E64BD"/>
    <w:rsid w:val="003F2903"/>
    <w:rsid w:val="003F4581"/>
    <w:rsid w:val="00403C89"/>
    <w:rsid w:val="004068FB"/>
    <w:rsid w:val="00406D07"/>
    <w:rsid w:val="004105D4"/>
    <w:rsid w:val="00410E3C"/>
    <w:rsid w:val="0041607E"/>
    <w:rsid w:val="0042700D"/>
    <w:rsid w:val="00432A2B"/>
    <w:rsid w:val="00436894"/>
    <w:rsid w:val="00436F02"/>
    <w:rsid w:val="00437FCF"/>
    <w:rsid w:val="004446E2"/>
    <w:rsid w:val="00450C45"/>
    <w:rsid w:val="00451D97"/>
    <w:rsid w:val="004577B0"/>
    <w:rsid w:val="00457C03"/>
    <w:rsid w:val="0046079E"/>
    <w:rsid w:val="004611B7"/>
    <w:rsid w:val="00461B85"/>
    <w:rsid w:val="00481F61"/>
    <w:rsid w:val="00485089"/>
    <w:rsid w:val="00491DAB"/>
    <w:rsid w:val="00497075"/>
    <w:rsid w:val="004A0DC6"/>
    <w:rsid w:val="004A12D8"/>
    <w:rsid w:val="004A3A7C"/>
    <w:rsid w:val="004A42B6"/>
    <w:rsid w:val="004A5F66"/>
    <w:rsid w:val="004B4887"/>
    <w:rsid w:val="004C196F"/>
    <w:rsid w:val="004C38AF"/>
    <w:rsid w:val="004C58AE"/>
    <w:rsid w:val="004C5931"/>
    <w:rsid w:val="004C5AF1"/>
    <w:rsid w:val="004D2078"/>
    <w:rsid w:val="004D294E"/>
    <w:rsid w:val="004D2DDE"/>
    <w:rsid w:val="004D68A6"/>
    <w:rsid w:val="004E31DC"/>
    <w:rsid w:val="004E4DB8"/>
    <w:rsid w:val="004F542E"/>
    <w:rsid w:val="004F5BEF"/>
    <w:rsid w:val="0050086A"/>
    <w:rsid w:val="00511B46"/>
    <w:rsid w:val="00516F45"/>
    <w:rsid w:val="00520132"/>
    <w:rsid w:val="00521568"/>
    <w:rsid w:val="005238F0"/>
    <w:rsid w:val="00525CCC"/>
    <w:rsid w:val="005263EA"/>
    <w:rsid w:val="00526A6F"/>
    <w:rsid w:val="00532EC0"/>
    <w:rsid w:val="00533E44"/>
    <w:rsid w:val="00540408"/>
    <w:rsid w:val="005430F1"/>
    <w:rsid w:val="005451FD"/>
    <w:rsid w:val="00557FB9"/>
    <w:rsid w:val="0056498C"/>
    <w:rsid w:val="00574BFC"/>
    <w:rsid w:val="00581148"/>
    <w:rsid w:val="005867EF"/>
    <w:rsid w:val="00593302"/>
    <w:rsid w:val="00596897"/>
    <w:rsid w:val="00597FE7"/>
    <w:rsid w:val="005A0075"/>
    <w:rsid w:val="005A2A63"/>
    <w:rsid w:val="005A3C34"/>
    <w:rsid w:val="005A4FDD"/>
    <w:rsid w:val="005A6BA6"/>
    <w:rsid w:val="005C2A42"/>
    <w:rsid w:val="005C4A06"/>
    <w:rsid w:val="005C4A3B"/>
    <w:rsid w:val="005C7026"/>
    <w:rsid w:val="005D22ED"/>
    <w:rsid w:val="005D521F"/>
    <w:rsid w:val="005D65A2"/>
    <w:rsid w:val="00600735"/>
    <w:rsid w:val="0060274C"/>
    <w:rsid w:val="006053DC"/>
    <w:rsid w:val="00614838"/>
    <w:rsid w:val="00615E18"/>
    <w:rsid w:val="00616E84"/>
    <w:rsid w:val="0061786F"/>
    <w:rsid w:val="00622CCA"/>
    <w:rsid w:val="00625673"/>
    <w:rsid w:val="0062785E"/>
    <w:rsid w:val="006310A6"/>
    <w:rsid w:val="00632CB3"/>
    <w:rsid w:val="00634F92"/>
    <w:rsid w:val="006356E0"/>
    <w:rsid w:val="00640A13"/>
    <w:rsid w:val="00640BCF"/>
    <w:rsid w:val="0064170D"/>
    <w:rsid w:val="00645A37"/>
    <w:rsid w:val="00645EF4"/>
    <w:rsid w:val="00654AEB"/>
    <w:rsid w:val="006571B7"/>
    <w:rsid w:val="006665D7"/>
    <w:rsid w:val="00670287"/>
    <w:rsid w:val="006726E4"/>
    <w:rsid w:val="00676558"/>
    <w:rsid w:val="00676C4E"/>
    <w:rsid w:val="00686805"/>
    <w:rsid w:val="00691C88"/>
    <w:rsid w:val="00691D38"/>
    <w:rsid w:val="00692624"/>
    <w:rsid w:val="006A1DE1"/>
    <w:rsid w:val="006A38BD"/>
    <w:rsid w:val="006A6D5B"/>
    <w:rsid w:val="006A75EF"/>
    <w:rsid w:val="006C1E2B"/>
    <w:rsid w:val="006C32F4"/>
    <w:rsid w:val="006C4D93"/>
    <w:rsid w:val="006D3555"/>
    <w:rsid w:val="006D525A"/>
    <w:rsid w:val="006E05C1"/>
    <w:rsid w:val="006E6CAC"/>
    <w:rsid w:val="006F4189"/>
    <w:rsid w:val="00705822"/>
    <w:rsid w:val="0072160C"/>
    <w:rsid w:val="00730E37"/>
    <w:rsid w:val="00733095"/>
    <w:rsid w:val="00736584"/>
    <w:rsid w:val="00740D34"/>
    <w:rsid w:val="0077683F"/>
    <w:rsid w:val="00777C59"/>
    <w:rsid w:val="00782385"/>
    <w:rsid w:val="00784F9B"/>
    <w:rsid w:val="0078713C"/>
    <w:rsid w:val="00787B36"/>
    <w:rsid w:val="007904F7"/>
    <w:rsid w:val="00791DCC"/>
    <w:rsid w:val="007933A2"/>
    <w:rsid w:val="007A0350"/>
    <w:rsid w:val="007A43FA"/>
    <w:rsid w:val="007A5E2D"/>
    <w:rsid w:val="007A6368"/>
    <w:rsid w:val="007B13E4"/>
    <w:rsid w:val="007B177B"/>
    <w:rsid w:val="007B2226"/>
    <w:rsid w:val="007B2F4B"/>
    <w:rsid w:val="007C09A3"/>
    <w:rsid w:val="007C751B"/>
    <w:rsid w:val="007E0DA6"/>
    <w:rsid w:val="0080043E"/>
    <w:rsid w:val="00807905"/>
    <w:rsid w:val="00814F54"/>
    <w:rsid w:val="00820BA9"/>
    <w:rsid w:val="00827F04"/>
    <w:rsid w:val="008300CB"/>
    <w:rsid w:val="008337DF"/>
    <w:rsid w:val="00833EB7"/>
    <w:rsid w:val="0083409A"/>
    <w:rsid w:val="00835948"/>
    <w:rsid w:val="008361A0"/>
    <w:rsid w:val="00840AA5"/>
    <w:rsid w:val="0084167F"/>
    <w:rsid w:val="00846FE3"/>
    <w:rsid w:val="00850782"/>
    <w:rsid w:val="008525C6"/>
    <w:rsid w:val="008526C7"/>
    <w:rsid w:val="00853105"/>
    <w:rsid w:val="00854AB9"/>
    <w:rsid w:val="0085575D"/>
    <w:rsid w:val="0086373D"/>
    <w:rsid w:val="00874CEE"/>
    <w:rsid w:val="008816DE"/>
    <w:rsid w:val="00883C6D"/>
    <w:rsid w:val="008847F8"/>
    <w:rsid w:val="0088660C"/>
    <w:rsid w:val="008867A3"/>
    <w:rsid w:val="00886E22"/>
    <w:rsid w:val="00892133"/>
    <w:rsid w:val="008925AE"/>
    <w:rsid w:val="00893D69"/>
    <w:rsid w:val="00893E12"/>
    <w:rsid w:val="0089791E"/>
    <w:rsid w:val="008A1586"/>
    <w:rsid w:val="008A4874"/>
    <w:rsid w:val="008A6119"/>
    <w:rsid w:val="008B6BCD"/>
    <w:rsid w:val="008C14E6"/>
    <w:rsid w:val="008C453C"/>
    <w:rsid w:val="008C65B6"/>
    <w:rsid w:val="008D02FA"/>
    <w:rsid w:val="008D3DE0"/>
    <w:rsid w:val="008D7470"/>
    <w:rsid w:val="008E0C63"/>
    <w:rsid w:val="008E7256"/>
    <w:rsid w:val="008F3ADF"/>
    <w:rsid w:val="00902380"/>
    <w:rsid w:val="009061FF"/>
    <w:rsid w:val="00906385"/>
    <w:rsid w:val="009120DC"/>
    <w:rsid w:val="00921AA4"/>
    <w:rsid w:val="00931E8D"/>
    <w:rsid w:val="00932403"/>
    <w:rsid w:val="00940D01"/>
    <w:rsid w:val="00942A61"/>
    <w:rsid w:val="0095057B"/>
    <w:rsid w:val="009566B1"/>
    <w:rsid w:val="0097256C"/>
    <w:rsid w:val="00972C53"/>
    <w:rsid w:val="0097534E"/>
    <w:rsid w:val="009758D6"/>
    <w:rsid w:val="00987765"/>
    <w:rsid w:val="009A7EE7"/>
    <w:rsid w:val="009B1E7E"/>
    <w:rsid w:val="009D177D"/>
    <w:rsid w:val="009D2D1C"/>
    <w:rsid w:val="009E034A"/>
    <w:rsid w:val="009F04CA"/>
    <w:rsid w:val="00A01FE4"/>
    <w:rsid w:val="00A02952"/>
    <w:rsid w:val="00A03CC9"/>
    <w:rsid w:val="00A061E9"/>
    <w:rsid w:val="00A102F2"/>
    <w:rsid w:val="00A102F5"/>
    <w:rsid w:val="00A15432"/>
    <w:rsid w:val="00A15627"/>
    <w:rsid w:val="00A161E8"/>
    <w:rsid w:val="00A16CE4"/>
    <w:rsid w:val="00A17790"/>
    <w:rsid w:val="00A177F3"/>
    <w:rsid w:val="00A17C79"/>
    <w:rsid w:val="00A228D4"/>
    <w:rsid w:val="00A24948"/>
    <w:rsid w:val="00A3068D"/>
    <w:rsid w:val="00A32B28"/>
    <w:rsid w:val="00A37582"/>
    <w:rsid w:val="00A42098"/>
    <w:rsid w:val="00A4356A"/>
    <w:rsid w:val="00A665FF"/>
    <w:rsid w:val="00A72A17"/>
    <w:rsid w:val="00A74451"/>
    <w:rsid w:val="00A748D5"/>
    <w:rsid w:val="00A759DA"/>
    <w:rsid w:val="00A77231"/>
    <w:rsid w:val="00A81499"/>
    <w:rsid w:val="00A81F8C"/>
    <w:rsid w:val="00A82A63"/>
    <w:rsid w:val="00A831FC"/>
    <w:rsid w:val="00A8636E"/>
    <w:rsid w:val="00A869A9"/>
    <w:rsid w:val="00AA22C9"/>
    <w:rsid w:val="00AA36AB"/>
    <w:rsid w:val="00AA41AE"/>
    <w:rsid w:val="00AA7D80"/>
    <w:rsid w:val="00AB5459"/>
    <w:rsid w:val="00AB6499"/>
    <w:rsid w:val="00AB74C1"/>
    <w:rsid w:val="00AC0AF7"/>
    <w:rsid w:val="00AC7447"/>
    <w:rsid w:val="00AD1103"/>
    <w:rsid w:val="00AE17F9"/>
    <w:rsid w:val="00AF3732"/>
    <w:rsid w:val="00AF6000"/>
    <w:rsid w:val="00B06EAB"/>
    <w:rsid w:val="00B13B75"/>
    <w:rsid w:val="00B25773"/>
    <w:rsid w:val="00B27B60"/>
    <w:rsid w:val="00B32414"/>
    <w:rsid w:val="00B3419C"/>
    <w:rsid w:val="00B44C5A"/>
    <w:rsid w:val="00B51410"/>
    <w:rsid w:val="00B550C2"/>
    <w:rsid w:val="00B5574D"/>
    <w:rsid w:val="00B57B0A"/>
    <w:rsid w:val="00B60290"/>
    <w:rsid w:val="00B776A4"/>
    <w:rsid w:val="00B77CDF"/>
    <w:rsid w:val="00B85A6F"/>
    <w:rsid w:val="00B93BE9"/>
    <w:rsid w:val="00BA511B"/>
    <w:rsid w:val="00BB1B70"/>
    <w:rsid w:val="00BB240C"/>
    <w:rsid w:val="00BB45C7"/>
    <w:rsid w:val="00BC3D78"/>
    <w:rsid w:val="00BD0BC6"/>
    <w:rsid w:val="00BD10B8"/>
    <w:rsid w:val="00BD6F26"/>
    <w:rsid w:val="00BD72EE"/>
    <w:rsid w:val="00BE4F09"/>
    <w:rsid w:val="00BF06A9"/>
    <w:rsid w:val="00BF19B5"/>
    <w:rsid w:val="00BF750C"/>
    <w:rsid w:val="00C046C4"/>
    <w:rsid w:val="00C122B3"/>
    <w:rsid w:val="00C131B4"/>
    <w:rsid w:val="00C133AD"/>
    <w:rsid w:val="00C15885"/>
    <w:rsid w:val="00C21732"/>
    <w:rsid w:val="00C2447A"/>
    <w:rsid w:val="00C24621"/>
    <w:rsid w:val="00C26961"/>
    <w:rsid w:val="00C43472"/>
    <w:rsid w:val="00C459A3"/>
    <w:rsid w:val="00C46964"/>
    <w:rsid w:val="00C50CB2"/>
    <w:rsid w:val="00C52FA7"/>
    <w:rsid w:val="00C53AB4"/>
    <w:rsid w:val="00C61282"/>
    <w:rsid w:val="00C64736"/>
    <w:rsid w:val="00C674B8"/>
    <w:rsid w:val="00C777F6"/>
    <w:rsid w:val="00C77983"/>
    <w:rsid w:val="00C82BD7"/>
    <w:rsid w:val="00C82D03"/>
    <w:rsid w:val="00C879E7"/>
    <w:rsid w:val="00C90482"/>
    <w:rsid w:val="00C94083"/>
    <w:rsid w:val="00C9784E"/>
    <w:rsid w:val="00CA2B3E"/>
    <w:rsid w:val="00CA3582"/>
    <w:rsid w:val="00CA6456"/>
    <w:rsid w:val="00CB09C3"/>
    <w:rsid w:val="00CB183B"/>
    <w:rsid w:val="00CC162F"/>
    <w:rsid w:val="00CC59DB"/>
    <w:rsid w:val="00CD11E6"/>
    <w:rsid w:val="00CD61D3"/>
    <w:rsid w:val="00CF2670"/>
    <w:rsid w:val="00CF4A19"/>
    <w:rsid w:val="00D015DB"/>
    <w:rsid w:val="00D0363A"/>
    <w:rsid w:val="00D07FC2"/>
    <w:rsid w:val="00D14591"/>
    <w:rsid w:val="00D217B7"/>
    <w:rsid w:val="00D2269B"/>
    <w:rsid w:val="00D26684"/>
    <w:rsid w:val="00D275D3"/>
    <w:rsid w:val="00D326BD"/>
    <w:rsid w:val="00D36916"/>
    <w:rsid w:val="00D37D67"/>
    <w:rsid w:val="00D4573E"/>
    <w:rsid w:val="00D53086"/>
    <w:rsid w:val="00D57EA4"/>
    <w:rsid w:val="00D65878"/>
    <w:rsid w:val="00D73906"/>
    <w:rsid w:val="00D750EF"/>
    <w:rsid w:val="00D81744"/>
    <w:rsid w:val="00D8239E"/>
    <w:rsid w:val="00D82802"/>
    <w:rsid w:val="00D8305C"/>
    <w:rsid w:val="00D85D95"/>
    <w:rsid w:val="00D96F16"/>
    <w:rsid w:val="00DA021D"/>
    <w:rsid w:val="00DA62F9"/>
    <w:rsid w:val="00DB6B61"/>
    <w:rsid w:val="00DC3189"/>
    <w:rsid w:val="00DC5E82"/>
    <w:rsid w:val="00DC6CB4"/>
    <w:rsid w:val="00DD18C8"/>
    <w:rsid w:val="00DD3999"/>
    <w:rsid w:val="00DD61AD"/>
    <w:rsid w:val="00DE1B9E"/>
    <w:rsid w:val="00DF1A1B"/>
    <w:rsid w:val="00DF2281"/>
    <w:rsid w:val="00DF2B3C"/>
    <w:rsid w:val="00DF3451"/>
    <w:rsid w:val="00DF35D2"/>
    <w:rsid w:val="00DF4207"/>
    <w:rsid w:val="00DF4D75"/>
    <w:rsid w:val="00DF5348"/>
    <w:rsid w:val="00E00135"/>
    <w:rsid w:val="00E028E6"/>
    <w:rsid w:val="00E063D0"/>
    <w:rsid w:val="00E068C1"/>
    <w:rsid w:val="00E122E1"/>
    <w:rsid w:val="00E14C95"/>
    <w:rsid w:val="00E14EC5"/>
    <w:rsid w:val="00E15835"/>
    <w:rsid w:val="00E1697A"/>
    <w:rsid w:val="00E2588D"/>
    <w:rsid w:val="00E258BB"/>
    <w:rsid w:val="00E33B7E"/>
    <w:rsid w:val="00E37E23"/>
    <w:rsid w:val="00E4086E"/>
    <w:rsid w:val="00E431DC"/>
    <w:rsid w:val="00E46A72"/>
    <w:rsid w:val="00E47352"/>
    <w:rsid w:val="00E52540"/>
    <w:rsid w:val="00E5666D"/>
    <w:rsid w:val="00E66616"/>
    <w:rsid w:val="00E669F9"/>
    <w:rsid w:val="00E677E7"/>
    <w:rsid w:val="00E83D21"/>
    <w:rsid w:val="00E85CC5"/>
    <w:rsid w:val="00E936B0"/>
    <w:rsid w:val="00EA60AA"/>
    <w:rsid w:val="00EB35BD"/>
    <w:rsid w:val="00EC1BE1"/>
    <w:rsid w:val="00EC3B5B"/>
    <w:rsid w:val="00EC7073"/>
    <w:rsid w:val="00ED29B2"/>
    <w:rsid w:val="00EE020F"/>
    <w:rsid w:val="00EE2383"/>
    <w:rsid w:val="00EE3012"/>
    <w:rsid w:val="00EE4082"/>
    <w:rsid w:val="00EE60F1"/>
    <w:rsid w:val="00EE68BB"/>
    <w:rsid w:val="00EF22F1"/>
    <w:rsid w:val="00F00097"/>
    <w:rsid w:val="00F011E9"/>
    <w:rsid w:val="00F04821"/>
    <w:rsid w:val="00F05660"/>
    <w:rsid w:val="00F05BCD"/>
    <w:rsid w:val="00F15DA7"/>
    <w:rsid w:val="00F17070"/>
    <w:rsid w:val="00F224F0"/>
    <w:rsid w:val="00F33B14"/>
    <w:rsid w:val="00F34D76"/>
    <w:rsid w:val="00F3548B"/>
    <w:rsid w:val="00F42916"/>
    <w:rsid w:val="00F436C4"/>
    <w:rsid w:val="00F43A30"/>
    <w:rsid w:val="00F45BC1"/>
    <w:rsid w:val="00F46CEC"/>
    <w:rsid w:val="00F5082F"/>
    <w:rsid w:val="00F50FC2"/>
    <w:rsid w:val="00F5223E"/>
    <w:rsid w:val="00F5484D"/>
    <w:rsid w:val="00F6211C"/>
    <w:rsid w:val="00F635F9"/>
    <w:rsid w:val="00F77268"/>
    <w:rsid w:val="00F77993"/>
    <w:rsid w:val="00F97F27"/>
    <w:rsid w:val="00FA66A3"/>
    <w:rsid w:val="00FA6734"/>
    <w:rsid w:val="00FA6EA6"/>
    <w:rsid w:val="00FB12CD"/>
    <w:rsid w:val="00FB3A08"/>
    <w:rsid w:val="00FB3BF2"/>
    <w:rsid w:val="00FB69A3"/>
    <w:rsid w:val="00FC2738"/>
    <w:rsid w:val="00FC2813"/>
    <w:rsid w:val="00FD035F"/>
    <w:rsid w:val="00FD185A"/>
    <w:rsid w:val="00FE2709"/>
    <w:rsid w:val="00FE455E"/>
    <w:rsid w:val="00FE47F7"/>
    <w:rsid w:val="00FF230A"/>
    <w:rsid w:val="00FF2821"/>
    <w:rsid w:val="00FF6CAE"/>
    <w:rsid w:val="00FF76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20DC"/>
  </w:style>
  <w:style w:type="paragraph" w:styleId="1">
    <w:name w:val="heading 1"/>
    <w:aliases w:val="Document Header1"/>
    <w:basedOn w:val="a"/>
    <w:next w:val="a"/>
    <w:link w:val="10"/>
    <w:qFormat/>
    <w:rsid w:val="009120DC"/>
    <w:pPr>
      <w:keepNext/>
      <w:spacing w:after="0" w:line="240" w:lineRule="auto"/>
      <w:jc w:val="center"/>
      <w:outlineLvl w:val="0"/>
    </w:pPr>
    <w:rPr>
      <w:rFonts w:ascii="Arial" w:eastAsia="Times New Roman" w:hAnsi="Arial" w:cs="Times New Roman"/>
      <w:color w:val="000000"/>
      <w:sz w:val="20"/>
      <w:szCs w:val="20"/>
    </w:rPr>
  </w:style>
  <w:style w:type="paragraph" w:styleId="3">
    <w:name w:val="heading 3"/>
    <w:basedOn w:val="a"/>
    <w:next w:val="a"/>
    <w:link w:val="30"/>
    <w:uiPriority w:val="9"/>
    <w:unhideWhenUsed/>
    <w:qFormat/>
    <w:rsid w:val="005A007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
    <w:basedOn w:val="a0"/>
    <w:link w:val="1"/>
    <w:rsid w:val="009120DC"/>
    <w:rPr>
      <w:rFonts w:ascii="Arial" w:eastAsia="Times New Roman" w:hAnsi="Arial" w:cs="Times New Roman"/>
      <w:color w:val="000000"/>
      <w:sz w:val="20"/>
      <w:szCs w:val="20"/>
    </w:rPr>
  </w:style>
  <w:style w:type="character" w:customStyle="1" w:styleId="30">
    <w:name w:val="Заголовок 3 Знак"/>
    <w:basedOn w:val="a0"/>
    <w:link w:val="3"/>
    <w:uiPriority w:val="9"/>
    <w:rsid w:val="005A0075"/>
    <w:rPr>
      <w:rFonts w:asciiTheme="majorHAnsi" w:eastAsiaTheme="majorEastAsia" w:hAnsiTheme="majorHAnsi" w:cstheme="majorBidi"/>
      <w:b/>
      <w:bCs/>
      <w:color w:val="4F81BD" w:themeColor="accent1"/>
    </w:rPr>
  </w:style>
  <w:style w:type="table" w:styleId="a3">
    <w:name w:val="Table Grid"/>
    <w:basedOn w:val="a1"/>
    <w:uiPriority w:val="59"/>
    <w:rsid w:val="009120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rsid w:val="009120DC"/>
    <w:pPr>
      <w:spacing w:after="0" w:line="240" w:lineRule="auto"/>
      <w:jc w:val="both"/>
    </w:pPr>
    <w:rPr>
      <w:rFonts w:ascii="Times New Roman" w:eastAsia="Times New Roman" w:hAnsi="Times New Roman" w:cs="Times New Roman"/>
      <w:sz w:val="28"/>
      <w:szCs w:val="20"/>
    </w:rPr>
  </w:style>
  <w:style w:type="character" w:customStyle="1" w:styleId="a5">
    <w:name w:val="Основной текст Знак"/>
    <w:basedOn w:val="a0"/>
    <w:link w:val="a4"/>
    <w:uiPriority w:val="99"/>
    <w:rsid w:val="009120DC"/>
    <w:rPr>
      <w:rFonts w:ascii="Times New Roman" w:eastAsia="Times New Roman" w:hAnsi="Times New Roman" w:cs="Times New Roman"/>
      <w:sz w:val="28"/>
      <w:szCs w:val="20"/>
    </w:rPr>
  </w:style>
  <w:style w:type="paragraph" w:styleId="a6">
    <w:name w:val="Body Text Indent"/>
    <w:basedOn w:val="a"/>
    <w:link w:val="a7"/>
    <w:unhideWhenUsed/>
    <w:rsid w:val="009120DC"/>
    <w:pPr>
      <w:spacing w:after="120"/>
      <w:ind w:left="283"/>
    </w:pPr>
  </w:style>
  <w:style w:type="character" w:customStyle="1" w:styleId="a7">
    <w:name w:val="Основной текст с отступом Знак"/>
    <w:basedOn w:val="a0"/>
    <w:link w:val="a6"/>
    <w:rsid w:val="009120DC"/>
  </w:style>
  <w:style w:type="paragraph" w:styleId="a8">
    <w:name w:val="List Paragraph"/>
    <w:basedOn w:val="a"/>
    <w:link w:val="a9"/>
    <w:uiPriority w:val="34"/>
    <w:qFormat/>
    <w:rsid w:val="009120DC"/>
    <w:pPr>
      <w:ind w:left="720"/>
      <w:contextualSpacing/>
    </w:pPr>
  </w:style>
  <w:style w:type="character" w:customStyle="1" w:styleId="a9">
    <w:name w:val="Абзац списка Знак"/>
    <w:link w:val="a8"/>
    <w:uiPriority w:val="34"/>
    <w:rsid w:val="009120DC"/>
  </w:style>
  <w:style w:type="paragraph" w:styleId="aa">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b"/>
    <w:uiPriority w:val="99"/>
    <w:qFormat/>
    <w:rsid w:val="009120D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a"/>
    <w:uiPriority w:val="99"/>
    <w:locked/>
    <w:rsid w:val="009120DC"/>
    <w:rPr>
      <w:rFonts w:ascii="Times New Roman" w:eastAsia="Times New Roman" w:hAnsi="Times New Roman" w:cs="Times New Roman"/>
      <w:sz w:val="24"/>
      <w:szCs w:val="24"/>
    </w:rPr>
  </w:style>
  <w:style w:type="paragraph" w:styleId="ac">
    <w:name w:val="No Spacing"/>
    <w:link w:val="ad"/>
    <w:uiPriority w:val="1"/>
    <w:qFormat/>
    <w:rsid w:val="009120DC"/>
    <w:pPr>
      <w:spacing w:after="0" w:line="240" w:lineRule="auto"/>
    </w:pPr>
    <w:rPr>
      <w:rFonts w:ascii="Calibri" w:eastAsia="Times New Roman" w:hAnsi="Calibri" w:cs="Times New Roman"/>
      <w:lang w:eastAsia="ru-RU"/>
    </w:rPr>
  </w:style>
  <w:style w:type="character" w:customStyle="1" w:styleId="ad">
    <w:name w:val="Без интервала Знак"/>
    <w:link w:val="ac"/>
    <w:uiPriority w:val="1"/>
    <w:rsid w:val="009120DC"/>
    <w:rPr>
      <w:rFonts w:ascii="Calibri" w:eastAsia="Times New Roman" w:hAnsi="Calibri" w:cs="Times New Roman"/>
      <w:lang w:eastAsia="ru-RU"/>
    </w:rPr>
  </w:style>
  <w:style w:type="character" w:customStyle="1" w:styleId="s0">
    <w:name w:val="s0"/>
    <w:rsid w:val="009120DC"/>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qFormat/>
    <w:rsid w:val="009120DC"/>
    <w:rPr>
      <w:rFonts w:ascii="Times New Roman" w:hAnsi="Times New Roman" w:cs="Times New Roman" w:hint="default"/>
      <w:b/>
      <w:bCs/>
      <w:i w:val="0"/>
      <w:iCs w:val="0"/>
      <w:strike w:val="0"/>
      <w:dstrike w:val="0"/>
      <w:color w:val="000000"/>
      <w:sz w:val="22"/>
      <w:szCs w:val="22"/>
      <w:u w:val="none"/>
      <w:effect w:val="none"/>
    </w:rPr>
  </w:style>
  <w:style w:type="paragraph" w:styleId="ae">
    <w:name w:val="header"/>
    <w:basedOn w:val="a"/>
    <w:link w:val="af"/>
    <w:uiPriority w:val="99"/>
    <w:unhideWhenUsed/>
    <w:rsid w:val="009120DC"/>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9120DC"/>
  </w:style>
  <w:style w:type="paragraph" w:styleId="af0">
    <w:name w:val="footer"/>
    <w:basedOn w:val="a"/>
    <w:link w:val="af1"/>
    <w:uiPriority w:val="99"/>
    <w:semiHidden/>
    <w:unhideWhenUsed/>
    <w:rsid w:val="009120DC"/>
    <w:pPr>
      <w:tabs>
        <w:tab w:val="center" w:pos="4677"/>
        <w:tab w:val="right" w:pos="9355"/>
      </w:tabs>
      <w:spacing w:after="0" w:line="240" w:lineRule="auto"/>
    </w:pPr>
  </w:style>
  <w:style w:type="character" w:customStyle="1" w:styleId="af1">
    <w:name w:val="Нижний колонтитул Знак"/>
    <w:basedOn w:val="a0"/>
    <w:link w:val="af0"/>
    <w:uiPriority w:val="99"/>
    <w:semiHidden/>
    <w:rsid w:val="009120DC"/>
  </w:style>
  <w:style w:type="character" w:styleId="af2">
    <w:name w:val="Strong"/>
    <w:basedOn w:val="a0"/>
    <w:uiPriority w:val="22"/>
    <w:qFormat/>
    <w:rsid w:val="00367D9A"/>
    <w:rPr>
      <w:b/>
      <w:bCs/>
    </w:rPr>
  </w:style>
  <w:style w:type="character" w:styleId="af3">
    <w:name w:val="Hyperlink"/>
    <w:basedOn w:val="a0"/>
    <w:uiPriority w:val="99"/>
    <w:unhideWhenUsed/>
    <w:rsid w:val="008A6119"/>
    <w:rPr>
      <w:color w:val="0000FF" w:themeColor="hyperlink"/>
      <w:u w:val="single"/>
    </w:rPr>
  </w:style>
  <w:style w:type="paragraph" w:styleId="31">
    <w:name w:val="Body Text Indent 3"/>
    <w:basedOn w:val="a"/>
    <w:link w:val="32"/>
    <w:uiPriority w:val="99"/>
    <w:semiHidden/>
    <w:unhideWhenUsed/>
    <w:rsid w:val="00A42098"/>
    <w:pPr>
      <w:spacing w:after="120"/>
      <w:ind w:left="283"/>
    </w:pPr>
    <w:rPr>
      <w:sz w:val="16"/>
      <w:szCs w:val="16"/>
    </w:rPr>
  </w:style>
  <w:style w:type="character" w:customStyle="1" w:styleId="32">
    <w:name w:val="Основной текст с отступом 3 Знак"/>
    <w:basedOn w:val="a0"/>
    <w:link w:val="31"/>
    <w:uiPriority w:val="99"/>
    <w:semiHidden/>
    <w:rsid w:val="00A42098"/>
    <w:rPr>
      <w:sz w:val="16"/>
      <w:szCs w:val="16"/>
    </w:rPr>
  </w:style>
  <w:style w:type="paragraph" w:customStyle="1" w:styleId="11">
    <w:name w:val="Абзац списка1"/>
    <w:basedOn w:val="a"/>
    <w:uiPriority w:val="99"/>
    <w:qFormat/>
    <w:rsid w:val="00A42098"/>
    <w:pPr>
      <w:suppressAutoHyphens/>
      <w:spacing w:after="0" w:line="100" w:lineRule="atLeast"/>
      <w:ind w:left="720"/>
    </w:pPr>
    <w:rPr>
      <w:rFonts w:ascii="Times New Roman" w:eastAsia="Times New Roman" w:hAnsi="Times New Roman" w:cs="Times New Roman"/>
      <w:sz w:val="24"/>
      <w:szCs w:val="24"/>
      <w:lang w:eastAsia="ar-SA"/>
    </w:rPr>
  </w:style>
  <w:style w:type="paragraph" w:styleId="HTML">
    <w:name w:val="HTML Preformatted"/>
    <w:basedOn w:val="a"/>
    <w:link w:val="HTML0"/>
    <w:uiPriority w:val="99"/>
    <w:unhideWhenUsed/>
    <w:rsid w:val="00481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481F61"/>
    <w:rPr>
      <w:rFonts w:ascii="Courier New" w:eastAsia="Times New Roman" w:hAnsi="Courier New" w:cs="Courier New"/>
      <w:sz w:val="20"/>
      <w:szCs w:val="20"/>
      <w:lang w:eastAsia="ru-RU"/>
    </w:rPr>
  </w:style>
  <w:style w:type="character" w:customStyle="1" w:styleId="y2iqfc">
    <w:name w:val="y2iqfc"/>
    <w:basedOn w:val="a0"/>
    <w:rsid w:val="00481F61"/>
  </w:style>
  <w:style w:type="paragraph" w:customStyle="1" w:styleId="TableParagraph">
    <w:name w:val="Table Paragraph"/>
    <w:basedOn w:val="a"/>
    <w:uiPriority w:val="1"/>
    <w:qFormat/>
    <w:rsid w:val="004C5AF1"/>
    <w:pPr>
      <w:widowControl w:val="0"/>
      <w:autoSpaceDE w:val="0"/>
      <w:autoSpaceDN w:val="0"/>
      <w:spacing w:after="0" w:line="240" w:lineRule="auto"/>
    </w:pPr>
    <w:rPr>
      <w:rFonts w:ascii="Cambria" w:eastAsia="Cambria" w:hAnsi="Cambria" w:cs="Cambria"/>
    </w:rPr>
  </w:style>
  <w:style w:type="paragraph" w:customStyle="1" w:styleId="SHCStrl8">
    <w:name w:val="SHC Strl 8"/>
    <w:basedOn w:val="a"/>
    <w:qFormat/>
    <w:rsid w:val="00100C7A"/>
    <w:pPr>
      <w:spacing w:after="0" w:line="240" w:lineRule="auto"/>
      <w:contextualSpacing/>
    </w:pPr>
    <w:rPr>
      <w:rFonts w:ascii="Calibri" w:eastAsia="Calibri" w:hAnsi="Calibri" w:cs="Times New Roman"/>
      <w:sz w:val="16"/>
      <w:lang w:val="de-DE"/>
    </w:rPr>
  </w:style>
  <w:style w:type="character" w:customStyle="1" w:styleId="s9">
    <w:name w:val="s9"/>
    <w:rsid w:val="00596897"/>
    <w:rPr>
      <w:rFonts w:ascii="Times New Roman" w:hAnsi="Times New Roman" w:cs="Times New Roman" w:hint="default"/>
      <w:b w:val="0"/>
      <w:bCs w:val="0"/>
      <w:i/>
      <w:iCs/>
      <w:color w:val="333399"/>
      <w:u w:val="single"/>
    </w:rPr>
  </w:style>
  <w:style w:type="character" w:styleId="af4">
    <w:name w:val="FollowedHyperlink"/>
    <w:basedOn w:val="a0"/>
    <w:uiPriority w:val="99"/>
    <w:semiHidden/>
    <w:unhideWhenUsed/>
    <w:rsid w:val="00145A52"/>
    <w:rPr>
      <w:color w:val="800080"/>
      <w:u w:val="single"/>
    </w:rPr>
  </w:style>
  <w:style w:type="paragraph" w:customStyle="1" w:styleId="xl65">
    <w:name w:val="xl65"/>
    <w:basedOn w:val="a"/>
    <w:rsid w:val="00145A52"/>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6">
    <w:name w:val="xl66"/>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67">
    <w:name w:val="xl67"/>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8">
    <w:name w:val="xl68"/>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9">
    <w:name w:val="xl69"/>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145A52"/>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2">
    <w:name w:val="xl72"/>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73">
    <w:name w:val="xl73"/>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74">
    <w:name w:val="xl74"/>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character" w:customStyle="1" w:styleId="apple-converted-space">
    <w:name w:val="apple-converted-space"/>
    <w:rsid w:val="003F2903"/>
  </w:style>
  <w:style w:type="character" w:styleId="af5">
    <w:name w:val="annotation reference"/>
    <w:rsid w:val="003F2903"/>
    <w:rPr>
      <w:sz w:val="16"/>
      <w:szCs w:val="16"/>
    </w:rPr>
  </w:style>
  <w:style w:type="paragraph" w:styleId="af6">
    <w:name w:val="annotation text"/>
    <w:basedOn w:val="a"/>
    <w:link w:val="af7"/>
    <w:rsid w:val="003F2903"/>
    <w:pPr>
      <w:spacing w:after="0" w:line="240" w:lineRule="auto"/>
    </w:pPr>
    <w:rPr>
      <w:rFonts w:ascii="Times New Roman" w:eastAsia="Times New Roman" w:hAnsi="Times New Roman" w:cs="Times New Roman"/>
      <w:sz w:val="20"/>
      <w:szCs w:val="20"/>
      <w:lang w:eastAsia="ru-RU"/>
    </w:rPr>
  </w:style>
  <w:style w:type="character" w:customStyle="1" w:styleId="af7">
    <w:name w:val="Текст примечания Знак"/>
    <w:basedOn w:val="a0"/>
    <w:link w:val="af6"/>
    <w:rsid w:val="003F2903"/>
    <w:rPr>
      <w:rFonts w:ascii="Times New Roman" w:eastAsia="Times New Roman" w:hAnsi="Times New Roman" w:cs="Times New Roman"/>
      <w:sz w:val="20"/>
      <w:szCs w:val="20"/>
      <w:lang w:eastAsia="ru-RU"/>
    </w:rPr>
  </w:style>
  <w:style w:type="paragraph" w:styleId="af8">
    <w:name w:val="annotation subject"/>
    <w:basedOn w:val="af6"/>
    <w:next w:val="af6"/>
    <w:link w:val="af9"/>
    <w:rsid w:val="003F2903"/>
    <w:rPr>
      <w:b/>
      <w:bCs/>
    </w:rPr>
  </w:style>
  <w:style w:type="character" w:customStyle="1" w:styleId="af9">
    <w:name w:val="Тема примечания Знак"/>
    <w:basedOn w:val="af7"/>
    <w:link w:val="af8"/>
    <w:rsid w:val="003F2903"/>
    <w:rPr>
      <w:b/>
      <w:bCs/>
    </w:rPr>
  </w:style>
  <w:style w:type="paragraph" w:styleId="afa">
    <w:name w:val="Balloon Text"/>
    <w:basedOn w:val="a"/>
    <w:link w:val="afb"/>
    <w:rsid w:val="003F2903"/>
    <w:pPr>
      <w:spacing w:after="0" w:line="240" w:lineRule="auto"/>
    </w:pPr>
    <w:rPr>
      <w:rFonts w:ascii="Segoe UI" w:eastAsia="Times New Roman" w:hAnsi="Segoe UI" w:cs="Times New Roman"/>
      <w:sz w:val="18"/>
      <w:szCs w:val="18"/>
    </w:rPr>
  </w:style>
  <w:style w:type="character" w:customStyle="1" w:styleId="afb">
    <w:name w:val="Текст выноски Знак"/>
    <w:basedOn w:val="a0"/>
    <w:link w:val="afa"/>
    <w:rsid w:val="003F2903"/>
    <w:rPr>
      <w:rFonts w:ascii="Segoe UI" w:eastAsia="Times New Roman" w:hAnsi="Segoe UI" w:cs="Times New Roman"/>
      <w:sz w:val="18"/>
      <w:szCs w:val="18"/>
    </w:rPr>
  </w:style>
  <w:style w:type="paragraph" w:customStyle="1" w:styleId="j15">
    <w:name w:val="j15"/>
    <w:basedOn w:val="a"/>
    <w:uiPriority w:val="99"/>
    <w:qFormat/>
    <w:rsid w:val="003F29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c">
    <w:name w:val="Emphasis"/>
    <w:basedOn w:val="a0"/>
    <w:qFormat/>
    <w:rsid w:val="003F2903"/>
    <w:rPr>
      <w:i/>
      <w:iCs/>
    </w:rPr>
  </w:style>
  <w:style w:type="table" w:customStyle="1" w:styleId="GridTableLight">
    <w:name w:val="Grid Table Light"/>
    <w:basedOn w:val="a1"/>
    <w:uiPriority w:val="40"/>
    <w:rsid w:val="004A3A7C"/>
    <w:pPr>
      <w:spacing w:after="0" w:line="240" w:lineRule="auto"/>
    </w:pPr>
    <w:rPr>
      <w:rFonts w:ascii="Times New Roman" w:eastAsia="Times New Roman" w:hAnsi="Times New Roman" w:cs="Times New Roman"/>
      <w:sz w:val="20"/>
      <w:szCs w:val="20"/>
      <w:lang w:eastAsia="ru-RU"/>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GridTable1Light">
    <w:name w:val="Grid Table 1 Light"/>
    <w:basedOn w:val="a1"/>
    <w:uiPriority w:val="46"/>
    <w:rsid w:val="004A3A7C"/>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Default">
    <w:name w:val="Default"/>
    <w:link w:val="Default0"/>
    <w:rsid w:val="00EA60AA"/>
    <w:pPr>
      <w:autoSpaceDE w:val="0"/>
      <w:autoSpaceDN w:val="0"/>
      <w:adjustRightInd w:val="0"/>
      <w:spacing w:after="0" w:line="240" w:lineRule="auto"/>
    </w:pPr>
    <w:rPr>
      <w:rFonts w:ascii="Arial" w:hAnsi="Arial" w:cs="Arial"/>
      <w:color w:val="000000"/>
      <w:sz w:val="24"/>
      <w:szCs w:val="24"/>
    </w:rPr>
  </w:style>
  <w:style w:type="character" w:customStyle="1" w:styleId="Default0">
    <w:name w:val="Default Знак"/>
    <w:link w:val="Default"/>
    <w:rsid w:val="00EA60AA"/>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282689500">
      <w:bodyDiv w:val="1"/>
      <w:marLeft w:val="0"/>
      <w:marRight w:val="0"/>
      <w:marTop w:val="0"/>
      <w:marBottom w:val="0"/>
      <w:divBdr>
        <w:top w:val="none" w:sz="0" w:space="0" w:color="auto"/>
        <w:left w:val="none" w:sz="0" w:space="0" w:color="auto"/>
        <w:bottom w:val="none" w:sz="0" w:space="0" w:color="auto"/>
        <w:right w:val="none" w:sz="0" w:space="0" w:color="auto"/>
      </w:divBdr>
    </w:div>
    <w:div w:id="858741859">
      <w:bodyDiv w:val="1"/>
      <w:marLeft w:val="0"/>
      <w:marRight w:val="0"/>
      <w:marTop w:val="0"/>
      <w:marBottom w:val="0"/>
      <w:divBdr>
        <w:top w:val="none" w:sz="0" w:space="0" w:color="auto"/>
        <w:left w:val="none" w:sz="0" w:space="0" w:color="auto"/>
        <w:bottom w:val="none" w:sz="0" w:space="0" w:color="auto"/>
        <w:right w:val="none" w:sz="0" w:space="0" w:color="auto"/>
      </w:divBdr>
    </w:div>
    <w:div w:id="1998533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0632B4-64C3-43EA-8C14-94C018283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4684</TotalTime>
  <Pages>1</Pages>
  <Words>10310</Words>
  <Characters>58772</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68945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303</cp:revision>
  <cp:lastPrinted>2023-08-01T10:07:00Z</cp:lastPrinted>
  <dcterms:created xsi:type="dcterms:W3CDTF">2019-02-18T09:29:00Z</dcterms:created>
  <dcterms:modified xsi:type="dcterms:W3CDTF">2023-08-02T08:42:00Z</dcterms:modified>
</cp:coreProperties>
</file>